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CD" w:rsidRPr="00833727" w:rsidRDefault="002338CD" w:rsidP="002338CD">
      <w:pPr>
        <w:tabs>
          <w:tab w:val="left" w:pos="851"/>
        </w:tabs>
        <w:spacing w:after="0"/>
        <w:rPr>
          <w:rFonts w:ascii="TH SarabunPSK" w:hAnsi="TH SarabunPSK" w:cs="TH SarabunPSK"/>
        </w:rPr>
      </w:pPr>
      <w:r w:rsidRPr="00833727">
        <w:rPr>
          <w:rFonts w:ascii="TH SarabunPSK" w:hAnsi="TH SarabunPSK" w:cs="TH SarabunPSK"/>
          <w:b/>
          <w:bCs/>
          <w:cs/>
        </w:rPr>
        <w:t>จุดยืนที่ 2 ผลักดันให้เครือข่ายบริการสุขภาพทุกระดับทุกแห่งผ่านการรับรองการพัฒนาคุณภาพตามเกณฑ์มาตรฐานสากลและตามมาตรฐานที่จังหวัดกาฬสินธุ์กำหนด</w:t>
      </w:r>
    </w:p>
    <w:p w:rsidR="002338CD" w:rsidRPr="00833727" w:rsidRDefault="002338CD" w:rsidP="002338CD">
      <w:pPr>
        <w:tabs>
          <w:tab w:val="left" w:pos="851"/>
        </w:tabs>
        <w:spacing w:after="0"/>
        <w:rPr>
          <w:rFonts w:ascii="TH SarabunPSK" w:hAnsi="TH SarabunPSK" w:cs="TH SarabunPSK"/>
          <w:cs/>
        </w:rPr>
      </w:pPr>
      <w:r w:rsidRPr="00833727">
        <w:rPr>
          <w:rFonts w:ascii="TH SarabunPSK" w:hAnsi="TH SarabunPSK" w:cs="TH SarabunPSK"/>
        </w:rPr>
        <w:t xml:space="preserve">                     </w:t>
      </w:r>
      <w:r w:rsidRPr="00833727">
        <w:rPr>
          <w:rFonts w:ascii="TH SarabunPSK" w:hAnsi="TH SarabunPSK" w:cs="TH SarabunPSK"/>
          <w:cs/>
        </w:rPr>
        <w:t xml:space="preserve">- รพ.มาตรฐาน </w:t>
      </w:r>
      <w:r w:rsidRPr="00833727">
        <w:rPr>
          <w:rFonts w:ascii="TH SarabunPSK" w:hAnsi="TH SarabunPSK" w:cs="TH SarabunPSK"/>
        </w:rPr>
        <w:t xml:space="preserve">HA </w:t>
      </w:r>
      <w:r w:rsidRPr="00833727">
        <w:rPr>
          <w:rFonts w:ascii="TH SarabunPSK" w:hAnsi="TH SarabunPSK" w:cs="TH SarabunPSK"/>
          <w:b/>
          <w:bCs/>
          <w:cs/>
        </w:rPr>
        <w:t>(ไม่วัดและประเมินผลทางยุทธศาสตร์)</w:t>
      </w:r>
    </w:p>
    <w:p w:rsidR="002338CD" w:rsidRPr="00833727" w:rsidRDefault="002338CD" w:rsidP="002338CD">
      <w:pPr>
        <w:tabs>
          <w:tab w:val="left" w:pos="0"/>
        </w:tabs>
        <w:spacing w:after="0"/>
        <w:jc w:val="both"/>
        <w:rPr>
          <w:rFonts w:ascii="TH SarabunPSK" w:hAnsi="TH SarabunPSK" w:cs="TH SarabunPSK"/>
          <w:b/>
          <w:bCs/>
        </w:rPr>
      </w:pPr>
      <w:r w:rsidRPr="00833727">
        <w:rPr>
          <w:rFonts w:ascii="TH SarabunPSK" w:hAnsi="TH SarabunPSK" w:cs="TH SarabunPSK"/>
          <w:cs/>
        </w:rPr>
        <w:t xml:space="preserve">                     - รพ.สต.มาตรฐาน </w:t>
      </w:r>
      <w:r w:rsidRPr="00833727">
        <w:rPr>
          <w:rFonts w:ascii="TH SarabunPSK" w:hAnsi="TH SarabunPSK" w:cs="TH SarabunPSK"/>
        </w:rPr>
        <w:t xml:space="preserve">PCA </w:t>
      </w:r>
      <w:r w:rsidRPr="00833727">
        <w:rPr>
          <w:rFonts w:ascii="TH SarabunPSK" w:hAnsi="TH SarabunPSK" w:cs="TH SarabunPSK"/>
          <w:cs/>
        </w:rPr>
        <w:t>(</w:t>
      </w:r>
      <w:r w:rsidRPr="00833727">
        <w:rPr>
          <w:rFonts w:ascii="TH SarabunPSK" w:hAnsi="TH SarabunPSK" w:cs="TH SarabunPSK"/>
          <w:b/>
          <w:bCs/>
          <w:cs/>
        </w:rPr>
        <w:t xml:space="preserve">วัดและประเมินผลทางยุทธศาสตร์ตามเกณฑ์ </w:t>
      </w:r>
      <w:r w:rsidRPr="00833727">
        <w:rPr>
          <w:rFonts w:ascii="TH SarabunPSK" w:hAnsi="TH SarabunPSK" w:cs="TH SarabunPSK"/>
          <w:b/>
          <w:bCs/>
        </w:rPr>
        <w:t>DHS</w:t>
      </w:r>
      <w:r w:rsidRPr="00833727">
        <w:rPr>
          <w:rFonts w:ascii="TH SarabunPSK" w:hAnsi="TH SarabunPSK" w:cs="TH SarabunPSK"/>
          <w:b/>
          <w:bCs/>
          <w:cs/>
        </w:rPr>
        <w:t xml:space="preserve"> – </w:t>
      </w:r>
      <w:r w:rsidRPr="00833727">
        <w:rPr>
          <w:rFonts w:ascii="TH SarabunPSK" w:hAnsi="TH SarabunPSK" w:cs="TH SarabunPSK"/>
          <w:b/>
          <w:bCs/>
        </w:rPr>
        <w:t xml:space="preserve">PCA </w:t>
      </w:r>
    </w:p>
    <w:p w:rsidR="002338CD" w:rsidRPr="00833727" w:rsidRDefault="002338CD" w:rsidP="002338CD">
      <w:pPr>
        <w:tabs>
          <w:tab w:val="left" w:pos="0"/>
        </w:tabs>
        <w:spacing w:after="0"/>
        <w:jc w:val="both"/>
        <w:rPr>
          <w:rFonts w:ascii="TH SarabunPSK" w:hAnsi="TH SarabunPSK" w:cs="TH SarabunPSK"/>
          <w:b/>
          <w:bCs/>
        </w:rPr>
      </w:pPr>
      <w:r w:rsidRPr="00833727">
        <w:rPr>
          <w:rFonts w:ascii="TH SarabunPSK" w:hAnsi="TH SarabunPSK" w:cs="TH SarabunPSK"/>
          <w:b/>
          <w:bCs/>
        </w:rPr>
        <w:t xml:space="preserve">                       </w:t>
      </w:r>
      <w:r w:rsidRPr="00833727">
        <w:rPr>
          <w:rFonts w:ascii="TH SarabunPSK" w:hAnsi="TH SarabunPSK" w:cs="TH SarabunPSK"/>
          <w:b/>
          <w:bCs/>
          <w:cs/>
        </w:rPr>
        <w:t>ในเป้าประสงค์ที่</w:t>
      </w:r>
      <w:r w:rsidRPr="00833727">
        <w:rPr>
          <w:rFonts w:ascii="TH SarabunPSK" w:hAnsi="TH SarabunPSK" w:cs="TH SarabunPSK"/>
          <w:b/>
          <w:bCs/>
        </w:rPr>
        <w:t xml:space="preserve"> </w:t>
      </w:r>
      <w:r w:rsidRPr="00833727">
        <w:rPr>
          <w:rFonts w:ascii="TH SarabunPSK" w:hAnsi="TH SarabunPSK" w:cs="TH SarabunPSK"/>
          <w:b/>
          <w:bCs/>
          <w:cs/>
        </w:rPr>
        <w:t>5)</w:t>
      </w:r>
    </w:p>
    <w:p w:rsidR="002338CD" w:rsidRPr="00833727" w:rsidRDefault="002338CD" w:rsidP="002338CD">
      <w:pPr>
        <w:tabs>
          <w:tab w:val="left" w:pos="0"/>
        </w:tabs>
        <w:spacing w:after="0"/>
        <w:jc w:val="both"/>
        <w:rPr>
          <w:rFonts w:ascii="TH SarabunPSK" w:hAnsi="TH SarabunPSK" w:cs="TH SarabunPSK"/>
          <w:b/>
          <w:bCs/>
          <w:cs/>
        </w:rPr>
      </w:pPr>
      <w:r w:rsidRPr="00833727">
        <w:rPr>
          <w:rFonts w:ascii="TH SarabunPSK" w:hAnsi="TH SarabunPSK" w:cs="TH SarabunPSK"/>
          <w:b/>
          <w:bCs/>
          <w:cs/>
        </w:rPr>
        <w:tab/>
      </w:r>
      <w:r w:rsidRPr="00833727">
        <w:rPr>
          <w:rFonts w:ascii="TH SarabunPSK" w:hAnsi="TH SarabunPSK" w:cs="TH SarabunPSK"/>
          <w:b/>
          <w:bCs/>
          <w:cs/>
        </w:rPr>
        <w:tab/>
        <w:t>-</w:t>
      </w:r>
      <w:r w:rsidRPr="00833727">
        <w:rPr>
          <w:rFonts w:ascii="TH SarabunPSK" w:hAnsi="TH SarabunPSK" w:cs="TH SarabunPSK"/>
          <w:cs/>
        </w:rPr>
        <w:t xml:space="preserve">  สุขศาลา ผ่านเกณฑ์มาตรฐาน</w:t>
      </w:r>
    </w:p>
    <w:p w:rsidR="002338CD" w:rsidRPr="00833727" w:rsidRDefault="002338CD" w:rsidP="002338C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</w:rPr>
      </w:pPr>
      <w:r w:rsidRPr="00833727">
        <w:rPr>
          <w:rFonts w:ascii="TH SarabunPSK" w:hAnsi="TH SarabunPSK" w:cs="TH SarabunPSK"/>
          <w:b/>
          <w:bCs/>
          <w:cs/>
        </w:rPr>
        <w:t xml:space="preserve">ตัวชี้วัดที่ </w:t>
      </w:r>
      <w:r w:rsidRPr="00833727">
        <w:rPr>
          <w:rFonts w:ascii="TH SarabunPSK" w:hAnsi="TH SarabunPSK" w:cs="TH SarabunPSK"/>
          <w:b/>
          <w:bCs/>
        </w:rPr>
        <w:t>2.2</w:t>
      </w:r>
      <w:r w:rsidRPr="00833727">
        <w:rPr>
          <w:rFonts w:ascii="TH SarabunPSK" w:hAnsi="TH SarabunPSK" w:cs="TH SarabunPSK"/>
        </w:rPr>
        <w:t xml:space="preserve"> </w:t>
      </w:r>
      <w:r w:rsidRPr="00833727">
        <w:rPr>
          <w:rFonts w:ascii="TH SarabunPSK" w:hAnsi="TH SarabunPSK" w:cs="TH SarabunPSK"/>
          <w:b/>
          <w:bCs/>
          <w:cs/>
        </w:rPr>
        <w:t>ร้อยละของตำบลที่มีสุขศาลาผ่านเกณฑ์ของการพัฒนาคุณภาพมาตรฐานสุขศาลา</w:t>
      </w:r>
    </w:p>
    <w:p w:rsidR="002338CD" w:rsidRPr="00833727" w:rsidRDefault="002338CD" w:rsidP="002338CD">
      <w:pPr>
        <w:spacing w:after="0"/>
        <w:rPr>
          <w:rFonts w:ascii="TH SarabunPSK" w:hAnsi="TH SarabunPSK" w:cs="TH SarabunPSK"/>
          <w:cs/>
        </w:rPr>
      </w:pPr>
      <w:r w:rsidRPr="00833727">
        <w:rPr>
          <w:rFonts w:ascii="TH SarabunPSK" w:hAnsi="TH SarabunPSK" w:cs="TH SarabunPSK"/>
          <w:b/>
          <w:bCs/>
          <w:cs/>
        </w:rPr>
        <w:t>หน่วยวัด</w:t>
      </w:r>
      <w:r w:rsidRPr="00833727">
        <w:rPr>
          <w:rFonts w:ascii="TH SarabunPSK" w:hAnsi="TH SarabunPSK" w:cs="TH SarabunPSK"/>
          <w:cs/>
        </w:rPr>
        <w:t xml:space="preserve">    </w:t>
      </w:r>
      <w:r w:rsidRPr="00833727">
        <w:rPr>
          <w:rFonts w:ascii="TH SarabunPSK" w:hAnsi="TH SarabunPSK" w:cs="TH SarabunPSK"/>
        </w:rPr>
        <w:t xml:space="preserve">: </w:t>
      </w:r>
      <w:r w:rsidRPr="00833727">
        <w:rPr>
          <w:rFonts w:ascii="TH SarabunPSK" w:hAnsi="TH SarabunPSK" w:cs="TH SarabunPSK"/>
          <w:cs/>
        </w:rPr>
        <w:t xml:space="preserve"> </w:t>
      </w:r>
      <w:r w:rsidRPr="00833727">
        <w:rPr>
          <w:rFonts w:ascii="TH SarabunPSK" w:hAnsi="TH SarabunPSK" w:cs="TH SarabunPSK"/>
          <w:b/>
          <w:bCs/>
          <w:cs/>
        </w:rPr>
        <w:t xml:space="preserve"> </w:t>
      </w:r>
      <w:r w:rsidRPr="00833727">
        <w:rPr>
          <w:rFonts w:ascii="TH SarabunPSK" w:hAnsi="TH SarabunPSK" w:cs="TH SarabunPSK"/>
          <w:cs/>
        </w:rPr>
        <w:t>ร้อยละ</w:t>
      </w:r>
    </w:p>
    <w:p w:rsidR="002338CD" w:rsidRPr="00833727" w:rsidRDefault="002338CD" w:rsidP="002338CD">
      <w:pPr>
        <w:spacing w:after="0"/>
        <w:rPr>
          <w:rFonts w:ascii="TH SarabunPSK" w:hAnsi="TH SarabunPSK" w:cs="TH SarabunPSK"/>
          <w:b/>
          <w:bCs/>
        </w:rPr>
      </w:pPr>
      <w:r w:rsidRPr="00833727">
        <w:rPr>
          <w:rFonts w:ascii="TH SarabunPSK" w:hAnsi="TH SarabunPSK" w:cs="TH SarabunPSK"/>
          <w:b/>
          <w:bCs/>
          <w:cs/>
        </w:rPr>
        <w:t xml:space="preserve">น้ำหนัก      </w:t>
      </w:r>
      <w:r w:rsidRPr="00833727">
        <w:rPr>
          <w:rFonts w:ascii="TH SarabunPSK" w:hAnsi="TH SarabunPSK" w:cs="TH SarabunPSK"/>
          <w:b/>
          <w:bCs/>
        </w:rPr>
        <w:t xml:space="preserve">: </w:t>
      </w:r>
      <w:r w:rsidRPr="00833727">
        <w:rPr>
          <w:rFonts w:ascii="TH SarabunPSK" w:hAnsi="TH SarabunPSK" w:cs="TH SarabunPSK"/>
          <w:b/>
          <w:bCs/>
          <w:cs/>
        </w:rPr>
        <w:t xml:space="preserve"> ร้อยละ 3</w:t>
      </w:r>
    </w:p>
    <w:p w:rsidR="002338CD" w:rsidRDefault="002338CD" w:rsidP="002338CD">
      <w:pPr>
        <w:spacing w:after="0"/>
        <w:rPr>
          <w:rFonts w:ascii="TH SarabunPSK" w:hAnsi="TH SarabunPSK" w:cs="TH SarabunPSK"/>
          <w:b/>
          <w:bCs/>
        </w:rPr>
      </w:pPr>
      <w:r w:rsidRPr="00833727">
        <w:rPr>
          <w:rFonts w:ascii="TH SarabunPSK" w:hAnsi="TH SarabunPSK" w:cs="TH SarabunPSK"/>
          <w:b/>
          <w:bCs/>
          <w:cs/>
        </w:rPr>
        <w:t xml:space="preserve">ค่าเป้าหมาย </w:t>
      </w:r>
      <w:r w:rsidRPr="00833727">
        <w:rPr>
          <w:rFonts w:ascii="TH SarabunPSK" w:hAnsi="TH SarabunPSK" w:cs="TH SarabunPSK"/>
          <w:b/>
          <w:bCs/>
        </w:rPr>
        <w:t xml:space="preserve">: </w:t>
      </w:r>
      <w:r w:rsidRPr="00833727">
        <w:rPr>
          <w:rFonts w:ascii="TH SarabunPSK" w:hAnsi="TH SarabunPSK" w:cs="TH SarabunPSK"/>
          <w:b/>
          <w:bCs/>
          <w:cs/>
        </w:rPr>
        <w:t xml:space="preserve">ไม่น้อยกว่าร้อยละ 90 </w:t>
      </w:r>
    </w:p>
    <w:p w:rsidR="002627E4" w:rsidRDefault="002627E4" w:rsidP="002338CD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ผลการประเมินมาตรฐานสุขศาลาอำเภอท่าคันโท ปี </w:t>
      </w:r>
      <w:r>
        <w:rPr>
          <w:rFonts w:ascii="TH SarabunPSK" w:hAnsi="TH SarabunPSK" w:cs="TH SarabunPSK"/>
          <w:b/>
          <w:bCs/>
        </w:rPr>
        <w:t>2559</w:t>
      </w:r>
    </w:p>
    <w:tbl>
      <w:tblPr>
        <w:tblStyle w:val="TableGrid"/>
        <w:tblW w:w="9048" w:type="dxa"/>
        <w:tblLook w:val="04A0"/>
      </w:tblPr>
      <w:tblGrid>
        <w:gridCol w:w="724"/>
        <w:gridCol w:w="1936"/>
        <w:gridCol w:w="1767"/>
        <w:gridCol w:w="1155"/>
        <w:gridCol w:w="1155"/>
        <w:gridCol w:w="1155"/>
        <w:gridCol w:w="1156"/>
      </w:tblGrid>
      <w:tr w:rsidR="002627E4" w:rsidTr="002627E4">
        <w:tc>
          <w:tcPr>
            <w:tcW w:w="724" w:type="dxa"/>
            <w:vMerge w:val="restart"/>
            <w:vAlign w:val="center"/>
          </w:tcPr>
          <w:p w:rsidR="002627E4" w:rsidRDefault="002627E4" w:rsidP="002627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936" w:type="dxa"/>
            <w:vMerge w:val="restart"/>
            <w:vAlign w:val="center"/>
          </w:tcPr>
          <w:p w:rsidR="002627E4" w:rsidRDefault="002627E4" w:rsidP="002627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</w:p>
        </w:tc>
        <w:tc>
          <w:tcPr>
            <w:tcW w:w="1767" w:type="dxa"/>
            <w:vMerge w:val="restart"/>
            <w:vAlign w:val="center"/>
          </w:tcPr>
          <w:p w:rsidR="002627E4" w:rsidRDefault="002627E4" w:rsidP="002627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จำนวนสุขศาลา</w:t>
            </w:r>
          </w:p>
        </w:tc>
        <w:tc>
          <w:tcPr>
            <w:tcW w:w="4621" w:type="dxa"/>
            <w:gridSpan w:val="4"/>
          </w:tcPr>
          <w:p w:rsidR="002627E4" w:rsidRDefault="002627E4" w:rsidP="002627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2627E4" w:rsidTr="002627E4">
        <w:tc>
          <w:tcPr>
            <w:tcW w:w="724" w:type="dxa"/>
            <w:vMerge/>
          </w:tcPr>
          <w:p w:rsidR="002627E4" w:rsidRDefault="002627E4" w:rsidP="002338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6" w:type="dxa"/>
            <w:vMerge/>
          </w:tcPr>
          <w:p w:rsidR="002627E4" w:rsidRDefault="002627E4" w:rsidP="002338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7" w:type="dxa"/>
            <w:vMerge/>
          </w:tcPr>
          <w:p w:rsidR="002627E4" w:rsidRDefault="002627E4" w:rsidP="002338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5" w:type="dxa"/>
          </w:tcPr>
          <w:p w:rsidR="002627E4" w:rsidRDefault="002627E4" w:rsidP="002627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เพชร</w:t>
            </w:r>
          </w:p>
        </w:tc>
        <w:tc>
          <w:tcPr>
            <w:tcW w:w="1155" w:type="dxa"/>
          </w:tcPr>
          <w:p w:rsidR="002627E4" w:rsidRDefault="002627E4" w:rsidP="002627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</w:t>
            </w:r>
          </w:p>
        </w:tc>
        <w:tc>
          <w:tcPr>
            <w:tcW w:w="1155" w:type="dxa"/>
          </w:tcPr>
          <w:p w:rsidR="002627E4" w:rsidRDefault="002627E4" w:rsidP="002627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</w:p>
        </w:tc>
        <w:tc>
          <w:tcPr>
            <w:tcW w:w="1156" w:type="dxa"/>
          </w:tcPr>
          <w:p w:rsidR="002627E4" w:rsidRDefault="002627E4" w:rsidP="002627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พื้นฐาน</w:t>
            </w:r>
          </w:p>
        </w:tc>
      </w:tr>
      <w:tr w:rsidR="002627E4" w:rsidTr="002627E4">
        <w:tc>
          <w:tcPr>
            <w:tcW w:w="724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 w:rsidRPr="002627E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36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 w:rsidRPr="002627E4">
              <w:rPr>
                <w:rFonts w:ascii="TH SarabunPSK" w:hAnsi="TH SarabunPSK" w:cs="TH SarabunPSK" w:hint="cs"/>
                <w:cs/>
              </w:rPr>
              <w:t>ท่าคันโท</w:t>
            </w:r>
          </w:p>
        </w:tc>
        <w:tc>
          <w:tcPr>
            <w:tcW w:w="1767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885A1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55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56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2627E4" w:rsidTr="002627E4">
        <w:tc>
          <w:tcPr>
            <w:tcW w:w="724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 w:rsidRPr="002627E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936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 w:rsidRPr="002627E4">
              <w:rPr>
                <w:rFonts w:ascii="TH SarabunPSK" w:hAnsi="TH SarabunPSK" w:cs="TH SarabunPSK" w:hint="cs"/>
                <w:cs/>
              </w:rPr>
              <w:t>นาตาล</w:t>
            </w:r>
          </w:p>
        </w:tc>
        <w:tc>
          <w:tcPr>
            <w:tcW w:w="1767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55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56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2627E4" w:rsidTr="002627E4">
        <w:tc>
          <w:tcPr>
            <w:tcW w:w="724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 w:rsidRPr="002627E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936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 w:rsidRPr="002627E4">
              <w:rPr>
                <w:rFonts w:ascii="TH SarabunPSK" w:hAnsi="TH SarabunPSK" w:cs="TH SarabunPSK" w:hint="cs"/>
                <w:cs/>
              </w:rPr>
              <w:t>ยาง</w:t>
            </w:r>
            <w:proofErr w:type="spellStart"/>
            <w:r w:rsidRPr="002627E4">
              <w:rPr>
                <w:rFonts w:ascii="TH SarabunPSK" w:hAnsi="TH SarabunPSK" w:cs="TH SarabunPSK" w:hint="cs"/>
                <w:cs/>
              </w:rPr>
              <w:t>อู้ม</w:t>
            </w:r>
            <w:proofErr w:type="spellEnd"/>
          </w:p>
        </w:tc>
        <w:tc>
          <w:tcPr>
            <w:tcW w:w="1767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55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56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2627E4" w:rsidTr="002627E4">
        <w:tc>
          <w:tcPr>
            <w:tcW w:w="724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 w:rsidRPr="002627E4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936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 w:rsidRPr="002627E4">
              <w:rPr>
                <w:rFonts w:ascii="TH SarabunPSK" w:hAnsi="TH SarabunPSK" w:cs="TH SarabunPSK" w:hint="cs"/>
                <w:cs/>
              </w:rPr>
              <w:t>ดงสมบูรณ์</w:t>
            </w:r>
          </w:p>
        </w:tc>
        <w:tc>
          <w:tcPr>
            <w:tcW w:w="1767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55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56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2627E4" w:rsidTr="002627E4">
        <w:tc>
          <w:tcPr>
            <w:tcW w:w="724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 w:rsidRPr="002627E4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936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27E4">
              <w:rPr>
                <w:rFonts w:ascii="TH SarabunPSK" w:hAnsi="TH SarabunPSK" w:cs="TH SarabunPSK" w:hint="cs"/>
                <w:cs/>
              </w:rPr>
              <w:t>กุง</w:t>
            </w:r>
            <w:proofErr w:type="spellEnd"/>
            <w:r w:rsidRPr="002627E4">
              <w:rPr>
                <w:rFonts w:ascii="TH SarabunPSK" w:hAnsi="TH SarabunPSK" w:cs="TH SarabunPSK" w:hint="cs"/>
                <w:cs/>
              </w:rPr>
              <w:t>เก่า</w:t>
            </w:r>
          </w:p>
        </w:tc>
        <w:tc>
          <w:tcPr>
            <w:tcW w:w="1767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155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56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2627E4" w:rsidTr="002627E4">
        <w:tc>
          <w:tcPr>
            <w:tcW w:w="724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 w:rsidRPr="002627E4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936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 w:rsidRPr="002627E4">
              <w:rPr>
                <w:rFonts w:ascii="TH SarabunPSK" w:hAnsi="TH SarabunPSK" w:cs="TH SarabunPSK" w:hint="cs"/>
                <w:cs/>
              </w:rPr>
              <w:t>กุดจิก</w:t>
            </w:r>
          </w:p>
        </w:tc>
        <w:tc>
          <w:tcPr>
            <w:tcW w:w="1767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155" w:type="dxa"/>
          </w:tcPr>
          <w:p w:rsidR="002627E4" w:rsidRPr="002627E4" w:rsidRDefault="002627E4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55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56" w:type="dxa"/>
          </w:tcPr>
          <w:p w:rsidR="002627E4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885A19" w:rsidTr="008A2401">
        <w:tc>
          <w:tcPr>
            <w:tcW w:w="2660" w:type="dxa"/>
            <w:gridSpan w:val="2"/>
          </w:tcPr>
          <w:p w:rsidR="00885A19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767" w:type="dxa"/>
          </w:tcPr>
          <w:p w:rsidR="00885A19" w:rsidRDefault="00885A19" w:rsidP="002627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55" w:type="dxa"/>
          </w:tcPr>
          <w:p w:rsidR="00885A19" w:rsidRDefault="00885A19" w:rsidP="002627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55" w:type="dxa"/>
          </w:tcPr>
          <w:p w:rsidR="00885A19" w:rsidRPr="002627E4" w:rsidRDefault="00CA4FC4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1155" w:type="dxa"/>
          </w:tcPr>
          <w:p w:rsidR="00885A19" w:rsidRPr="002627E4" w:rsidRDefault="00CA4FC4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1156" w:type="dxa"/>
          </w:tcPr>
          <w:p w:rsidR="00885A19" w:rsidRPr="002627E4" w:rsidRDefault="00885A19" w:rsidP="002627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</w:tbl>
    <w:p w:rsidR="002627E4" w:rsidRDefault="002627E4" w:rsidP="002338CD">
      <w:pPr>
        <w:spacing w:after="0"/>
        <w:rPr>
          <w:rFonts w:ascii="TH SarabunPSK" w:hAnsi="TH SarabunPSK" w:cs="TH SarabunPSK"/>
          <w:b/>
          <w:bCs/>
        </w:rPr>
      </w:pPr>
    </w:p>
    <w:p w:rsidR="004F6997" w:rsidRPr="00C55EAF" w:rsidRDefault="004F6997" w:rsidP="004F6997">
      <w:pPr>
        <w:spacing w:before="240"/>
        <w:ind w:firstLine="720"/>
        <w:rPr>
          <w:rFonts w:ascii="TH SarabunPSK" w:hAnsi="TH SarabunPSK" w:cs="TH SarabunPSK"/>
          <w:b/>
          <w:bCs/>
        </w:rPr>
      </w:pPr>
      <w:r w:rsidRPr="00C55EAF">
        <w:rPr>
          <w:rFonts w:ascii="TH SarabunPSK" w:hAnsi="TH SarabunPSK" w:cs="TH SarabunPSK"/>
          <w:cs/>
        </w:rPr>
        <w:t>ปี 255</w:t>
      </w:r>
      <w:r w:rsidRPr="00C55EAF">
        <w:rPr>
          <w:rFonts w:ascii="TH SarabunPSK" w:hAnsi="TH SarabunPSK" w:cs="TH SarabunPSK"/>
        </w:rPr>
        <w:t>9</w:t>
      </w:r>
      <w:r w:rsidRPr="00C55EAF">
        <w:rPr>
          <w:rFonts w:ascii="TH SarabunPSK" w:eastAsia="Times New Roman" w:hAnsi="TH SarabunPSK" w:cs="TH SarabunPSK"/>
          <w:cs/>
        </w:rPr>
        <w:t xml:space="preserve"> </w:t>
      </w:r>
      <w:r w:rsidRPr="00C55EAF">
        <w:rPr>
          <w:rFonts w:ascii="TH SarabunPSK" w:hAnsi="TH SarabunPSK" w:cs="TH SarabunPSK"/>
          <w:cs/>
        </w:rPr>
        <w:t>มีผลการ</w:t>
      </w:r>
      <w:r w:rsidR="00C55EAF">
        <w:rPr>
          <w:rFonts w:ascii="TH SarabunPSK" w:hAnsi="TH SarabunPSK" w:cs="TH SarabunPSK" w:hint="cs"/>
          <w:cs/>
        </w:rPr>
        <w:t>ประเมินมาตรฐานสุขศาลา</w:t>
      </w:r>
      <w:r w:rsidR="00562693">
        <w:rPr>
          <w:rFonts w:ascii="TH SarabunPSK" w:hAnsi="TH SarabunPSK" w:cs="TH SarabunPSK" w:hint="cs"/>
          <w:cs/>
        </w:rPr>
        <w:t>กาฬสินธุ์</w:t>
      </w:r>
      <w:r w:rsidR="00C55EAF">
        <w:rPr>
          <w:rFonts w:ascii="TH SarabunPSK" w:hAnsi="TH SarabunPSK" w:cs="TH SarabunPSK" w:hint="cs"/>
          <w:cs/>
        </w:rPr>
        <w:t xml:space="preserve"> </w:t>
      </w:r>
      <w:r w:rsidR="00562693">
        <w:rPr>
          <w:rFonts w:ascii="TH SarabunPSK" w:hAnsi="TH SarabunPSK" w:cs="TH SarabunPSK" w:hint="cs"/>
          <w:cs/>
        </w:rPr>
        <w:t>อยู่</w:t>
      </w:r>
      <w:r w:rsidR="00C55EAF">
        <w:rPr>
          <w:rFonts w:ascii="TH SarabunPSK" w:hAnsi="TH SarabunPSK" w:cs="TH SarabunPSK" w:hint="cs"/>
          <w:cs/>
        </w:rPr>
        <w:t xml:space="preserve">ในระดับเพชร </w:t>
      </w:r>
      <w:r w:rsidR="00C55EAF">
        <w:rPr>
          <w:rFonts w:ascii="TH SarabunPSK" w:hAnsi="TH SarabunPSK" w:cs="TH SarabunPSK"/>
        </w:rPr>
        <w:t xml:space="preserve">5 </w:t>
      </w:r>
      <w:r w:rsidR="00C55EAF">
        <w:rPr>
          <w:rFonts w:ascii="TH SarabunPSK" w:hAnsi="TH SarabunPSK" w:cs="TH SarabunPSK" w:hint="cs"/>
          <w:cs/>
        </w:rPr>
        <w:t xml:space="preserve">แห่ง ใน </w:t>
      </w:r>
      <w:r w:rsidR="00C55EAF">
        <w:rPr>
          <w:rFonts w:ascii="TH SarabunPSK" w:hAnsi="TH SarabunPSK" w:cs="TH SarabunPSK"/>
        </w:rPr>
        <w:t xml:space="preserve">6 </w:t>
      </w:r>
      <w:r w:rsidR="00C55EAF">
        <w:rPr>
          <w:rFonts w:ascii="TH SarabunPSK" w:hAnsi="TH SarabunPSK" w:cs="TH SarabunPSK" w:hint="cs"/>
          <w:cs/>
        </w:rPr>
        <w:t xml:space="preserve">ตำบล คิดเป็นร้อยละ </w:t>
      </w:r>
      <w:r w:rsidR="00C55EAF">
        <w:rPr>
          <w:rFonts w:ascii="TH SarabunPSK" w:hAnsi="TH SarabunPSK" w:cs="TH SarabunPSK"/>
        </w:rPr>
        <w:t>83.34</w:t>
      </w:r>
      <w:r w:rsidR="00C55EAF">
        <w:rPr>
          <w:rFonts w:ascii="TH SarabunPSK" w:hAnsi="TH SarabunPSK" w:cs="TH SarabunPSK" w:hint="cs"/>
          <w:cs/>
        </w:rPr>
        <w:t xml:space="preserve">   </w:t>
      </w:r>
      <w:r w:rsidRPr="00C55EAF">
        <w:rPr>
          <w:rFonts w:ascii="TH SarabunPSK" w:hAnsi="TH SarabunPSK" w:cs="TH SarabunPSK"/>
          <w:cs/>
        </w:rPr>
        <w:t xml:space="preserve">อยู่ในคะแนนระดับ </w:t>
      </w:r>
      <w:r w:rsidR="00C55EAF">
        <w:rPr>
          <w:rFonts w:ascii="TH SarabunPSK" w:hAnsi="TH SarabunPSK" w:cs="TH SarabunPSK"/>
        </w:rPr>
        <w:t>4</w:t>
      </w:r>
    </w:p>
    <w:p w:rsidR="00D10B52" w:rsidRDefault="00D10B52"/>
    <w:sectPr w:rsidR="00D10B52" w:rsidSect="001A1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38CD"/>
    <w:rsid w:val="001A1D4C"/>
    <w:rsid w:val="002338CD"/>
    <w:rsid w:val="002627E4"/>
    <w:rsid w:val="004B4328"/>
    <w:rsid w:val="004F6997"/>
    <w:rsid w:val="00562693"/>
    <w:rsid w:val="005C4F4B"/>
    <w:rsid w:val="00633F64"/>
    <w:rsid w:val="00885A19"/>
    <w:rsid w:val="009B34FA"/>
    <w:rsid w:val="00A655DA"/>
    <w:rsid w:val="00A91136"/>
    <w:rsid w:val="00C55EAF"/>
    <w:rsid w:val="00CA4FC4"/>
    <w:rsid w:val="00D10B52"/>
    <w:rsid w:val="00E9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CD"/>
    <w:rPr>
      <w:rFonts w:ascii="TH SarabunIT๙" w:eastAsia="Calibri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2016-04-20T04:14:00Z</dcterms:created>
  <dcterms:modified xsi:type="dcterms:W3CDTF">2016-08-01T02:35:00Z</dcterms:modified>
</cp:coreProperties>
</file>