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EA" w:rsidRPr="00B63226" w:rsidRDefault="006C7CEA" w:rsidP="006C7CEA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B63226">
        <w:rPr>
          <w:rFonts w:ascii="TH SarabunPSK" w:hAnsi="TH SarabunPSK" w:cs="TH SarabunPSK"/>
          <w:b/>
          <w:bCs/>
          <w:cs/>
        </w:rPr>
        <w:t xml:space="preserve">แบบประเมินชุดที่ </w:t>
      </w:r>
      <w:r w:rsidR="00F21366">
        <w:rPr>
          <w:rFonts w:ascii="TH SarabunPSK" w:hAnsi="TH SarabunPSK" w:cs="TH SarabunPSK"/>
          <w:b/>
          <w:bCs/>
          <w:cs/>
        </w:rPr>
        <w:t>3</w:t>
      </w:r>
      <w:r w:rsidRPr="00B63226">
        <w:rPr>
          <w:rFonts w:ascii="TH SarabunPSK" w:hAnsi="TH SarabunPSK" w:cs="TH SarabunPSK"/>
          <w:b/>
          <w:bCs/>
          <w:cs/>
        </w:rPr>
        <w:t xml:space="preserve"> แบบประเมินทีมหมอครอบครัว</w:t>
      </w:r>
    </w:p>
    <w:p w:rsidR="0046409C" w:rsidRPr="00B63226" w:rsidRDefault="0046409C" w:rsidP="006C7CEA">
      <w:pPr>
        <w:spacing w:after="0" w:line="240" w:lineRule="auto"/>
        <w:rPr>
          <w:rFonts w:ascii="TH SarabunPSK" w:hAnsi="TH SarabunPSK" w:cs="TH SarabunPSK"/>
          <w:cs/>
        </w:rPr>
      </w:pPr>
      <w:r w:rsidRPr="00B63226">
        <w:rPr>
          <w:rFonts w:ascii="TH SarabunPSK" w:hAnsi="TH SarabunPSK" w:cs="TH SarabunPSK"/>
          <w:cs/>
        </w:rPr>
        <w:t xml:space="preserve">เป้าประสงค์ที่ </w:t>
      </w:r>
      <w:r w:rsidR="00F21366">
        <w:rPr>
          <w:rFonts w:ascii="TH SarabunPSK" w:hAnsi="TH SarabunPSK" w:cs="TH SarabunPSK"/>
          <w:cs/>
        </w:rPr>
        <w:t>2</w:t>
      </w:r>
      <w:r w:rsidRPr="00B63226">
        <w:rPr>
          <w:rFonts w:ascii="TH SarabunPSK" w:hAnsi="TH SarabunPSK" w:cs="TH SarabunPSK"/>
          <w:cs/>
        </w:rPr>
        <w:t xml:space="preserve"> การพัฒนาเครือข่ายบริการสุขภาพที่มีคุณภาพมาตรฐาน โดยยึดประชาชนและชุมชนเป็นฐานการพัฒนา</w:t>
      </w:r>
    </w:p>
    <w:p w:rsidR="0046409C" w:rsidRPr="00B63226" w:rsidRDefault="0046409C" w:rsidP="006C7CEA">
      <w:pPr>
        <w:spacing w:after="0" w:line="240" w:lineRule="auto"/>
        <w:rPr>
          <w:rFonts w:ascii="TH SarabunPSK" w:hAnsi="TH SarabunPSK" w:cs="TH SarabunPSK"/>
        </w:rPr>
      </w:pPr>
      <w:r w:rsidRPr="00B63226">
        <w:rPr>
          <w:rFonts w:ascii="TH SarabunPSK" w:hAnsi="TH SarabunPSK" w:cs="TH SarabunPSK"/>
          <w:cs/>
        </w:rPr>
        <w:t xml:space="preserve">จุดยืนที่ </w:t>
      </w:r>
      <w:r w:rsidR="00F21366">
        <w:rPr>
          <w:rFonts w:ascii="TH SarabunPSK" w:hAnsi="TH SarabunPSK" w:cs="TH SarabunPSK"/>
          <w:cs/>
        </w:rPr>
        <w:t>3</w:t>
      </w:r>
      <w:r w:rsidRPr="00B63226">
        <w:rPr>
          <w:rFonts w:ascii="TH SarabunPSK" w:hAnsi="TH SarabunPSK" w:cs="TH SarabunPSK"/>
          <w:cs/>
        </w:rPr>
        <w:t xml:space="preserve"> </w:t>
      </w:r>
      <w:r w:rsidR="005C7749" w:rsidRPr="00B63226">
        <w:rPr>
          <w:rFonts w:ascii="TH SarabunPSK" w:hAnsi="TH SarabunPSK" w:cs="TH SarabunPSK"/>
          <w:cs/>
        </w:rPr>
        <w:t xml:space="preserve">    </w:t>
      </w:r>
      <w:r w:rsidRPr="00B63226">
        <w:rPr>
          <w:rFonts w:ascii="TH SarabunPSK" w:hAnsi="TH SarabunPSK" w:cs="TH SarabunPSK"/>
          <w:cs/>
        </w:rPr>
        <w:t>เกณฑ์การให้คะแนนทีม</w:t>
      </w:r>
      <w:bookmarkStart w:id="0" w:name="_GoBack"/>
      <w:bookmarkEnd w:id="0"/>
      <w:r w:rsidRPr="00B63226">
        <w:rPr>
          <w:rFonts w:ascii="TH SarabunPSK" w:hAnsi="TH SarabunPSK" w:cs="TH SarabunPSK"/>
          <w:cs/>
        </w:rPr>
        <w:t>หมอครอบครัว</w:t>
      </w:r>
      <w:r w:rsidRPr="00B63226">
        <w:rPr>
          <w:rFonts w:ascii="TH SarabunPSK" w:hAnsi="TH SarabunPSK" w:cs="TH SarabunPSK"/>
        </w:rPr>
        <w:t xml:space="preserve"> FCT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7627"/>
        <w:gridCol w:w="2268"/>
        <w:gridCol w:w="1560"/>
        <w:gridCol w:w="3826"/>
      </w:tblGrid>
      <w:tr w:rsidR="006C7CEA" w:rsidRPr="00B63226" w:rsidTr="003861AE">
        <w:trPr>
          <w:tblHeader/>
        </w:trPr>
        <w:tc>
          <w:tcPr>
            <w:tcW w:w="703" w:type="dxa"/>
            <w:shd w:val="clear" w:color="auto" w:fill="auto"/>
          </w:tcPr>
          <w:p w:rsidR="006C7CEA" w:rsidRPr="00B63226" w:rsidRDefault="006C7CEA" w:rsidP="006C7C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6322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ระดับ</w:t>
            </w:r>
          </w:p>
        </w:tc>
        <w:tc>
          <w:tcPr>
            <w:tcW w:w="7627" w:type="dxa"/>
            <w:shd w:val="clear" w:color="auto" w:fill="auto"/>
          </w:tcPr>
          <w:p w:rsidR="006C7CEA" w:rsidRPr="00B63226" w:rsidRDefault="006C7CEA" w:rsidP="006C7C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รายละเอียด เกณฑ์</w:t>
            </w:r>
          </w:p>
        </w:tc>
        <w:tc>
          <w:tcPr>
            <w:tcW w:w="2268" w:type="dxa"/>
          </w:tcPr>
          <w:p w:rsidR="007D0603" w:rsidRPr="00B63226" w:rsidRDefault="006C7CEA" w:rsidP="003861AE">
            <w:pPr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6322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เกณฑ์</w:t>
            </w:r>
            <w:r w:rsidR="007D0603" w:rsidRPr="00B6322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</w:t>
            </w:r>
          </w:p>
          <w:p w:rsidR="006C7CEA" w:rsidRPr="00B63226" w:rsidRDefault="006C7CEA" w:rsidP="003861AE">
            <w:pPr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ให้คะแนน</w:t>
            </w:r>
          </w:p>
        </w:tc>
        <w:tc>
          <w:tcPr>
            <w:tcW w:w="1560" w:type="dxa"/>
          </w:tcPr>
          <w:p w:rsidR="006C7CEA" w:rsidRPr="00B63226" w:rsidRDefault="006C7CEA" w:rsidP="007D06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คะแนนที่ได้</w:t>
            </w:r>
          </w:p>
        </w:tc>
        <w:tc>
          <w:tcPr>
            <w:tcW w:w="3826" w:type="dxa"/>
          </w:tcPr>
          <w:p w:rsidR="006C7CEA" w:rsidRPr="00B63226" w:rsidRDefault="006C7CEA" w:rsidP="007D06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หลักฐาน/แหล่งข้อมูล</w:t>
            </w:r>
          </w:p>
        </w:tc>
      </w:tr>
      <w:tr w:rsidR="006C7CEA" w:rsidRPr="00B63226" w:rsidTr="003861AE">
        <w:tc>
          <w:tcPr>
            <w:tcW w:w="703" w:type="dxa"/>
            <w:shd w:val="clear" w:color="auto" w:fill="auto"/>
          </w:tcPr>
          <w:p w:rsidR="006C7CEA" w:rsidRPr="00B63226" w:rsidRDefault="00F21366" w:rsidP="006C7C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:rsidR="006C7CEA" w:rsidRPr="00B63226" w:rsidRDefault="00F21366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 xml:space="preserve">. </w:t>
            </w:r>
            <w:r w:rsidR="00854692" w:rsidRPr="00B63226">
              <w:rPr>
                <w:rFonts w:ascii="TH SarabunPSK" w:hAnsi="TH SarabunPSK" w:cs="TH SarabunPSK"/>
                <w:color w:val="000000"/>
                <w:cs/>
              </w:rPr>
              <w:t>มีการจัดโครงสร้างทีมหมอครอบครัว</w:t>
            </w:r>
            <w:r w:rsidR="000E22E8" w:rsidRPr="00B63226">
              <w:rPr>
                <w:rFonts w:ascii="TH SarabunPSK" w:hAnsi="TH SarabunPSK" w:cs="TH SarabunPSK"/>
                <w:color w:val="000000"/>
              </w:rPr>
              <w:t>FCT</w:t>
            </w:r>
            <w:r w:rsidR="00854692" w:rsidRPr="00B63226">
              <w:rPr>
                <w:rFonts w:ascii="TH SarabunPSK" w:hAnsi="TH SarabunPSK" w:cs="TH SarabunPSK"/>
                <w:color w:val="000000"/>
                <w:cs/>
              </w:rPr>
              <w:t>ระดับอำเภอ</w:t>
            </w:r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>ตำบลชุมชน</w:t>
            </w:r>
          </w:p>
          <w:p w:rsidR="006C7CEA" w:rsidRPr="00B63226" w:rsidRDefault="00F21366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cs/>
              </w:rPr>
              <w:t>2</w:t>
            </w:r>
            <w:r w:rsidR="006C7CEA" w:rsidRPr="00B63226">
              <w:rPr>
                <w:rFonts w:ascii="TH SarabunPSK" w:eastAsia="TH SarabunPSK" w:hAnsi="TH SarabunPSK" w:cs="TH SarabunPSK"/>
                <w:cs/>
              </w:rPr>
              <w:t>. มีแผนงานการดำเนิน (คน เงิน ของ) โดยการมีส่วนร่วมของภาคีเครือข่าย และชุมชน</w:t>
            </w:r>
          </w:p>
          <w:p w:rsidR="006C7CEA" w:rsidRPr="00B63226" w:rsidRDefault="00F21366" w:rsidP="009B7070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eastAsia="TH SarabunPSK" w:hAnsi="TH SarabunPSK" w:cs="TH SarabunPSK"/>
                <w:cs/>
              </w:rPr>
              <w:t>3</w:t>
            </w:r>
            <w:r w:rsidR="006C7CEA" w:rsidRPr="00B63226">
              <w:rPr>
                <w:rFonts w:ascii="TH SarabunPSK" w:eastAsia="TH SarabunPSK" w:hAnsi="TH SarabunPSK" w:cs="TH SarabunPSK"/>
                <w:cs/>
              </w:rPr>
              <w:t>. มีการจัดระบบบริการ</w:t>
            </w:r>
            <w:r w:rsidR="006C7CEA" w:rsidRPr="00B63226">
              <w:rPr>
                <w:rFonts w:ascii="TH SarabunPSK" w:hAnsi="TH SarabunPSK" w:cs="TH SarabunPSK"/>
                <w:cs/>
              </w:rPr>
              <w:t>ดูแลครอบคลุมทุกมิติ</w:t>
            </w:r>
            <w:r w:rsidR="006C7CEA" w:rsidRPr="00B63226">
              <w:rPr>
                <w:rFonts w:ascii="TH SarabunPSK" w:hAnsi="TH SarabunPSK" w:cs="TH SarabunPSK"/>
              </w:rPr>
              <w:t xml:space="preserve"> (</w:t>
            </w:r>
            <w:r w:rsidR="006C7CEA" w:rsidRPr="00B63226">
              <w:rPr>
                <w:rFonts w:ascii="TH SarabunPSK" w:hAnsi="TH SarabunPSK" w:cs="TH SarabunPSK"/>
                <w:cs/>
              </w:rPr>
              <w:t>รักษาส่งเสริมป้องกันฟื้นฟูองค์รวมต่อเนื่องผสมผสาน</w:t>
            </w:r>
            <w:r w:rsidR="006C7CEA" w:rsidRPr="00B63226">
              <w:rPr>
                <w:rFonts w:ascii="TH SarabunPSK" w:hAnsi="TH SarabunPSK" w:cs="TH SarabunPSK"/>
              </w:rPr>
              <w:t>)</w:t>
            </w:r>
            <w:r w:rsidR="006C7CEA" w:rsidRPr="00B63226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="006C7CEA" w:rsidRPr="00B63226">
              <w:rPr>
                <w:rFonts w:ascii="TH SarabunPSK" w:hAnsi="TH SarabunPSK" w:cs="TH SarabunPSK"/>
                <w:cs/>
              </w:rPr>
              <w:t>มีประสานงานการ</w:t>
            </w:r>
            <w:r w:rsidR="009B7070" w:rsidRPr="00B63226">
              <w:rPr>
                <w:rFonts w:ascii="TH SarabunPSK" w:hAnsi="TH SarabunPSK" w:cs="TH SarabunPSK"/>
              </w:rPr>
              <w:t xml:space="preserve"> </w:t>
            </w:r>
            <w:r w:rsidR="006C7CEA" w:rsidRPr="00B63226">
              <w:rPr>
                <w:rFonts w:ascii="TH SarabunPSK" w:hAnsi="TH SarabunPSK" w:cs="TH SarabunPSK"/>
                <w:cs/>
              </w:rPr>
              <w:t>รับ</w:t>
            </w:r>
            <w:r w:rsidR="006C7CEA" w:rsidRPr="00B63226">
              <w:rPr>
                <w:rFonts w:ascii="TH SarabunPSK" w:hAnsi="TH SarabunPSK" w:cs="TH SarabunPSK"/>
              </w:rPr>
              <w:t>-</w:t>
            </w:r>
            <w:r w:rsidR="006C7CEA" w:rsidRPr="00B63226">
              <w:rPr>
                <w:rFonts w:ascii="TH SarabunPSK" w:hAnsi="TH SarabunPSK" w:cs="TH SarabunPSK"/>
                <w:cs/>
              </w:rPr>
              <w:t>ส่งต่อเคร</w:t>
            </w:r>
            <w:r w:rsidR="009B7070" w:rsidRPr="00B63226">
              <w:rPr>
                <w:rFonts w:ascii="TH SarabunPSK" w:hAnsi="TH SarabunPSK" w:cs="TH SarabunPSK"/>
                <w:cs/>
              </w:rPr>
              <w:t>ื</w:t>
            </w:r>
            <w:r w:rsidR="006C7CEA" w:rsidRPr="00B63226">
              <w:rPr>
                <w:rFonts w:ascii="TH SarabunPSK" w:hAnsi="TH SarabunPSK" w:cs="TH SarabunPSK"/>
                <w:cs/>
              </w:rPr>
              <w:t>อข่ายสุขภาพทุกระดับ</w:t>
            </w:r>
          </w:p>
        </w:tc>
        <w:tc>
          <w:tcPr>
            <w:tcW w:w="2268" w:type="dxa"/>
          </w:tcPr>
          <w:p w:rsidR="007D0603" w:rsidRPr="00B63226" w:rsidRDefault="006C7CEA" w:rsidP="00386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มีครบ </w:t>
            </w:r>
            <w:r w:rsidR="00F21366"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ข้อ</w:t>
            </w:r>
          </w:p>
          <w:p w:rsidR="006C7CEA" w:rsidRPr="00B63226" w:rsidRDefault="006C7CEA" w:rsidP="00386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ได้คะแนน </w:t>
            </w:r>
            <w:r w:rsidR="00F21366">
              <w:rPr>
                <w:rFonts w:ascii="TH SarabunPSK" w:hAnsi="TH SarabunPSK" w:cs="TH SarabunPSK"/>
                <w:color w:val="000000"/>
                <w:cs/>
              </w:rPr>
              <w:t>1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7D0603" w:rsidRPr="00B6322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คะแนน</w:t>
            </w:r>
          </w:p>
        </w:tc>
        <w:tc>
          <w:tcPr>
            <w:tcW w:w="1560" w:type="dxa"/>
          </w:tcPr>
          <w:p w:rsidR="006C7CEA" w:rsidRPr="00B63226" w:rsidRDefault="00E83C4D" w:rsidP="00F213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3826" w:type="dxa"/>
          </w:tcPr>
          <w:p w:rsidR="006C7CEA" w:rsidRPr="00B57E21" w:rsidRDefault="00E83C4D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E83C4D">
              <w:rPr>
                <w:rFonts w:ascii="TH SarabunPSK" w:hAnsi="TH SarabunPSK" w:cs="TH SarabunPSK"/>
                <w:color w:val="000000"/>
                <w:cs/>
              </w:rPr>
              <w:t>คำสั่งอำเภอท่าคันโท  ที่</w:t>
            </w:r>
            <w:r w:rsidRPr="00E83C4D">
              <w:rPr>
                <w:rFonts w:ascii="TH SarabunPSK" w:hAnsi="TH SarabunPSK" w:cs="TH SarabunPSK"/>
                <w:color w:val="000000"/>
              </w:rPr>
              <w:t xml:space="preserve"> 20</w:t>
            </w:r>
            <w:r w:rsidR="00B57E21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E83C4D">
              <w:rPr>
                <w:rFonts w:ascii="TH SarabunPSK" w:hAnsi="TH SarabunPSK" w:cs="TH SarabunPSK"/>
                <w:color w:val="000000"/>
              </w:rPr>
              <w:t>2559</w:t>
            </w:r>
            <w:r w:rsidRPr="00E83C4D">
              <w:rPr>
                <w:rFonts w:ascii="TH SarabunPSK" w:hAnsi="TH SarabunPSK" w:cs="TH SarabunPSK"/>
                <w:color w:val="000000"/>
                <w:cs/>
              </w:rPr>
              <w:t xml:space="preserve">  เรื่อง</w:t>
            </w:r>
            <w:r w:rsidRPr="00E83C4D">
              <w:rPr>
                <w:rFonts w:ascii="TH SarabunPSK" w:hAnsi="TH SarabunPSK" w:cs="TH SarabunPSK"/>
                <w:color w:val="000000"/>
              </w:rPr>
              <w:t xml:space="preserve">  </w:t>
            </w:r>
            <w:r w:rsidRPr="00E83C4D">
              <w:rPr>
                <w:rFonts w:ascii="TH SarabunPSK" w:hAnsi="TH SarabunPSK" w:cs="TH SarabunPSK"/>
                <w:color w:val="000000"/>
                <w:cs/>
              </w:rPr>
              <w:t>แต่งตั้งคณะกรรมการพัฒนาระบบสุขภาพอำเภอ (</w:t>
            </w:r>
            <w:r w:rsidRPr="00E83C4D">
              <w:rPr>
                <w:rFonts w:ascii="TH SarabunPSK" w:hAnsi="TH SarabunPSK" w:cs="TH SarabunPSK"/>
                <w:color w:val="000000"/>
              </w:rPr>
              <w:t>DHS</w:t>
            </w:r>
            <w:r w:rsidRPr="00E83C4D">
              <w:rPr>
                <w:rFonts w:ascii="TH SarabunPSK" w:hAnsi="TH SarabunPSK" w:cs="TH SarabunPSK"/>
                <w:color w:val="000000"/>
                <w:cs/>
              </w:rPr>
              <w:t>) เพื่อสนับสนุนกลไกการพัฒนาระบบบริการปฐมภูมิ โดยทีมหมอครอบครัว (</w:t>
            </w:r>
            <w:r w:rsidRPr="00E83C4D">
              <w:rPr>
                <w:rFonts w:ascii="TH SarabunPSK" w:hAnsi="TH SarabunPSK" w:cs="TH SarabunPSK"/>
                <w:color w:val="000000"/>
              </w:rPr>
              <w:t>FCT</w:t>
            </w:r>
            <w:r w:rsidRPr="00E83C4D">
              <w:rPr>
                <w:rFonts w:ascii="TH SarabunPSK" w:hAnsi="TH SarabunPSK" w:cs="TH SarabunPSK"/>
                <w:color w:val="000000"/>
                <w:cs/>
              </w:rPr>
              <w:t xml:space="preserve">) ปี </w:t>
            </w:r>
            <w:r w:rsidRPr="00E83C4D">
              <w:rPr>
                <w:rFonts w:ascii="TH SarabunPSK" w:hAnsi="TH SarabunPSK" w:cs="TH SarabunPSK"/>
                <w:color w:val="000000"/>
              </w:rPr>
              <w:t xml:space="preserve">2559 </w:t>
            </w:r>
            <w:r w:rsidRPr="00E83C4D">
              <w:rPr>
                <w:rFonts w:ascii="TH SarabunPSK" w:hAnsi="TH SarabunPSK" w:cs="TH SarabunPSK"/>
                <w:color w:val="000000"/>
                <w:cs/>
              </w:rPr>
              <w:t>(</w:t>
            </w:r>
            <w:proofErr w:type="spellStart"/>
            <w:r w:rsidRPr="00E83C4D">
              <w:rPr>
                <w:rFonts w:ascii="TH SarabunPSK" w:hAnsi="TH SarabunPSK" w:cs="TH SarabunPSK"/>
                <w:color w:val="000000"/>
                <w:cs/>
              </w:rPr>
              <w:t>ลว.</w:t>
            </w:r>
            <w:proofErr w:type="spellEnd"/>
            <w:r w:rsidRPr="00E83C4D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E83C4D">
              <w:rPr>
                <w:rFonts w:ascii="TH SarabunPSK" w:hAnsi="TH SarabunPSK" w:cs="TH SarabunPSK"/>
                <w:color w:val="000000"/>
              </w:rPr>
              <w:t xml:space="preserve">8 </w:t>
            </w:r>
            <w:r w:rsidRPr="00E83C4D">
              <w:rPr>
                <w:rFonts w:ascii="TH SarabunPSK" w:hAnsi="TH SarabunPSK" w:cs="TH SarabunPSK"/>
                <w:color w:val="000000"/>
                <w:cs/>
              </w:rPr>
              <w:t>ม.ค.</w:t>
            </w:r>
            <w:r w:rsidRPr="00E83C4D">
              <w:rPr>
                <w:rFonts w:ascii="TH SarabunPSK" w:hAnsi="TH SarabunPSK" w:cs="TH SarabunPSK"/>
                <w:color w:val="000000"/>
              </w:rPr>
              <w:t xml:space="preserve">2559 </w:t>
            </w:r>
            <w:r w:rsidRPr="00E83C4D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="00D728B9">
              <w:rPr>
                <w:rFonts w:ascii="TH SarabunPSK" w:hAnsi="TH SarabunPSK" w:cs="TH SarabunPSK" w:hint="cs"/>
                <w:color w:val="000000"/>
                <w:cs/>
              </w:rPr>
              <w:t>,มี</w:t>
            </w:r>
            <w:r w:rsidR="00D728B9" w:rsidRPr="00D728B9">
              <w:rPr>
                <w:rFonts w:ascii="TH SarabunPSK" w:hAnsi="TH SarabunPSK" w:cs="TH SarabunPSK"/>
                <w:color w:val="000000"/>
                <w:cs/>
              </w:rPr>
              <w:t>โครงสร้างการบริหารจัดการด้านกำลังคนตามยุทธศาสตร์ จัดทำคู่หูยุทธศาสตร์ในแต่ละรายเป้าประสงค์</w:t>
            </w:r>
            <w:r w:rsidR="00D728B9">
              <w:rPr>
                <w:rFonts w:ascii="TH SarabunPSK" w:hAnsi="TH SarabunPSK" w:cs="TH SarabunPSK" w:hint="cs"/>
                <w:color w:val="000000"/>
                <w:cs/>
              </w:rPr>
              <w:t>ตามบริบทท่าคันโท</w:t>
            </w:r>
            <w:r w:rsidR="00D728B9" w:rsidRPr="00D728B9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D728B9" w:rsidRPr="00D728B9">
              <w:rPr>
                <w:rFonts w:ascii="TH SarabunPSK" w:hAnsi="TH SarabunPSK" w:cs="TH SarabunPSK"/>
                <w:color w:val="000000"/>
              </w:rPr>
              <w:t>Buddy strategic</w:t>
            </w:r>
            <w:r w:rsidR="00D728B9" w:rsidRPr="00D728B9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proofErr w:type="spellStart"/>
            <w:r w:rsidR="00D728B9" w:rsidRPr="00D728B9">
              <w:rPr>
                <w:rFonts w:ascii="TH SarabunPSK" w:hAnsi="TH SarabunPSK" w:cs="TH SarabunPSK"/>
                <w:color w:val="000000"/>
              </w:rPr>
              <w:t>health</w:t>
            </w:r>
            <w:r w:rsidR="00D728B9">
              <w:rPr>
                <w:rFonts w:ascii="TH SarabunPSK" w:hAnsi="TH SarabunPSK" w:cs="TH SarabunPSK"/>
                <w:color w:val="000000"/>
              </w:rPr>
              <w:t>:BSH</w:t>
            </w:r>
            <w:proofErr w:type="spellEnd"/>
            <w:r w:rsidR="00D728B9" w:rsidRPr="00D728B9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D728B9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6C7CEA" w:rsidRPr="00B63226" w:rsidTr="003861AE">
        <w:tc>
          <w:tcPr>
            <w:tcW w:w="703" w:type="dxa"/>
            <w:shd w:val="clear" w:color="auto" w:fill="auto"/>
          </w:tcPr>
          <w:p w:rsidR="006C7CEA" w:rsidRPr="00B63226" w:rsidRDefault="00F21366" w:rsidP="006C7C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:rsidR="006C7CEA" w:rsidRPr="00B63226" w:rsidRDefault="006C7CEA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>พัฒนาสมรรถนะ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ทีมหมอครอบครัวได้รับการพัฒนาทักษะสมรรถนะการให้บริการ ด้านการดูแลทุกกลุ่มวัย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สอดคล้องกับ แผนพัฒนาระบบบริการ 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SP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(โรค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 DM, HT,</w:t>
            </w:r>
            <w:r w:rsidR="00854692" w:rsidRPr="00B63226">
              <w:rPr>
                <w:rFonts w:ascii="TH SarabunPSK" w:hAnsi="TH SarabunPSK" w:cs="TH SarabunPSK"/>
                <w:color w:val="000000"/>
              </w:rPr>
              <w:t>TB,</w:t>
            </w:r>
            <w:r w:rsidRPr="00B63226">
              <w:rPr>
                <w:rFonts w:ascii="TH SarabunPSK" w:hAnsi="TH SarabunPSK" w:cs="TH SarabunPSK"/>
                <w:color w:val="000000"/>
              </w:rPr>
              <w:t>STOKE,STEMI</w:t>
            </w:r>
            <w:r w:rsidR="000E22E8" w:rsidRPr="00B63226">
              <w:rPr>
                <w:rFonts w:ascii="TH SarabunPSK" w:hAnsi="TH SarabunPSK" w:cs="TH SarabunPSK"/>
                <w:color w:val="000000"/>
              </w:rPr>
              <w:t>,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มะเร็ง</w:t>
            </w:r>
            <w:r w:rsidR="000E22E8" w:rsidRPr="00B63226">
              <w:rPr>
                <w:rFonts w:ascii="TH SarabunPSK" w:hAnsi="TH SarabunPSK" w:cs="TH SarabunPSK"/>
                <w:color w:val="000000"/>
              </w:rPr>
              <w:t>,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OV/CCA)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ครบทั้ง </w:t>
            </w:r>
            <w:r w:rsidR="00F21366"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กลุ่ม</w:t>
            </w:r>
          </w:p>
          <w:p w:rsidR="006C7CEA" w:rsidRPr="00B63226" w:rsidRDefault="00F21366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  <w:r w:rsidR="00E14ABD" w:rsidRPr="00B63226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 xml:space="preserve"> บุคลากรทางการแพทย์</w:t>
            </w:r>
          </w:p>
          <w:p w:rsidR="006C7CEA" w:rsidRPr="00B63226" w:rsidRDefault="00F21366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="00E14ABD" w:rsidRPr="00B63226">
              <w:rPr>
                <w:rFonts w:ascii="TH SarabunPSK" w:hAnsi="TH SarabunPSK" w:cs="TH SarabunPSK"/>
                <w:color w:val="000000"/>
                <w:cs/>
              </w:rPr>
              <w:t xml:space="preserve">) </w:t>
            </w:r>
            <w:proofErr w:type="spellStart"/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>อส</w:t>
            </w:r>
            <w:proofErr w:type="spellEnd"/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 xml:space="preserve">ม. หรือ ประชาชน หรือ </w:t>
            </w:r>
            <w:proofErr w:type="spellStart"/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>อปท.</w:t>
            </w:r>
            <w:proofErr w:type="spellEnd"/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 xml:space="preserve"> ภาคี</w:t>
            </w:r>
          </w:p>
        </w:tc>
        <w:tc>
          <w:tcPr>
            <w:tcW w:w="2268" w:type="dxa"/>
          </w:tcPr>
          <w:p w:rsidR="001E6035" w:rsidRPr="00B63226" w:rsidRDefault="006C7CEA" w:rsidP="00386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ผ่านระดับ </w:t>
            </w:r>
            <w:r w:rsidR="00F21366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  <w:p w:rsidR="001E6035" w:rsidRPr="00B63226" w:rsidRDefault="006C7CEA" w:rsidP="00386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และ มีการพัฒนา </w:t>
            </w:r>
            <w:r w:rsidR="00F21366"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กลุ่มครบ</w:t>
            </w:r>
          </w:p>
          <w:p w:rsidR="006C7CEA" w:rsidRPr="00B63226" w:rsidRDefault="006C7CEA" w:rsidP="00386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>ได้คะแนน</w:t>
            </w:r>
          </w:p>
          <w:p w:rsidR="006C7CEA" w:rsidRPr="00B63226" w:rsidRDefault="00F21366" w:rsidP="00386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 xml:space="preserve"> คะแนน</w:t>
            </w:r>
          </w:p>
        </w:tc>
        <w:tc>
          <w:tcPr>
            <w:tcW w:w="1560" w:type="dxa"/>
          </w:tcPr>
          <w:p w:rsidR="006C7CEA" w:rsidRPr="00B63226" w:rsidRDefault="00E83C4D" w:rsidP="00F213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3826" w:type="dxa"/>
          </w:tcPr>
          <w:p w:rsidR="006C7CEA" w:rsidRPr="00D34595" w:rsidRDefault="00D34595" w:rsidP="00D34595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มีการอบรมพัฒนาเจ้าหน้าที่ทีม</w:t>
            </w:r>
            <w:r w:rsidRPr="00E83C4D">
              <w:rPr>
                <w:rFonts w:ascii="TH SarabunPSK" w:hAnsi="TH SarabunPSK" w:cs="TH SarabunPSK"/>
                <w:color w:val="000000"/>
                <w:cs/>
              </w:rPr>
              <w:t>หมอครอบครัว (</w:t>
            </w:r>
            <w:r w:rsidRPr="00E83C4D">
              <w:rPr>
                <w:rFonts w:ascii="TH SarabunPSK" w:hAnsi="TH SarabunPSK" w:cs="TH SarabunPSK"/>
                <w:color w:val="000000"/>
              </w:rPr>
              <w:t>FCT</w:t>
            </w:r>
            <w:r w:rsidRPr="00E83C4D">
              <w:rPr>
                <w:rFonts w:ascii="TH SarabunPSK" w:hAnsi="TH SarabunPSK" w:cs="TH SarabunPSK"/>
                <w:color w:val="000000"/>
                <w:cs/>
              </w:rPr>
              <w:t xml:space="preserve">) ปี </w:t>
            </w:r>
            <w:r w:rsidRPr="00E83C4D">
              <w:rPr>
                <w:rFonts w:ascii="TH SarabunPSK" w:hAnsi="TH SarabunPSK" w:cs="TH SarabunPSK"/>
                <w:color w:val="000000"/>
              </w:rPr>
              <w:t>2559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color w:val="000000"/>
              </w:rPr>
              <w:t xml:space="preserve">30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คน ,มีการอบรม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ม.ดูแลตามกลุ่มวัยในทุกตำบลๆ </w:t>
            </w:r>
            <w:r>
              <w:rPr>
                <w:rFonts w:ascii="TH SarabunPSK" w:hAnsi="TH SarabunPSK" w:cs="TH SarabunPSK"/>
                <w:color w:val="000000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คน รวม </w:t>
            </w:r>
            <w:r>
              <w:rPr>
                <w:rFonts w:ascii="TH SarabunPSK" w:hAnsi="TH SarabunPSK" w:cs="TH SarabunPSK"/>
                <w:color w:val="000000"/>
              </w:rPr>
              <w:t xml:space="preserve">36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คน</w:t>
            </w:r>
          </w:p>
        </w:tc>
      </w:tr>
      <w:tr w:rsidR="006C7CEA" w:rsidRPr="00B63226" w:rsidTr="003861AE">
        <w:tc>
          <w:tcPr>
            <w:tcW w:w="703" w:type="dxa"/>
            <w:shd w:val="clear" w:color="auto" w:fill="auto"/>
          </w:tcPr>
          <w:p w:rsidR="006C7CEA" w:rsidRPr="00B63226" w:rsidRDefault="00F21366" w:rsidP="006C7C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:rsidR="006C7CEA" w:rsidRPr="00B63226" w:rsidRDefault="006C7CEA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>มีการแลกเปลี่ยนเรียนรู้ การให้บริการผู้ป่วยที่ดีมีคุณภาพระดับอำเภอ  ตำบล ชุมชน</w:t>
            </w:r>
          </w:p>
        </w:tc>
        <w:tc>
          <w:tcPr>
            <w:tcW w:w="2268" w:type="dxa"/>
          </w:tcPr>
          <w:p w:rsidR="006C7CEA" w:rsidRPr="00B63226" w:rsidRDefault="006C7CEA" w:rsidP="00386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ผ่านระดับ </w:t>
            </w:r>
            <w:r w:rsidR="00F21366"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="002F3B05" w:rsidRPr="00B6322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และ มี การแลกเปลี่ยน</w:t>
            </w:r>
          </w:p>
          <w:p w:rsidR="006C7CEA" w:rsidRPr="00B63226" w:rsidRDefault="006C7CEA" w:rsidP="00386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>ได้คะแนน</w:t>
            </w:r>
          </w:p>
          <w:p w:rsidR="006C7CEA" w:rsidRPr="00B63226" w:rsidRDefault="00F21366" w:rsidP="00386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 xml:space="preserve"> คะแนน</w:t>
            </w:r>
          </w:p>
        </w:tc>
        <w:tc>
          <w:tcPr>
            <w:tcW w:w="1560" w:type="dxa"/>
          </w:tcPr>
          <w:p w:rsidR="006C7CEA" w:rsidRPr="00B63226" w:rsidRDefault="00E83C4D" w:rsidP="00F213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3826" w:type="dxa"/>
          </w:tcPr>
          <w:p w:rsidR="006C7CEA" w:rsidRPr="00B63226" w:rsidRDefault="00EE0917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มีเวทีแลกเปลี่ยนเรียนรู้ ในกิจกรรมการอบรมพัฒนาเจ้าหน้าที่ทีม</w:t>
            </w:r>
            <w:r w:rsidRPr="00E83C4D">
              <w:rPr>
                <w:rFonts w:ascii="TH SarabunPSK" w:hAnsi="TH SarabunPSK" w:cs="TH SarabunPSK"/>
                <w:color w:val="000000"/>
                <w:cs/>
              </w:rPr>
              <w:t>หมอครอบครัว (</w:t>
            </w:r>
            <w:r w:rsidRPr="00E83C4D">
              <w:rPr>
                <w:rFonts w:ascii="TH SarabunPSK" w:hAnsi="TH SarabunPSK" w:cs="TH SarabunPSK"/>
                <w:color w:val="000000"/>
              </w:rPr>
              <w:t>FCT</w:t>
            </w:r>
            <w:r w:rsidRPr="00E83C4D">
              <w:rPr>
                <w:rFonts w:ascii="TH SarabunPSK" w:hAnsi="TH SarabunPSK" w:cs="TH SarabunPSK"/>
                <w:color w:val="000000"/>
                <w:cs/>
              </w:rPr>
              <w:t xml:space="preserve">) ปี </w:t>
            </w:r>
            <w:r w:rsidRPr="00E83C4D">
              <w:rPr>
                <w:rFonts w:ascii="TH SarabunPSK" w:hAnsi="TH SarabunPSK" w:cs="TH SarabunPSK"/>
                <w:color w:val="000000"/>
              </w:rPr>
              <w:t>2559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color w:val="000000"/>
              </w:rPr>
              <w:t xml:space="preserve">30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คน</w:t>
            </w:r>
          </w:p>
        </w:tc>
      </w:tr>
      <w:tr w:rsidR="006C7CEA" w:rsidRPr="00B63226" w:rsidTr="003861AE">
        <w:tc>
          <w:tcPr>
            <w:tcW w:w="703" w:type="dxa"/>
            <w:shd w:val="clear" w:color="auto" w:fill="auto"/>
          </w:tcPr>
          <w:p w:rsidR="006C7CEA" w:rsidRPr="00B63226" w:rsidRDefault="00F21366" w:rsidP="006C7C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:rsidR="006C7CEA" w:rsidRPr="00B63226" w:rsidRDefault="006C7CEA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สรุปถอดบทเรียนสังเคราะห์เป็นองค์ความรู้ในรูปแบบ เรื่องเล่า </w:t>
            </w:r>
            <w:r w:rsidRPr="00B63226">
              <w:rPr>
                <w:rFonts w:ascii="TH SarabunPSK" w:hAnsi="TH SarabunPSK" w:cs="TH SarabunPSK"/>
                <w:color w:val="000000"/>
              </w:rPr>
              <w:t>CQI R</w:t>
            </w:r>
            <w:r w:rsidR="00F21366"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R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วิจัย นวัตกรรม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แนวทางการปฏิบัติที่ดีเป็นแบบอย่าง</w:t>
            </w:r>
          </w:p>
        </w:tc>
        <w:tc>
          <w:tcPr>
            <w:tcW w:w="2268" w:type="dxa"/>
          </w:tcPr>
          <w:p w:rsidR="006C7CEA" w:rsidRPr="00B63226" w:rsidRDefault="006C7CEA" w:rsidP="00386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ผ่านระดับ </w:t>
            </w:r>
            <w:r w:rsidR="00F21366"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และ สรุปถอดบทเรียน ได้คะแนน </w:t>
            </w:r>
            <w:r w:rsidR="00F21366">
              <w:rPr>
                <w:rFonts w:ascii="TH SarabunPSK" w:hAnsi="TH SarabunPSK" w:cs="TH SarabunPSK"/>
                <w:color w:val="000000"/>
                <w:cs/>
              </w:rPr>
              <w:t>4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คะแนน</w:t>
            </w:r>
          </w:p>
        </w:tc>
        <w:tc>
          <w:tcPr>
            <w:tcW w:w="1560" w:type="dxa"/>
          </w:tcPr>
          <w:p w:rsidR="006C7CEA" w:rsidRPr="00B63226" w:rsidRDefault="00E83C4D" w:rsidP="00F213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3826" w:type="dxa"/>
          </w:tcPr>
          <w:p w:rsidR="006C7CEA" w:rsidRPr="00B63226" w:rsidRDefault="00EE0917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มีการจัดทำ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วิจัย นวัตกรรม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ใน</w:t>
            </w:r>
            <w:r w:rsidR="005F5D25">
              <w:rPr>
                <w:rFonts w:ascii="TH SarabunPSK" w:hAnsi="TH SarabunPSK" w:cs="TH SarabunPSK" w:hint="cs"/>
                <w:color w:val="000000"/>
                <w:cs/>
              </w:rPr>
              <w:t xml:space="preserve">กิจกรรมและกระบวนการทำงาน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ทุกหน่วยบริการสรุปเป็นรูปเล่ม</w:t>
            </w:r>
          </w:p>
        </w:tc>
      </w:tr>
      <w:tr w:rsidR="006C7CEA" w:rsidRPr="00B63226" w:rsidTr="003861AE">
        <w:tc>
          <w:tcPr>
            <w:tcW w:w="703" w:type="dxa"/>
            <w:shd w:val="clear" w:color="auto" w:fill="auto"/>
          </w:tcPr>
          <w:p w:rsidR="006C7CEA" w:rsidRPr="00B63226" w:rsidRDefault="00F21366" w:rsidP="006C7CE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:rsidR="006C7CEA" w:rsidRPr="00B63226" w:rsidRDefault="006C7CEA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>ผลลัพธ์การดูแลกลุ่มภาวะพึ</w:t>
            </w:r>
            <w:r w:rsidR="00EE0917">
              <w:rPr>
                <w:rFonts w:ascii="TH SarabunPSK" w:hAnsi="TH SarabunPSK" w:cs="TH SarabunPSK" w:hint="cs"/>
                <w:color w:val="000000"/>
                <w:cs/>
              </w:rPr>
              <w:t>่</w:t>
            </w:r>
            <w:r w:rsidR="00EE0917">
              <w:rPr>
                <w:rFonts w:ascii="TH SarabunPSK" w:hAnsi="TH SarabunPSK" w:cs="TH SarabunPSK"/>
                <w:color w:val="000000"/>
                <w:cs/>
              </w:rPr>
              <w:t>งพิ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งร้อยละ </w:t>
            </w:r>
            <w:r w:rsidR="00F21366">
              <w:rPr>
                <w:rFonts w:ascii="TH SarabunPSK" w:hAnsi="TH SarabunPSK" w:cs="TH SarabunPSK"/>
                <w:color w:val="000000"/>
                <w:cs/>
              </w:rPr>
              <w:t>60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:rsidR="006C7CEA" w:rsidRPr="00B63226" w:rsidRDefault="00F21366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1</w:t>
            </w:r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 xml:space="preserve">.ผู้พิการ            </w:t>
            </w:r>
          </w:p>
          <w:p w:rsidR="006C7CEA" w:rsidRPr="00B63226" w:rsidRDefault="00F21366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2</w:t>
            </w:r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 xml:space="preserve">.ผู้สูงอายุ ติดเตียง </w:t>
            </w:r>
            <w:r w:rsidR="006C7CEA" w:rsidRPr="00B63226">
              <w:rPr>
                <w:rFonts w:ascii="TH SarabunPSK" w:hAnsi="TH SarabunPSK" w:cs="TH SarabunPSK"/>
                <w:color w:val="000000"/>
              </w:rPr>
              <w:t>/</w:t>
            </w:r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 xml:space="preserve">  ติดบ้าน </w:t>
            </w:r>
          </w:p>
          <w:p w:rsidR="006C7CEA" w:rsidRPr="00B63226" w:rsidRDefault="00F21366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3</w:t>
            </w:r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>.เด็ก</w:t>
            </w:r>
            <w:r>
              <w:rPr>
                <w:rFonts w:ascii="TH SarabunPSK" w:hAnsi="TH SarabunPSK" w:cs="TH SarabunPSK"/>
                <w:color w:val="000000"/>
                <w:cs/>
              </w:rPr>
              <w:t>0</w:t>
            </w:r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 xml:space="preserve">ปีพัฒนาการไม่สมวัย </w:t>
            </w:r>
          </w:p>
          <w:p w:rsidR="006C7CEA" w:rsidRPr="00B63226" w:rsidRDefault="00F21366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>4</w:t>
            </w:r>
            <w:r w:rsidR="006C7CEA" w:rsidRPr="00B63226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="006C7CEA" w:rsidRPr="00B63226">
              <w:rPr>
                <w:rFonts w:ascii="TH SarabunPSK" w:hAnsi="TH SarabunPSK" w:cs="TH SarabunPSK"/>
                <w:color w:val="000000"/>
              </w:rPr>
              <w:t xml:space="preserve">Palliatives Care   </w:t>
            </w:r>
          </w:p>
        </w:tc>
        <w:tc>
          <w:tcPr>
            <w:tcW w:w="2268" w:type="dxa"/>
          </w:tcPr>
          <w:p w:rsidR="006C7CEA" w:rsidRPr="00B63226" w:rsidRDefault="006C7CEA" w:rsidP="00386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ผ่านระดับ </w:t>
            </w:r>
            <w:r w:rsidR="00F21366">
              <w:rPr>
                <w:rFonts w:ascii="TH SarabunPSK" w:hAnsi="TH SarabunPSK" w:cs="TH SarabunPSK"/>
                <w:color w:val="000000"/>
                <w:cs/>
              </w:rPr>
              <w:t>4</w:t>
            </w:r>
            <w:r w:rsidRPr="00B63226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และ ดูแลกลุ่มเป้าหมาย</w:t>
            </w:r>
          </w:p>
          <w:p w:rsidR="006C7CEA" w:rsidRPr="00B63226" w:rsidRDefault="006C7CEA" w:rsidP="003861A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ตามเกณฑ์ ได้คะแนน </w:t>
            </w:r>
            <w:r w:rsidR="00F21366">
              <w:rPr>
                <w:rFonts w:ascii="TH SarabunPSK" w:hAnsi="TH SarabunPSK" w:cs="TH SarabunPSK"/>
                <w:color w:val="000000"/>
                <w:cs/>
              </w:rPr>
              <w:t>5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 xml:space="preserve"> คะแนน</w:t>
            </w:r>
          </w:p>
        </w:tc>
        <w:tc>
          <w:tcPr>
            <w:tcW w:w="1560" w:type="dxa"/>
          </w:tcPr>
          <w:p w:rsidR="006C7CEA" w:rsidRPr="00B63226" w:rsidRDefault="00E83C4D" w:rsidP="00F2136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3826" w:type="dxa"/>
          </w:tcPr>
          <w:p w:rsidR="006C7CEA" w:rsidRPr="00B63226" w:rsidRDefault="00EE0917" w:rsidP="006C7CEA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มีการดูแล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กลุ่มภาวะพึ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cs/>
              </w:rPr>
              <w:t>งพิ</w:t>
            </w:r>
            <w:r w:rsidRPr="00B63226">
              <w:rPr>
                <w:rFonts w:ascii="TH SarabunPSK" w:hAnsi="TH SarabunPSK" w:cs="TH SarabunPSK"/>
                <w:color w:val="000000"/>
                <w:cs/>
              </w:rPr>
              <w:t>ง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โดยทีม</w:t>
            </w:r>
            <w:r w:rsidRPr="00E83C4D">
              <w:rPr>
                <w:rFonts w:ascii="TH SarabunPSK" w:hAnsi="TH SarabunPSK" w:cs="TH SarabunPSK"/>
                <w:color w:val="000000"/>
                <w:cs/>
              </w:rPr>
              <w:t>หมอครอบครัว (</w:t>
            </w:r>
            <w:r w:rsidRPr="00E83C4D">
              <w:rPr>
                <w:rFonts w:ascii="TH SarabunPSK" w:hAnsi="TH SarabunPSK" w:cs="TH SarabunPSK"/>
                <w:color w:val="000000"/>
              </w:rPr>
              <w:t>FCT</w:t>
            </w:r>
            <w:r w:rsidRPr="00E83C4D">
              <w:rPr>
                <w:rFonts w:ascii="TH SarabunPSK" w:hAnsi="TH SarabunPSK" w:cs="TH SarabunPSK"/>
                <w:color w:val="000000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อำเภอ/ตำบล</w:t>
            </w:r>
          </w:p>
        </w:tc>
      </w:tr>
      <w:tr w:rsidR="003861AE" w:rsidRPr="00B63226" w:rsidTr="00C1113E">
        <w:tc>
          <w:tcPr>
            <w:tcW w:w="703" w:type="dxa"/>
            <w:shd w:val="clear" w:color="auto" w:fill="92D050"/>
          </w:tcPr>
          <w:p w:rsidR="003861AE" w:rsidRPr="00B63226" w:rsidRDefault="003861AE" w:rsidP="006C7C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</w:p>
        </w:tc>
        <w:tc>
          <w:tcPr>
            <w:tcW w:w="7627" w:type="dxa"/>
            <w:shd w:val="clear" w:color="auto" w:fill="92D050"/>
          </w:tcPr>
          <w:p w:rsidR="003861AE" w:rsidRPr="00B63226" w:rsidRDefault="003861AE" w:rsidP="003861A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  <w:r w:rsidRPr="00B63226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รวมคะแนนทั้งหมด</w:t>
            </w:r>
          </w:p>
        </w:tc>
        <w:tc>
          <w:tcPr>
            <w:tcW w:w="2268" w:type="dxa"/>
            <w:shd w:val="clear" w:color="auto" w:fill="92D050"/>
          </w:tcPr>
          <w:p w:rsidR="003861AE" w:rsidRPr="00B63226" w:rsidRDefault="00F21366" w:rsidP="003861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  <w:t>15</w:t>
            </w:r>
            <w:r w:rsidR="003861AE" w:rsidRPr="00B63226"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  <w:t xml:space="preserve"> คะแนน</w:t>
            </w:r>
          </w:p>
        </w:tc>
        <w:tc>
          <w:tcPr>
            <w:tcW w:w="1560" w:type="dxa"/>
            <w:shd w:val="clear" w:color="auto" w:fill="92D050"/>
          </w:tcPr>
          <w:p w:rsidR="003861AE" w:rsidRPr="00B63226" w:rsidRDefault="003861AE" w:rsidP="006C7C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</w:p>
        </w:tc>
        <w:tc>
          <w:tcPr>
            <w:tcW w:w="3826" w:type="dxa"/>
            <w:shd w:val="clear" w:color="auto" w:fill="92D050"/>
          </w:tcPr>
          <w:p w:rsidR="003861AE" w:rsidRPr="00B63226" w:rsidRDefault="003861AE" w:rsidP="006C7C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</w:p>
        </w:tc>
      </w:tr>
    </w:tbl>
    <w:p w:rsidR="00251175" w:rsidRDefault="00251175" w:rsidP="006C7CEA">
      <w:pPr>
        <w:spacing w:after="0" w:line="240" w:lineRule="auto"/>
        <w:rPr>
          <w:rFonts w:ascii="TH SarabunPSK" w:hAnsi="TH SarabunPSK" w:cs="TH SarabunPSK"/>
        </w:rPr>
      </w:pPr>
    </w:p>
    <w:p w:rsidR="005A348A" w:rsidRPr="005A348A" w:rsidRDefault="005A348A" w:rsidP="005A348A">
      <w:pPr>
        <w:spacing w:before="240"/>
        <w:ind w:firstLine="720"/>
        <w:rPr>
          <w:rFonts w:ascii="TH SarabunPSK" w:hAnsi="TH SarabunPSK" w:cs="TH SarabunPSK"/>
          <w:b/>
          <w:bCs/>
        </w:rPr>
      </w:pPr>
      <w:r w:rsidRPr="005A348A">
        <w:rPr>
          <w:rFonts w:ascii="TH SarabunPSK" w:hAnsi="TH SarabunPSK" w:cs="TH SarabunPSK"/>
          <w:cs/>
        </w:rPr>
        <w:t>ปี 255</w:t>
      </w:r>
      <w:r w:rsidRPr="005A348A">
        <w:rPr>
          <w:rFonts w:ascii="TH SarabunPSK" w:hAnsi="TH SarabunPSK" w:cs="TH SarabunPSK"/>
        </w:rPr>
        <w:t>9</w:t>
      </w:r>
      <w:r w:rsidRPr="005A348A">
        <w:rPr>
          <w:rFonts w:ascii="TH SarabunPSK" w:eastAsia="Times New Roman" w:hAnsi="TH SarabunPSK" w:cs="TH SarabunPSK"/>
          <w:cs/>
        </w:rPr>
        <w:t xml:space="preserve"> ทุกสถานบริการใน</w:t>
      </w:r>
      <w:r w:rsidRPr="005A348A">
        <w:rPr>
          <w:rFonts w:ascii="TH SarabunPSK" w:hAnsi="TH SarabunPSK" w:cs="TH SarabunPSK"/>
          <w:cs/>
        </w:rPr>
        <w:t xml:space="preserve"> </w:t>
      </w:r>
      <w:proofErr w:type="spellStart"/>
      <w:r w:rsidRPr="005A348A">
        <w:rPr>
          <w:rFonts w:ascii="TH SarabunPSK" w:hAnsi="TH SarabunPSK" w:cs="TH SarabunPSK"/>
          <w:cs/>
        </w:rPr>
        <w:t>คป</w:t>
      </w:r>
      <w:proofErr w:type="spellEnd"/>
      <w:r w:rsidRPr="005A348A">
        <w:rPr>
          <w:rFonts w:ascii="TH SarabunPSK" w:hAnsi="TH SarabunPSK" w:cs="TH SarabunPSK"/>
          <w:cs/>
        </w:rPr>
        <w:t>สอ.ท่าคันโท มีผลการดำเนินงาน</w:t>
      </w:r>
      <w:r w:rsidRPr="00B63226">
        <w:rPr>
          <w:rFonts w:ascii="TH SarabunPSK" w:hAnsi="TH SarabunPSK" w:cs="TH SarabunPSK"/>
          <w:cs/>
        </w:rPr>
        <w:t>ทีมหมอครอบครัว</w:t>
      </w:r>
      <w:r w:rsidRPr="00B63226">
        <w:rPr>
          <w:rFonts w:ascii="TH SarabunPSK" w:hAnsi="TH SarabunPSK" w:cs="TH SarabunPSK"/>
        </w:rPr>
        <w:t xml:space="preserve"> FCT</w:t>
      </w:r>
      <w:r>
        <w:rPr>
          <w:rFonts w:ascii="TH SarabunPSK" w:hAnsi="TH SarabunPSK" w:cs="TH SarabunPSK"/>
        </w:rPr>
        <w:t xml:space="preserve"> </w:t>
      </w:r>
      <w:r w:rsidRPr="005A348A">
        <w:rPr>
          <w:rFonts w:ascii="TH SarabunPSK" w:hAnsi="TH SarabunPSK" w:cs="TH SarabunPSK"/>
          <w:cs/>
        </w:rPr>
        <w:t>ในภาพรวม</w:t>
      </w:r>
      <w:r w:rsidRPr="005A348A">
        <w:rPr>
          <w:rFonts w:ascii="TH SarabunPSK" w:eastAsia="Times New Roman" w:hAnsi="TH SarabunPSK" w:cs="TH SarabunPSK"/>
          <w:cs/>
        </w:rPr>
        <w:t>สถานบริการ</w:t>
      </w:r>
      <w:r w:rsidRPr="005A348A">
        <w:rPr>
          <w:rFonts w:ascii="TH SarabunPSK" w:hAnsi="TH SarabunPSK" w:cs="TH SarabunPSK"/>
          <w:cs/>
        </w:rPr>
        <w:t xml:space="preserve"> อยู่ในคะแนนระดับ 5</w:t>
      </w:r>
    </w:p>
    <w:p w:rsidR="005A348A" w:rsidRPr="00B63226" w:rsidRDefault="005A348A" w:rsidP="006C7CEA">
      <w:pPr>
        <w:spacing w:after="0" w:line="240" w:lineRule="auto"/>
        <w:rPr>
          <w:rFonts w:ascii="TH SarabunPSK" w:hAnsi="TH SarabunPSK" w:cs="TH SarabunPSK"/>
        </w:rPr>
      </w:pPr>
    </w:p>
    <w:sectPr w:rsidR="005A348A" w:rsidRPr="00B63226" w:rsidSect="003861AE">
      <w:pgSz w:w="16840" w:h="11907" w:orient="landscape" w:code="9"/>
      <w:pgMar w:top="284" w:right="425" w:bottom="284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7F8F"/>
    <w:multiLevelType w:val="hybridMultilevel"/>
    <w:tmpl w:val="46488D46"/>
    <w:lvl w:ilvl="0" w:tplc="42C4D03E">
      <w:start w:val="1"/>
      <w:numFmt w:val="thaiNumbers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6276D"/>
    <w:multiLevelType w:val="hybridMultilevel"/>
    <w:tmpl w:val="74B6E3D0"/>
    <w:lvl w:ilvl="0" w:tplc="4B9640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46409C"/>
    <w:rsid w:val="000E22E8"/>
    <w:rsid w:val="001171B6"/>
    <w:rsid w:val="001A4ACF"/>
    <w:rsid w:val="001E6035"/>
    <w:rsid w:val="00251175"/>
    <w:rsid w:val="002F3B05"/>
    <w:rsid w:val="0030607D"/>
    <w:rsid w:val="003861AE"/>
    <w:rsid w:val="003868EC"/>
    <w:rsid w:val="0046409C"/>
    <w:rsid w:val="004A427F"/>
    <w:rsid w:val="004B695C"/>
    <w:rsid w:val="004D537D"/>
    <w:rsid w:val="00592CCA"/>
    <w:rsid w:val="00593B31"/>
    <w:rsid w:val="005A348A"/>
    <w:rsid w:val="005C7749"/>
    <w:rsid w:val="005F5D25"/>
    <w:rsid w:val="006C7CEA"/>
    <w:rsid w:val="007262C8"/>
    <w:rsid w:val="0075363A"/>
    <w:rsid w:val="00773106"/>
    <w:rsid w:val="00795C48"/>
    <w:rsid w:val="007D0603"/>
    <w:rsid w:val="007D43ED"/>
    <w:rsid w:val="00831077"/>
    <w:rsid w:val="0083498B"/>
    <w:rsid w:val="00841AAC"/>
    <w:rsid w:val="00854692"/>
    <w:rsid w:val="008A4AF1"/>
    <w:rsid w:val="00954AF7"/>
    <w:rsid w:val="009B7070"/>
    <w:rsid w:val="00AB43FB"/>
    <w:rsid w:val="00B57E21"/>
    <w:rsid w:val="00B63226"/>
    <w:rsid w:val="00BB3C78"/>
    <w:rsid w:val="00BE0F50"/>
    <w:rsid w:val="00C1113E"/>
    <w:rsid w:val="00CD7135"/>
    <w:rsid w:val="00D34595"/>
    <w:rsid w:val="00D728B9"/>
    <w:rsid w:val="00E14ABD"/>
    <w:rsid w:val="00E83C4D"/>
    <w:rsid w:val="00EC632A"/>
    <w:rsid w:val="00EE0917"/>
    <w:rsid w:val="00F21366"/>
    <w:rsid w:val="00F8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09C"/>
    <w:pPr>
      <w:spacing w:after="200" w:line="276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09C"/>
    <w:rPr>
      <w:rFonts w:ascii="TH SarabunIT๙" w:eastAsia="Calibri" w:hAnsi="TH SarabunIT๙" w:cs="Angsana New"/>
      <w:sz w:val="32"/>
      <w:szCs w:val="40"/>
    </w:rPr>
  </w:style>
  <w:style w:type="character" w:styleId="SubtleEmphasis">
    <w:name w:val="Subtle Emphasis"/>
    <w:basedOn w:val="DefaultParagraphFont"/>
    <w:uiPriority w:val="19"/>
    <w:qFormat/>
    <w:rsid w:val="0046409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1A4ACF"/>
    <w:pPr>
      <w:ind w:left="720"/>
      <w:contextualSpacing/>
    </w:pPr>
    <w:rPr>
      <w:rFonts w:cs="Angsana New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6C7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9C"/>
    <w:pPr>
      <w:spacing w:after="200" w:line="276" w:lineRule="auto"/>
    </w:pPr>
    <w:rPr>
      <w:rFonts w:ascii="TH SarabunIT๙" w:eastAsia="Calibri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09C"/>
    <w:rPr>
      <w:rFonts w:ascii="TH SarabunIT๙" w:eastAsia="Calibri" w:hAnsi="TH SarabunIT๙" w:cs="Angsana New"/>
      <w:sz w:val="32"/>
      <w:szCs w:val="40"/>
    </w:rPr>
  </w:style>
  <w:style w:type="character" w:styleId="a4">
    <w:name w:val="Subtle Emphasis"/>
    <w:basedOn w:val="a0"/>
    <w:uiPriority w:val="19"/>
    <w:qFormat/>
    <w:rsid w:val="0046409C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1A4ACF"/>
    <w:pPr>
      <w:ind w:left="720"/>
      <w:contextualSpacing/>
    </w:pPr>
    <w:rPr>
      <w:rFonts w:cs="Angsana New"/>
      <w:szCs w:val="40"/>
    </w:rPr>
  </w:style>
  <w:style w:type="character" w:styleId="a6">
    <w:name w:val="line number"/>
    <w:basedOn w:val="a0"/>
    <w:uiPriority w:val="99"/>
    <w:semiHidden/>
    <w:unhideWhenUsed/>
    <w:rsid w:val="006C7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D15B-6D93-4D5F-AB10-32C40185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</dc:creator>
  <cp:lastModifiedBy>User</cp:lastModifiedBy>
  <cp:revision>8</cp:revision>
  <cp:lastPrinted>2016-02-09T03:31:00Z</cp:lastPrinted>
  <dcterms:created xsi:type="dcterms:W3CDTF">2016-03-04T02:41:00Z</dcterms:created>
  <dcterms:modified xsi:type="dcterms:W3CDTF">2016-08-01T02:36:00Z</dcterms:modified>
</cp:coreProperties>
</file>