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E" w:rsidRPr="007A3771" w:rsidRDefault="0073180E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สรุปรายงานผล</w:t>
      </w:r>
    </w:p>
    <w:p w:rsidR="0073180E" w:rsidRPr="007A3771" w:rsidRDefault="0073180E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การติดตามและประเมินผลกระบวนการบริหารยุทธศาสตร์</w:t>
      </w:r>
    </w:p>
    <w:p w:rsidR="0073180E" w:rsidRPr="007A3771" w:rsidRDefault="0073180E" w:rsidP="0073180E">
      <w:pPr>
        <w:ind w:right="-144"/>
        <w:rPr>
          <w:rFonts w:ascii="Angsana New" w:hAnsi="Angsana New" w:cs="Angsana New"/>
          <w:b/>
          <w:bCs/>
          <w:sz w:val="32"/>
          <w:szCs w:val="32"/>
        </w:rPr>
      </w:pPr>
    </w:p>
    <w:p w:rsidR="00251457" w:rsidRPr="007A3771" w:rsidRDefault="0073180E" w:rsidP="00251457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เป้าประสงค์ที่ </w:t>
      </w:r>
      <w:r w:rsidR="00251457" w:rsidRPr="007A3771">
        <w:rPr>
          <w:rFonts w:ascii="Angsana New" w:hAnsi="Angsana New" w:cs="Angsana New"/>
          <w:b/>
          <w:bCs/>
          <w:sz w:val="32"/>
          <w:szCs w:val="32"/>
        </w:rPr>
        <w:t>3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4076E" w:rsidRPr="007A3771">
        <w:rPr>
          <w:rFonts w:ascii="Angsana New" w:hAnsi="Angsana New" w:cs="Angsana New"/>
          <w:b/>
          <w:bCs/>
          <w:sz w:val="32"/>
          <w:szCs w:val="32"/>
          <w:cs/>
        </w:rPr>
        <w:t>คน</w:t>
      </w:r>
      <w:r w:rsidR="00F83C30" w:rsidRPr="007A3771">
        <w:rPr>
          <w:rFonts w:ascii="Angsana New" w:hAnsi="Angsana New" w:cs="Angsana New"/>
          <w:b/>
          <w:bCs/>
          <w:sz w:val="32"/>
          <w:szCs w:val="32"/>
          <w:cs/>
        </w:rPr>
        <w:t>ห้วยเม็ก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ทุกกลุ่มวัยและกลุ่มคนพิการได้รับการส่งเสริม เฝ้าระวัง ป้องกัน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รักษา ฟื้นฟูสภาพ ที่มีมาตรฐาน และส่งผ่านสู่กลุ่มวัยอย่างมีคุณภาพ</w:t>
      </w:r>
    </w:p>
    <w:p w:rsidR="00251457" w:rsidRPr="007A3771" w:rsidRDefault="0073180E" w:rsidP="00981390">
      <w:pPr>
        <w:pStyle w:val="a4"/>
        <w:spacing w:before="240"/>
        <w:rPr>
          <w:rFonts w:ascii="Angsana New" w:hAnsi="Angsana New" w:cs="Angsana New"/>
          <w:b/>
          <w:bCs/>
          <w:sz w:val="32"/>
          <w:szCs w:val="32"/>
          <w:cs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3 </w:t>
      </w:r>
      <w:r w:rsidR="00116991" w:rsidRPr="007A3771">
        <w:rPr>
          <w:rFonts w:ascii="Angsana New" w:hAnsi="Angsana New" w:cs="Angsana New"/>
          <w:sz w:val="32"/>
          <w:szCs w:val="32"/>
          <w:cs/>
        </w:rPr>
        <w:t xml:space="preserve">    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ร้อยละของตำบลที่มีระดับความสำเร็จในการสร้างความเข้มแข็ง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และการมีส่วนร่วมของภาคี   เค</w:t>
      </w:r>
      <w:r w:rsidR="00981390">
        <w:rPr>
          <w:rFonts w:ascii="Angsana New" w:hAnsi="Angsana New" w:cs="Angsana New"/>
          <w:b/>
          <w:bCs/>
          <w:sz w:val="32"/>
          <w:szCs w:val="32"/>
          <w:cs/>
        </w:rPr>
        <w:t>รือข่ายสุขภาพในการส่งเสริมสุขภา</w:t>
      </w:r>
      <w:r w:rsidR="00981390">
        <w:rPr>
          <w:rFonts w:ascii="Angsana New" w:hAnsi="Angsana New" w:cs="Angsana New" w:hint="cs"/>
          <w:b/>
          <w:bCs/>
          <w:sz w:val="32"/>
          <w:szCs w:val="32"/>
          <w:cs/>
        </w:rPr>
        <w:t>พ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ทุ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>ก</w:t>
      </w:r>
      <w:r w:rsidR="00251457" w:rsidRPr="007A3771">
        <w:rPr>
          <w:rFonts w:ascii="Angsana New" w:hAnsi="Angsana New" w:cs="Angsana New"/>
          <w:b/>
          <w:bCs/>
          <w:sz w:val="32"/>
          <w:szCs w:val="32"/>
          <w:cs/>
        </w:rPr>
        <w:t>กลุ่มวัยให้มีสุขภาพดี อายุยืน ระดับ 5</w:t>
      </w:r>
    </w:p>
    <w:p w:rsidR="0073180E" w:rsidRDefault="0073180E" w:rsidP="0073180E">
      <w:pPr>
        <w:pStyle w:val="1"/>
        <w:tabs>
          <w:tab w:val="clear" w:pos="720"/>
        </w:tabs>
        <w:ind w:left="0"/>
        <w:rPr>
          <w:rFonts w:ascii="Angsana New" w:hAnsi="Angsana New"/>
          <w:color w:val="FF0000"/>
          <w:sz w:val="32"/>
          <w:szCs w:val="32"/>
        </w:rPr>
      </w:pPr>
    </w:p>
    <w:p w:rsidR="0047259D" w:rsidRPr="0047259D" w:rsidRDefault="0047259D" w:rsidP="0047259D"/>
    <w:p w:rsidR="0073180E" w:rsidRPr="007A3771" w:rsidRDefault="0073180E" w:rsidP="0047259D">
      <w:pPr>
        <w:ind w:left="3600"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</w:p>
    <w:p w:rsidR="0073180E" w:rsidRPr="00981390" w:rsidRDefault="000069F6" w:rsidP="0073180E">
      <w:pPr>
        <w:spacing w:before="240" w:after="0"/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98139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273E7B" w:rsidRPr="00981390">
        <w:rPr>
          <w:rFonts w:ascii="Angsana New" w:hAnsi="Angsana New" w:cs="Angsana New"/>
          <w:b/>
          <w:bCs/>
          <w:sz w:val="32"/>
          <w:szCs w:val="32"/>
        </w:rPr>
        <w:t>.</w:t>
      </w:r>
      <w:r w:rsidR="0073180E" w:rsidRPr="00981390">
        <w:rPr>
          <w:rFonts w:ascii="Angsana New" w:hAnsi="Angsana New" w:cs="Angsana New"/>
          <w:b/>
          <w:bCs/>
          <w:sz w:val="32"/>
          <w:szCs w:val="32"/>
          <w:cs/>
        </w:rPr>
        <w:t>นา</w:t>
      </w:r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ยสมศักดิ์  แห</w:t>
      </w:r>
      <w:proofErr w:type="spellStart"/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ลมคร</w:t>
      </w:r>
      <w:proofErr w:type="spellEnd"/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บุรี</w:t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3180E" w:rsidRPr="00981390">
        <w:rPr>
          <w:rFonts w:ascii="Angsana New" w:hAnsi="Angsana New" w:cs="Angsana New"/>
          <w:b/>
          <w:bCs/>
          <w:sz w:val="32"/>
          <w:szCs w:val="32"/>
          <w:cs/>
        </w:rPr>
        <w:t>พยาบาลวิชาชีพชำนาญการ</w:t>
      </w:r>
    </w:p>
    <w:p w:rsidR="0073180E" w:rsidRPr="00981390" w:rsidRDefault="000069F6" w:rsidP="0073180E">
      <w:pPr>
        <w:spacing w:before="240" w:after="0"/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98139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981390">
        <w:rPr>
          <w:rFonts w:ascii="Angsana New" w:hAnsi="Angsana New" w:cs="Angsana New"/>
          <w:b/>
          <w:bCs/>
          <w:sz w:val="32"/>
          <w:szCs w:val="32"/>
        </w:rPr>
        <w:t>.</w:t>
      </w:r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นางเดือนเพ็ญ  ภูแพง</w:t>
      </w:r>
      <w:r w:rsidR="00251457" w:rsidRPr="00981390"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3180E" w:rsidRPr="00981390">
        <w:rPr>
          <w:rFonts w:ascii="Angsana New" w:hAnsi="Angsana New" w:cs="Angsana New"/>
          <w:b/>
          <w:bCs/>
          <w:sz w:val="32"/>
          <w:szCs w:val="32"/>
          <w:cs/>
        </w:rPr>
        <w:t xml:space="preserve">พยาบาลวิชาชีพชำนาญการ </w:t>
      </w:r>
    </w:p>
    <w:p w:rsidR="00251457" w:rsidRPr="00981390" w:rsidRDefault="007C141F" w:rsidP="0073180E">
      <w:pPr>
        <w:spacing w:before="240" w:after="0"/>
        <w:ind w:left="720" w:right="-1039" w:firstLine="720"/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="00251457" w:rsidRPr="00981390">
        <w:rPr>
          <w:rFonts w:ascii="Angsana New" w:hAnsi="Angsana New" w:cs="Angsana New"/>
          <w:b/>
          <w:bCs/>
          <w:sz w:val="32"/>
          <w:szCs w:val="32"/>
        </w:rPr>
        <w:t>.</w:t>
      </w:r>
      <w:r w:rsidR="00981390" w:rsidRPr="00981390">
        <w:rPr>
          <w:rFonts w:ascii="Angsana New" w:hAnsi="Angsana New" w:cs="Angsana New"/>
          <w:b/>
          <w:bCs/>
          <w:sz w:val="32"/>
          <w:szCs w:val="32"/>
          <w:cs/>
        </w:rPr>
        <w:t>นาง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ยุภาพร  แก้วจันดา</w:t>
      </w:r>
      <w:proofErr w:type="gramEnd"/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</w:t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81390" w:rsidRPr="00981390">
        <w:rPr>
          <w:rFonts w:ascii="Angsana New" w:hAnsi="Angsana New" w:cs="Angsana New"/>
          <w:b/>
          <w:bCs/>
          <w:sz w:val="32"/>
          <w:szCs w:val="32"/>
          <w:cs/>
        </w:rPr>
        <w:t>พยาบาลวิชาชีพชำนาญการ</w:t>
      </w:r>
    </w:p>
    <w:p w:rsidR="00991CDD" w:rsidRPr="00981390" w:rsidRDefault="007C141F" w:rsidP="00991CDD">
      <w:pPr>
        <w:spacing w:before="240" w:after="0"/>
        <w:ind w:left="720" w:right="-1039" w:firstLine="72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="00273E7B" w:rsidRPr="00981390">
        <w:rPr>
          <w:rFonts w:ascii="Angsana New" w:hAnsi="Angsana New" w:cs="Angsana New"/>
          <w:b/>
          <w:bCs/>
          <w:sz w:val="32"/>
          <w:szCs w:val="32"/>
        </w:rPr>
        <w:t>.</w:t>
      </w:r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>นาง</w:t>
      </w:r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อรจิตร  แก้วสีขาว</w:t>
      </w:r>
      <w:proofErr w:type="gramEnd"/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>พยาบาลวิชาชีพชำนาญการ</w:t>
      </w:r>
    </w:p>
    <w:p w:rsidR="00991CDD" w:rsidRDefault="007C141F" w:rsidP="00991CDD">
      <w:pPr>
        <w:spacing w:before="240" w:after="0"/>
        <w:ind w:left="720" w:right="-1039" w:firstLine="72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="00273E7B" w:rsidRPr="00981390">
        <w:rPr>
          <w:rFonts w:ascii="Angsana New" w:hAnsi="Angsana New" w:cs="Angsana New"/>
          <w:b/>
          <w:bCs/>
          <w:sz w:val="32"/>
          <w:szCs w:val="32"/>
        </w:rPr>
        <w:t>.</w:t>
      </w:r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>นาง</w:t>
      </w:r>
      <w:r w:rsidR="00981390"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อัจฉรา  ลือโสภา</w:t>
      </w:r>
      <w:proofErr w:type="gramEnd"/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6991" w:rsidRPr="0098139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91CDD" w:rsidRPr="00981390">
        <w:rPr>
          <w:rFonts w:ascii="Angsana New" w:hAnsi="Angsana New" w:cs="Angsana New"/>
          <w:b/>
          <w:bCs/>
          <w:sz w:val="32"/>
          <w:szCs w:val="32"/>
          <w:cs/>
        </w:rPr>
        <w:t>พยาบาลวิชาชีพชำนาญการ</w:t>
      </w:r>
    </w:p>
    <w:p w:rsidR="007C141F" w:rsidRPr="00981390" w:rsidRDefault="007C141F" w:rsidP="00991CDD">
      <w:pPr>
        <w:spacing w:before="240" w:after="0"/>
        <w:ind w:left="720" w:right="-1039" w:firstLine="720"/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6.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นางสาวจินตนา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หงษ์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สูงเนิน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นักกายภาพบำบัดปฏิบัติการ</w:t>
      </w:r>
    </w:p>
    <w:p w:rsidR="00981390" w:rsidRPr="00981390" w:rsidRDefault="00981390" w:rsidP="00991CDD">
      <w:pPr>
        <w:spacing w:before="240" w:after="0"/>
        <w:ind w:left="720" w:right="-1039" w:firstLine="720"/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 w:rsidRPr="00981390">
        <w:rPr>
          <w:rFonts w:ascii="Angsana New" w:hAnsi="Angsana New" w:cs="Angsana New"/>
          <w:b/>
          <w:bCs/>
          <w:sz w:val="32"/>
          <w:szCs w:val="32"/>
        </w:rPr>
        <w:t>7.</w:t>
      </w:r>
      <w:r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นางสาว</w:t>
      </w:r>
      <w:proofErr w:type="spellStart"/>
      <w:r w:rsidRPr="00981390">
        <w:rPr>
          <w:rFonts w:ascii="Angsana New" w:hAnsi="Angsana New" w:cs="Angsana New" w:hint="cs"/>
          <w:b/>
          <w:bCs/>
          <w:sz w:val="32"/>
          <w:szCs w:val="32"/>
          <w:cs/>
        </w:rPr>
        <w:t>สุพัตรา</w:t>
      </w:r>
      <w:proofErr w:type="spellEnd"/>
      <w:r w:rsidRPr="0098139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เกื้อจรูญ</w:t>
      </w:r>
      <w:proofErr w:type="gramEnd"/>
      <w:r w:rsidRPr="0098139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98139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นักวิชาการสาธารณสุข</w:t>
      </w:r>
    </w:p>
    <w:p w:rsidR="0073180E" w:rsidRDefault="0073180E" w:rsidP="0073180E">
      <w:pPr>
        <w:spacing w:after="0"/>
        <w:ind w:left="1440"/>
        <w:rPr>
          <w:rFonts w:ascii="Angsana New" w:hAnsi="Angsana New" w:cs="Angsana New"/>
          <w:sz w:val="32"/>
          <w:szCs w:val="32"/>
        </w:rPr>
      </w:pPr>
    </w:p>
    <w:p w:rsidR="0047259D" w:rsidRDefault="0047259D" w:rsidP="0073180E">
      <w:pPr>
        <w:spacing w:after="0"/>
        <w:ind w:left="1440"/>
        <w:rPr>
          <w:rFonts w:ascii="Angsana New" w:hAnsi="Angsana New" w:cs="Angsana New"/>
          <w:sz w:val="32"/>
          <w:szCs w:val="32"/>
        </w:rPr>
      </w:pPr>
    </w:p>
    <w:p w:rsidR="0047259D" w:rsidRPr="007A3771" w:rsidRDefault="0047259D" w:rsidP="0073180E">
      <w:pPr>
        <w:spacing w:after="0"/>
        <w:ind w:left="1440"/>
        <w:rPr>
          <w:rFonts w:ascii="Angsana New" w:hAnsi="Angsana New" w:cs="Angsana New"/>
          <w:sz w:val="32"/>
          <w:szCs w:val="32"/>
          <w:cs/>
        </w:rPr>
      </w:pPr>
    </w:p>
    <w:p w:rsidR="0073180E" w:rsidRPr="007A3771" w:rsidRDefault="0073180E" w:rsidP="0047259D">
      <w:pPr>
        <w:ind w:left="3600"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ผู้ประเมิน</w:t>
      </w:r>
    </w:p>
    <w:p w:rsidR="0073180E" w:rsidRPr="007A3771" w:rsidRDefault="00116991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รอบที่  </w:t>
      </w:r>
      <w:r w:rsidR="00483DE8">
        <w:rPr>
          <w:rFonts w:ascii="Angsana New" w:hAnsi="Angsana New" w:cs="Angsana New"/>
          <w:b/>
          <w:bCs/>
          <w:sz w:val="32"/>
          <w:szCs w:val="32"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3180E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ประจำปีงบประมาณ  </w:t>
      </w:r>
      <w:r w:rsidR="007C141F">
        <w:rPr>
          <w:rFonts w:ascii="Angsana New" w:hAnsi="Angsana New" w:cs="Angsana New"/>
          <w:b/>
          <w:bCs/>
          <w:sz w:val="32"/>
          <w:szCs w:val="32"/>
          <w:cs/>
        </w:rPr>
        <w:t>255</w:t>
      </w:r>
      <w:r w:rsidR="007C141F">
        <w:rPr>
          <w:rFonts w:ascii="Angsana New" w:hAnsi="Angsana New" w:cs="Angsana New"/>
          <w:b/>
          <w:bCs/>
          <w:sz w:val="32"/>
          <w:szCs w:val="32"/>
        </w:rPr>
        <w:t>9</w:t>
      </w:r>
    </w:p>
    <w:p w:rsidR="0073180E" w:rsidRDefault="0073180E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หน่วยงาน </w:t>
      </w:r>
      <w:proofErr w:type="spellStart"/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คป</w:t>
      </w:r>
      <w:proofErr w:type="spellEnd"/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สอ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="00F83C30" w:rsidRPr="007A3771">
        <w:rPr>
          <w:rFonts w:ascii="Angsana New" w:hAnsi="Angsana New" w:cs="Angsana New"/>
          <w:b/>
          <w:bCs/>
          <w:sz w:val="32"/>
          <w:szCs w:val="32"/>
          <w:cs/>
        </w:rPr>
        <w:t>ห้วยเม็ก</w:t>
      </w:r>
      <w:r w:rsidR="00116991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จังหวัดกาฬสินธุ์</w:t>
      </w:r>
    </w:p>
    <w:p w:rsidR="0073180E" w:rsidRPr="007A3771" w:rsidRDefault="0073180E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ส่วนที่ </w:t>
      </w:r>
      <w:r w:rsidR="000069F6" w:rsidRPr="007A3771">
        <w:rPr>
          <w:rFonts w:ascii="Angsana New" w:hAnsi="Angsana New" w:cs="Angsana New"/>
          <w:b/>
          <w:bCs/>
          <w:sz w:val="32"/>
          <w:szCs w:val="32"/>
          <w:cs/>
        </w:rPr>
        <w:t>1</w:t>
      </w:r>
    </w:p>
    <w:p w:rsidR="0073180E" w:rsidRPr="007A3771" w:rsidRDefault="0073180E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บทสรุปสำหรับผู้บริหาร (</w:t>
      </w:r>
      <w:proofErr w:type="spellStart"/>
      <w:r w:rsidRPr="007A3771">
        <w:rPr>
          <w:rFonts w:ascii="Angsana New" w:hAnsi="Angsana New" w:cs="Angsana New"/>
          <w:b/>
          <w:bCs/>
          <w:sz w:val="32"/>
          <w:szCs w:val="32"/>
        </w:rPr>
        <w:t>Excutive</w:t>
      </w:r>
      <w:proofErr w:type="spellEnd"/>
      <w:r w:rsidRPr="007A3771">
        <w:rPr>
          <w:rFonts w:ascii="Angsana New" w:hAnsi="Angsana New" w:cs="Angsana New"/>
          <w:b/>
          <w:bCs/>
          <w:sz w:val="32"/>
          <w:szCs w:val="32"/>
        </w:rPr>
        <w:t xml:space="preserve">  Summery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BF65C7">
        <w:rPr>
          <w:rFonts w:ascii="Angsana New" w:hAnsi="Angsana New" w:cs="Angsana New"/>
          <w:sz w:val="32"/>
          <w:szCs w:val="32"/>
        </w:rPr>
        <w:t xml:space="preserve">: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ร้อยละของตำบลที่มีระดับความสำเร็จการสร้างความเข้มแข็งและการมีส่วนร่วม</w:t>
      </w:r>
    </w:p>
    <w:p w:rsidR="00BF65C7" w:rsidRPr="00BF65C7" w:rsidRDefault="00BF65C7" w:rsidP="00BF65C7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ของภาคีเครือข่ายในการพัฒนาสุขภาพทุกกลุ่มวัยให้มีสุขภาพดี อายุยืน ระดับ </w:t>
      </w:r>
      <w:r>
        <w:rPr>
          <w:rFonts w:ascii="Angsana New" w:hAnsi="Angsana New" w:cs="Angsana New"/>
          <w:sz w:val="32"/>
          <w:szCs w:val="32"/>
        </w:rPr>
        <w:t>5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BF65C7">
        <w:rPr>
          <w:rFonts w:ascii="Angsana New" w:hAnsi="Angsana New" w:cs="Angsana New"/>
          <w:sz w:val="32"/>
          <w:szCs w:val="32"/>
        </w:rPr>
        <w:t xml:space="preserve">: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F65C7">
        <w:rPr>
          <w:rFonts w:ascii="Angsana New" w:hAnsi="Angsana New" w:cs="Angsana New"/>
          <w:sz w:val="32"/>
          <w:szCs w:val="32"/>
        </w:rPr>
        <w:t xml:space="preserve">: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>30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BF65C7">
        <w:rPr>
          <w:rFonts w:ascii="Angsana New" w:hAnsi="Angsana New" w:cs="Angsana New"/>
          <w:sz w:val="32"/>
          <w:szCs w:val="32"/>
        </w:rPr>
        <w:t xml:space="preserve">: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12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BF65C7">
        <w:rPr>
          <w:rFonts w:ascii="Angsana New" w:hAnsi="Angsana New" w:cs="Angsana New"/>
          <w:sz w:val="32"/>
          <w:szCs w:val="32"/>
        </w:rPr>
        <w:t xml:space="preserve">:  </w:t>
      </w:r>
    </w:p>
    <w:p w:rsidR="00BF65C7" w:rsidRPr="00BF65C7" w:rsidRDefault="00BF65C7" w:rsidP="00BF65C7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  </w:t>
      </w:r>
      <w:r w:rsidRPr="00BF65C7">
        <w:rPr>
          <w:rFonts w:ascii="Angsana New" w:hAnsi="Angsana New" w:cs="Angsana New"/>
          <w:sz w:val="32"/>
          <w:szCs w:val="32"/>
          <w:cs/>
        </w:rPr>
        <w:t>หมายถึง</w:t>
      </w: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ตำบลที่มีกระบวนการสร้างสุขภาพดีวิถีชีวิตไทกาฬสินธุ์  ดังนี้</w:t>
      </w:r>
    </w:p>
    <w:p w:rsidR="00BF65C7" w:rsidRPr="00BF65C7" w:rsidRDefault="00BF65C7" w:rsidP="00BF65C7">
      <w:pPr>
        <w:pStyle w:val="a4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ให้ความสำคัญกับการพัฒนาบทบาทภาคประชาชนและท้องถิ่น ในการพัฒนาสุขภาพตามกลุ่มวัย </w:t>
      </w:r>
    </w:p>
    <w:p w:rsidR="00BF65C7" w:rsidRPr="00BF65C7" w:rsidRDefault="00BF65C7" w:rsidP="00BF65C7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ที่มีทิศทางที่สอดคล้องกัน จนเกิดตำบลจัดการสุขภาพดีตามกลุ่มวัยที่เข้มแข็ง ด้วยกลไก กองทุนหลักประกันสุขภาพตำบล</w:t>
      </w:r>
    </w:p>
    <w:p w:rsidR="00BF65C7" w:rsidRPr="00BF65C7" w:rsidRDefault="00BF65C7" w:rsidP="00BF65C7">
      <w:pPr>
        <w:pStyle w:val="a4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สนับสนุนการสร้างความเข้มแข็งทางสุขภาพของภาคส่วนต่างๆ ด้วยการบูร</w:t>
      </w:r>
      <w:proofErr w:type="spellStart"/>
      <w:r w:rsidRPr="00BF65C7">
        <w:rPr>
          <w:rFonts w:ascii="Angsana New" w:hAnsi="Angsana New" w:cs="Angsana New"/>
          <w:sz w:val="32"/>
          <w:szCs w:val="32"/>
          <w:cs/>
        </w:rPr>
        <w:t>ณา</w:t>
      </w:r>
      <w:proofErr w:type="spellEnd"/>
      <w:r w:rsidRPr="00BF65C7">
        <w:rPr>
          <w:rFonts w:ascii="Angsana New" w:hAnsi="Angsana New" w:cs="Angsana New"/>
          <w:sz w:val="32"/>
          <w:szCs w:val="32"/>
          <w:cs/>
        </w:rPr>
        <w:t>การทั้งภาครัฐและเอกชนที่อยู่ในระดับตำบล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โดยกระบวนการมีส่วนร่วมและเรียนรู้ร่วมกัน  ในการร่วมศึกษาข้อมูล วิเคราะห์สถานการณ์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สภาพปัญหา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ปัจจัยเสี่ยงทางสุขภาพ มาจัดทำแผนงาน/โครงการตำบลแบบ</w:t>
      </w:r>
      <w:proofErr w:type="spellStart"/>
      <w:r w:rsidRPr="00BF65C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BF65C7">
        <w:rPr>
          <w:rFonts w:ascii="Angsana New" w:hAnsi="Angsana New" w:cs="Angsana New"/>
          <w:sz w:val="32"/>
          <w:szCs w:val="32"/>
          <w:cs/>
        </w:rPr>
        <w:t>การ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ดำเนินการตามแผน ติดตามประเมินผล และแลกเปลี่ยนเรียนรู้ ได้ด้วยตนเอง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</w:p>
    <w:p w:rsidR="00BF65C7" w:rsidRPr="00BF65C7" w:rsidRDefault="00BF65C7" w:rsidP="00BF65C7">
      <w:pPr>
        <w:pStyle w:val="a4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มีความตั้งใจ เต็มใจ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จิตสำนึกสาธารณะ ที่เน้นการรักษาสิ่งแวดล้อม และการแก้ปัญหาสุขภาพของคน</w:t>
      </w:r>
    </w:p>
    <w:p w:rsidR="00BF65C7" w:rsidRPr="00BF65C7" w:rsidRDefault="00BF65C7" w:rsidP="00BF65C7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ในชุมชน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เพื่อให้ประชาชนทุกกลุ่มวัยในตำบล มีการเปลี่ยนผ่านสุขภาพดีตามกลุ่มวัยต่อไปอย่างมีคุณภาพและยั่งยืน</w:t>
      </w:r>
    </w:p>
    <w:p w:rsidR="00BF65C7" w:rsidRPr="00BF65C7" w:rsidRDefault="00BF65C7" w:rsidP="00BF65C7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ภาคีเครือข่ายสุขภาพในตำบล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 หมายถึง  ประชาชน อาสาสมัครสาธารณสุขประจำหมู่บ้าน ทีมหมอครอบครัว ผู้นำหมู่บ้าน/ชุมชน องค์กรปกครองส่วนท้องถิ่น คณะกรรมการกองทุนสุขภาพ โรงเรียน วัด โรงพยาบาลส่งเสริมสุขภาพตำบล เกษตร องค์กรอิสระ และภาคเอกชนต่างๆ ในตำบล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การพัฒนาสุขภาพตามกลุ่มวัยและกลุ่มคนพิการ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หมายถึง ทุกกลุ่มวัยในตำบลได้รับการดูแลและพัฒนาสุขภาพที่ดีตามเกณฑ์ ทั้งการสร้างเสริมสุขภาพ การป้องกันโรค การเฝ้าระวัง การฟื้นฟูสภาพ และการปรับเปลี่ยนพฤติกรรมสุขภาพ เพื่อลดและป้องกันการเกิดโรค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รวมถึงมีการเจริญเติบโตอย่างเต็มศักยภาพ ตั้งแต่เกิดจนตายอย่าง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มีศักดิ์ศรี โดยแบ่งตามกลุ่มวัยที่มีทั้งหมดในตำบล  ดังนี้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.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กลุ่มสตรี           </w:t>
      </w:r>
      <w:proofErr w:type="gramStart"/>
      <w:r w:rsidR="00BF65C7" w:rsidRPr="00BF65C7">
        <w:rPr>
          <w:rFonts w:ascii="Angsana New" w:hAnsi="Angsana New" w:cs="Angsana New"/>
          <w:sz w:val="32"/>
          <w:szCs w:val="32"/>
          <w:cs/>
        </w:rPr>
        <w:t>หมายถึง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หญิงก่อนตั้งครรภ์</w:t>
      </w:r>
      <w:proofErr w:type="gramEnd"/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หญิงตั้งครรภ์ และหญิงหลังคลอด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</w:p>
    <w:p w:rsidR="00BF65C7" w:rsidRPr="00BF65C7" w:rsidRDefault="00C8192D" w:rsidP="00BF65C7">
      <w:pPr>
        <w:pStyle w:val="a4"/>
        <w:ind w:left="10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. เด็กปฐมวัย</w:t>
      </w:r>
      <w:r>
        <w:rPr>
          <w:rFonts w:ascii="Angsana New" w:hAnsi="Angsana New" w:cs="Angsana New"/>
          <w:sz w:val="32"/>
          <w:szCs w:val="32"/>
          <w:cs/>
        </w:rPr>
        <w:t xml:space="preserve">       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หมายถึง  เด็กกลุ่มอายุ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>5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ปี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gramStart"/>
      <w:r w:rsidR="00BF65C7" w:rsidRPr="00BF65C7">
        <w:rPr>
          <w:rFonts w:ascii="Angsana New" w:hAnsi="Angsana New" w:cs="Angsana New"/>
          <w:sz w:val="32"/>
          <w:szCs w:val="32"/>
          <w:cs/>
        </w:rPr>
        <w:t>กลุ่มเด็กวัยเรียน  หมายถึง</w:t>
      </w:r>
      <w:proofErr w:type="gramEnd"/>
      <w:r w:rsidR="00BF65C7" w:rsidRPr="00BF65C7">
        <w:rPr>
          <w:rFonts w:ascii="Angsana New" w:hAnsi="Angsana New" w:cs="Angsana New"/>
          <w:sz w:val="32"/>
          <w:szCs w:val="32"/>
        </w:rPr>
        <w:t xml:space="preserve"> 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เด็กที่มีอายุตั้</w:t>
      </w:r>
      <w:r>
        <w:rPr>
          <w:rFonts w:ascii="Angsana New" w:hAnsi="Angsana New" w:cs="Angsana New"/>
          <w:sz w:val="32"/>
          <w:szCs w:val="32"/>
          <w:cs/>
        </w:rPr>
        <w:t xml:space="preserve">งแต่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>14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ปี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กลุ่มวัยรุ่น       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หมายถึง  ผู้ที่มีอายุตั้งแต่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15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>21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ปี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กลุ่มวัยทำงาน    </w:t>
      </w:r>
      <w:proofErr w:type="gramStart"/>
      <w:r w:rsidR="00BF65C7" w:rsidRPr="00BF65C7">
        <w:rPr>
          <w:rFonts w:ascii="Angsana New" w:hAnsi="Angsana New" w:cs="Angsana New"/>
          <w:sz w:val="32"/>
          <w:szCs w:val="32"/>
          <w:cs/>
        </w:rPr>
        <w:t>หมายถึง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ผู้ที่มีอายุตั้งแต่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15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>59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ปี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.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กลุ่มผู้สูงอายุ      </w:t>
      </w:r>
      <w:proofErr w:type="gramStart"/>
      <w:r w:rsidR="00BF65C7" w:rsidRPr="00BF65C7">
        <w:rPr>
          <w:rFonts w:ascii="Angsana New" w:hAnsi="Angsana New" w:cs="Angsana New"/>
          <w:sz w:val="32"/>
          <w:szCs w:val="32"/>
          <w:cs/>
        </w:rPr>
        <w:t>หมายถึง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ผู้ที่มีอายุตั้งแต่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60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ปีขึ้นไป </w:t>
      </w:r>
    </w:p>
    <w:p w:rsidR="00BF65C7" w:rsidRPr="00BF65C7" w:rsidRDefault="00C8192D" w:rsidP="00BF65C7">
      <w:pPr>
        <w:pStyle w:val="a4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กลุ่มผู้พิการ       </w:t>
      </w:r>
      <w:proofErr w:type="gramStart"/>
      <w:r w:rsidR="00BF65C7" w:rsidRPr="00BF65C7">
        <w:rPr>
          <w:rFonts w:ascii="Angsana New" w:hAnsi="Angsana New" w:cs="Angsana New"/>
          <w:sz w:val="32"/>
          <w:szCs w:val="32"/>
          <w:cs/>
        </w:rPr>
        <w:t>หมายถึง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ผู้ที่ได้รับการขึ้นทะเบียนสิทธิเป็นผู้พิการทุกประเภท</w:t>
      </w:r>
      <w:proofErr w:type="gramEnd"/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</w:rPr>
        <w:tab/>
      </w:r>
    </w:p>
    <w:p w:rsidR="00BF65C7" w:rsidRPr="00BF65C7" w:rsidRDefault="00BF65C7" w:rsidP="00BF65C7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</w:r>
      <w:r w:rsidRPr="00BF65C7">
        <w:rPr>
          <w:rFonts w:ascii="Angsana New" w:hAnsi="Angsana New" w:cs="Angsana New"/>
          <w:sz w:val="32"/>
          <w:szCs w:val="32"/>
        </w:rPr>
        <w:t xml:space="preserve">  </w:t>
      </w:r>
      <w:r w:rsidRPr="00BF65C7">
        <w:rPr>
          <w:rFonts w:ascii="Angsana New" w:hAnsi="Angsana New" w:cs="Angsana New"/>
          <w:sz w:val="32"/>
          <w:szCs w:val="32"/>
          <w:cs/>
        </w:rPr>
        <w:t>หมายถึง  การดำเนินงานตามแนวทาง/มาตรการ และเกิดผลลัพธ์ทางสุขภาพในแต่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ละกลุ่มวัย ของการดำเนินงานตำบลจัดการสุขภาพดีตามกลุ่มวัย  ดังต่อไปนี้</w:t>
      </w:r>
    </w:p>
    <w:p w:rsidR="00BF65C7" w:rsidRPr="00C8192D" w:rsidRDefault="00BF65C7" w:rsidP="00BF65C7">
      <w:pPr>
        <w:pStyle w:val="a4"/>
        <w:ind w:left="1395"/>
        <w:rPr>
          <w:rFonts w:ascii="Angsana New" w:hAnsi="Angsana New" w:cs="Angsana New"/>
          <w:sz w:val="16"/>
          <w:szCs w:val="16"/>
        </w:rPr>
      </w:pPr>
    </w:p>
    <w:p w:rsidR="00BF65C7" w:rsidRPr="00BF65C7" w:rsidRDefault="00BF65C7" w:rsidP="00BF65C7">
      <w:pPr>
        <w:pStyle w:val="a4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แนวทาง/มาตรการ</w:t>
      </w:r>
      <w:r w:rsidRPr="00BF65C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การดำเนินงานตำบลจัดการสุขภาพดีตามกลุ่มวัย</w:t>
      </w:r>
      <w:r w:rsidRPr="00BF65C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(น้ำหนักคะแนน </w:t>
      </w:r>
      <w:r w:rsidRPr="00BF65C7">
        <w:rPr>
          <w:rFonts w:ascii="Angsana New" w:hAnsi="Angsana New" w:cs="Angsana New"/>
          <w:sz w:val="32"/>
          <w:szCs w:val="32"/>
        </w:rPr>
        <w:t>=</w:t>
      </w:r>
      <w:r w:rsidR="00C8192D">
        <w:rPr>
          <w:rFonts w:ascii="Angsana New" w:hAnsi="Angsana New" w:cs="Angsana New"/>
          <w:sz w:val="32"/>
          <w:szCs w:val="32"/>
          <w:cs/>
        </w:rPr>
        <w:t xml:space="preserve"> </w:t>
      </w:r>
      <w:r w:rsidR="00C8192D">
        <w:rPr>
          <w:rFonts w:ascii="Angsana New" w:hAnsi="Angsana New" w:cs="Angsana New"/>
          <w:sz w:val="32"/>
          <w:szCs w:val="32"/>
        </w:rPr>
        <w:t>20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คะแนน)</w:t>
      </w:r>
      <w:r w:rsidRPr="00BF65C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F65C7" w:rsidRPr="00BF65C7" w:rsidRDefault="00BF65C7" w:rsidP="00BF65C7">
      <w:pPr>
        <w:pStyle w:val="a4"/>
        <w:ind w:left="720"/>
        <w:rPr>
          <w:rFonts w:ascii="Angsana New" w:hAnsi="Angsana New" w:cs="Angsana New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598"/>
      </w:tblGrid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ตำบลมีคณะกรรมการเชิง</w:t>
            </w:r>
            <w:proofErr w:type="spellStart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ขับเคลื่อนการพัฒนาสุขภาพตามกลุ่มวัย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ตำบลมีการพัฒนาศักยภาพทีมนักจัดการสุขภาพตามกลุ่มวัย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และกำหนดบทบาทหน้าที่ชัดเจน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ตำบลมีการจัดเวทีบันทึกลงนามความร่วมมือ/ความเข้าใจ (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>MOU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) ร่วมกับภาคีเครือข่ายที่เกี่ยวข้อง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และกำหนดนโยบายสาธารณะ/ประกาศวาระการพัฒนาสุขภาพของตำบล 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ตำบลมีการสรุป วิเคราะห์ข้อมูล สถานการณ์ สภาพปัญหา ปัจจัยเสี่ยงด้านสุขภาพ ที่ครบทุกกลุ่มวัย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และมีการสะท้อนคืนกลับข้อมูลแก่ผู้มีส่วนได้ส่วนเสียที่เกี่ยวข้อง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ตำบลมีกระบวนการจัดทำแผนงาน/โครงการ/กิจกรรมการพัฒนาสุขภาพตามกลุ่มวัย เชิง</w:t>
            </w:r>
            <w:proofErr w:type="spellStart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แบบมีส่วนร่วม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ตำบลมีการจัดเวทีเจรจาภาคีแผนตำบล และการสื่อสารประชาสัมพันธ์เพื่อสร้างความเข้าใจแผนพัฒนาสุขภาพตามกลุ่มวัยแก่ผู้มีส่วนได้ส่วนเสียในตำบล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ตำบลมีกระบวนการในการร่วมดำเนินการตามแผนพัฒนาสุขภาพที่ครอบคลุมทุกกลุ่มวัยที่ชัดเจน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ตำบลมีการติดตามประเมินผลการดำเนินงานตามแผนพัฒนาสุขภาพตามกลุ่มวัยของชุมชน</w:t>
            </w:r>
          </w:p>
        </w:tc>
      </w:tr>
      <w:tr w:rsidR="00BF65C7" w:rsidRPr="00BF65C7" w:rsidTr="00BF65C7">
        <w:tc>
          <w:tcPr>
            <w:tcW w:w="88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6" w:type="dxa"/>
            <w:shd w:val="clear" w:color="auto" w:fill="auto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ตำบลมีการจัดทำสรุปกระบวนการและผลสัมฤทธิ์การดำเนินงานตำบลจัดการสุขภาพดีตามกลุ่มวัย</w:t>
            </w:r>
          </w:p>
        </w:tc>
      </w:tr>
    </w:tbl>
    <w:p w:rsidR="00BF65C7" w:rsidRPr="00BF65C7" w:rsidRDefault="00BF65C7" w:rsidP="00BF65C7">
      <w:pPr>
        <w:pStyle w:val="a4"/>
        <w:ind w:left="1395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BF65C7" w:rsidRPr="00C8192D" w:rsidRDefault="00BF65C7" w:rsidP="00C8192D">
      <w:pPr>
        <w:pStyle w:val="a4"/>
        <w:numPr>
          <w:ilvl w:val="0"/>
          <w:numId w:val="15"/>
        </w:numPr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การวัดผลสัมฤทธิ์ในแต่ละกลุ่มวัย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(น้ำหนักคะแนน </w:t>
      </w:r>
      <w:r w:rsidRPr="00BF65C7">
        <w:rPr>
          <w:rFonts w:ascii="Angsana New" w:hAnsi="Angsana New" w:cs="Angsana New"/>
          <w:sz w:val="32"/>
          <w:szCs w:val="32"/>
        </w:rPr>
        <w:t>=</w:t>
      </w:r>
      <w:r w:rsidR="00C8192D">
        <w:rPr>
          <w:rFonts w:ascii="Angsana New" w:hAnsi="Angsana New" w:cs="Angsana New"/>
          <w:sz w:val="32"/>
          <w:szCs w:val="32"/>
          <w:cs/>
        </w:rPr>
        <w:t xml:space="preserve"> </w:t>
      </w:r>
      <w:r w:rsidR="00C8192D">
        <w:rPr>
          <w:rFonts w:ascii="Angsana New" w:hAnsi="Angsana New" w:cs="Angsana New"/>
          <w:sz w:val="32"/>
          <w:szCs w:val="32"/>
        </w:rPr>
        <w:t>80</w:t>
      </w:r>
      <w:r w:rsidRPr="00BF65C7">
        <w:rPr>
          <w:rFonts w:ascii="Angsana New" w:hAnsi="Angsana New" w:cs="Angsana New"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>คะแนน)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1685"/>
        <w:gridCol w:w="872"/>
        <w:gridCol w:w="903"/>
      </w:tblGrid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C8192D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สตรี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C8192D" w:rsidP="00BF65C7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หญิงตั้งครรภ์ได้รับการฝากครรภ์ครั้งแรก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u w:val="single"/>
              </w:rPr>
              <w:t>&lt;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wks.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C8192D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>. เด็กปฐมวัย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C8192D" w:rsidP="00BF65C7">
            <w:pPr>
              <w:pStyle w:val="a4"/>
              <w:spacing w:line="1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ค่า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TSH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ในทารกแรกเกิด มากกว่า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mU</w:t>
            </w:r>
            <w:proofErr w:type="spellEnd"/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/L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BF65C7" w:rsidRPr="00BF65C7" w:rsidRDefault="00C8192D" w:rsidP="00BF65C7">
            <w:pPr>
              <w:pStyle w:val="a4"/>
              <w:spacing w:line="1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>เด็กปฐมวัยมีพัฒนาการสมวัย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ไม่เกินร้อยละ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85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  <w:p w:rsidR="00BF65C7" w:rsidRPr="00BF65C7" w:rsidRDefault="00C8192D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กลุ่มวัย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704194" w:rsidRPr="00BF65C7" w:rsidTr="00704194">
        <w:tc>
          <w:tcPr>
            <w:tcW w:w="1418" w:type="dxa"/>
            <w:shd w:val="clear" w:color="auto" w:fill="auto"/>
          </w:tcPr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เด็กวัยเรียน</w:t>
            </w:r>
          </w:p>
        </w:tc>
        <w:tc>
          <w:tcPr>
            <w:tcW w:w="4678" w:type="dxa"/>
            <w:shd w:val="clear" w:color="auto" w:fill="auto"/>
          </w:tcPr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เด็กวัยเรียนที่มีภาวะอ้วน  </w:t>
            </w:r>
          </w:p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เด็กวัยเรียนไม่มีฟันแท้ผุ</w:t>
            </w:r>
          </w:p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F65C7"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โรงเรียนมีแผนการจัดการเรียนรู้ </w:t>
            </w:r>
            <w:proofErr w:type="spellStart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.น้อย ด้านการป้องกันโรคพยาธิใบไม้ตับและโรคมะเร็งท่อน้ำดี</w:t>
            </w:r>
          </w:p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. เด็กวัยเรียนมีความฉลาดทางอารมณ์ (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>EQ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ผ่านตามเกณฑ์มาตรฐาน  </w:t>
            </w:r>
          </w:p>
          <w:p w:rsidR="00704194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ไม่เกินร้อยละ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ร.ร</w:t>
            </w:r>
            <w:proofErr w:type="spellEnd"/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./ตำบล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872" w:type="dxa"/>
            <w:shd w:val="clear" w:color="auto" w:fill="auto"/>
          </w:tcPr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04194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>. วัยรุ่น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การตั้งครรภ์ในกลุ่มวัยรุ่น ลดลงจากปีที่ผ่านมา </w:t>
            </w:r>
          </w:p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พฤติกรรมสุขภาพของกลุ่มวัยรุ่นมีความเหมาะสม  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วัยทำงาน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ผู้ป่วยโรคเบาหวานรายใหม่ ลดลงจากปีที่ผ่านมา </w:t>
            </w:r>
          </w:p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ผู้ป่วยโรคความดันโลหิตสูงรายใหม่ ลดลงจาก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ปีที่ผ่านมา </w:t>
            </w:r>
          </w:p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>เกษตรกรลดการใช้สารเคมี และมีพฤติกรรมสุขภาพที่เหมาะสม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  <w:p w:rsidR="00BF65C7" w:rsidRPr="00BF65C7" w:rsidRDefault="00BF65C7" w:rsidP="0070419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872" w:type="dxa"/>
            <w:shd w:val="clear" w:color="auto" w:fill="auto"/>
          </w:tcPr>
          <w:p w:rsidR="00704194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  <w:p w:rsidR="00704194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ผู้สูงอายุ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ผู้สูงอายุมีพฤติกรรมสุขภาพที่พึงประสงค์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</w:tc>
      </w:tr>
      <w:tr w:rsidR="00BF65C7" w:rsidRPr="00BF65C7" w:rsidTr="00704194">
        <w:tc>
          <w:tcPr>
            <w:tcW w:w="141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ผู้พิการ</w:t>
            </w:r>
          </w:p>
        </w:tc>
        <w:tc>
          <w:tcPr>
            <w:tcW w:w="4678" w:type="dxa"/>
            <w:shd w:val="clear" w:color="auto" w:fill="auto"/>
          </w:tcPr>
          <w:p w:rsidR="00BF65C7" w:rsidRPr="00BF65C7" w:rsidRDefault="00704194" w:rsidP="00BF65C7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F65C7"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ผู้พิการมีคุณภาพชีวิตที่ดีขึ้น  </w:t>
            </w:r>
          </w:p>
        </w:tc>
        <w:tc>
          <w:tcPr>
            <w:tcW w:w="1685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</w:tc>
      </w:tr>
      <w:tr w:rsidR="00BF65C7" w:rsidRPr="00BF65C7" w:rsidTr="00704194">
        <w:tc>
          <w:tcPr>
            <w:tcW w:w="7781" w:type="dxa"/>
            <w:gridSpan w:val="3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2" w:type="dxa"/>
            <w:shd w:val="clear" w:color="auto" w:fill="auto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903" w:type="dxa"/>
            <w:shd w:val="clear" w:color="auto" w:fill="auto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……….</w:t>
            </w:r>
          </w:p>
        </w:tc>
      </w:tr>
    </w:tbl>
    <w:p w:rsidR="00BF65C7" w:rsidRPr="00BF65C7" w:rsidRDefault="00BF65C7" w:rsidP="00BF65C7">
      <w:pPr>
        <w:pStyle w:val="a4"/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 xml:space="preserve">เกณฑ์การประเมินและให้คะแนนระดับความสำเร็จ </w:t>
      </w:r>
      <w:r w:rsidRPr="00BF65C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ระดับตำบล</w:t>
      </w:r>
      <w:r w:rsidR="00704194">
        <w:rPr>
          <w:rFonts w:ascii="Angsana New" w:hAnsi="Angsana New" w:cs="Angsana New"/>
          <w:b/>
          <w:bCs/>
          <w:sz w:val="32"/>
          <w:szCs w:val="32"/>
          <w:cs/>
        </w:rPr>
        <w:t xml:space="preserve"> ปี </w:t>
      </w:r>
      <w:r w:rsidR="00704194">
        <w:rPr>
          <w:rFonts w:ascii="Angsana New" w:hAnsi="Angsana New" w:cs="Angsana New"/>
          <w:b/>
          <w:bCs/>
          <w:sz w:val="32"/>
          <w:szCs w:val="32"/>
        </w:rPr>
        <w:t>2559</w:t>
      </w:r>
      <w:r w:rsidRPr="00BF65C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(เชิงคุณภาพ </w:t>
      </w:r>
      <w:r w:rsidRPr="00BF65C7">
        <w:rPr>
          <w:rFonts w:ascii="Angsana New" w:hAnsi="Angsana New" w:cs="Angsana New"/>
          <w:sz w:val="32"/>
          <w:szCs w:val="32"/>
        </w:rPr>
        <w:t>+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เชิงปริมาณ)  </w:t>
      </w:r>
      <w:r w:rsidRPr="00BF65C7">
        <w:rPr>
          <w:rFonts w:ascii="Angsana New" w:hAnsi="Angsana New" w:cs="Angsana New"/>
          <w:sz w:val="32"/>
          <w:szCs w:val="32"/>
        </w:rPr>
        <w:t>: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BF65C7" w:rsidRPr="00BF65C7" w:rsidTr="00BF65C7">
        <w:tc>
          <w:tcPr>
            <w:tcW w:w="7797" w:type="dxa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BF65C7" w:rsidRPr="00BF65C7" w:rsidTr="00BF65C7">
        <w:tc>
          <w:tcPr>
            <w:tcW w:w="7797" w:type="dxa"/>
          </w:tcPr>
          <w:p w:rsidR="00BF65C7" w:rsidRPr="00BF65C7" w:rsidRDefault="00BF65C7" w:rsidP="00704194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04194">
              <w:rPr>
                <w:rFonts w:ascii="Angsana New" w:hAnsi="Angsana New" w:cs="Angsana New"/>
                <w:sz w:val="32"/>
                <w:szCs w:val="32"/>
                <w:cs/>
              </w:rPr>
              <w:t xml:space="preserve">น้อยกว่า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50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</w:tr>
      <w:tr w:rsidR="00BF65C7" w:rsidRPr="00BF65C7" w:rsidTr="00BF65C7">
        <w:tc>
          <w:tcPr>
            <w:tcW w:w="7797" w:type="dxa"/>
          </w:tcPr>
          <w:p w:rsidR="00BF65C7" w:rsidRPr="00BF65C7" w:rsidRDefault="00BF65C7" w:rsidP="00704194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50-59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BF65C7" w:rsidRPr="00BF65C7" w:rsidTr="00BF65C7">
        <w:tc>
          <w:tcPr>
            <w:tcW w:w="7797" w:type="dxa"/>
          </w:tcPr>
          <w:p w:rsidR="00BF65C7" w:rsidRPr="00BF65C7" w:rsidRDefault="00BF65C7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60-69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</w:tr>
      <w:tr w:rsidR="00BF65C7" w:rsidRPr="00BF65C7" w:rsidTr="00BF65C7">
        <w:tc>
          <w:tcPr>
            <w:tcW w:w="7797" w:type="dxa"/>
            <w:tcBorders>
              <w:bottom w:val="single" w:sz="4" w:space="0" w:color="000000"/>
            </w:tcBorders>
          </w:tcPr>
          <w:p w:rsidR="00BF65C7" w:rsidRPr="00BF65C7" w:rsidRDefault="00BF65C7" w:rsidP="00704194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70-79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</w:tr>
      <w:tr w:rsidR="00BF65C7" w:rsidRPr="00BF65C7" w:rsidTr="00BF65C7">
        <w:tc>
          <w:tcPr>
            <w:tcW w:w="7797" w:type="dxa"/>
            <w:tcBorders>
              <w:bottom w:val="single" w:sz="4" w:space="0" w:color="auto"/>
            </w:tcBorders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5C7" w:rsidRPr="00BF65C7" w:rsidRDefault="00704194" w:rsidP="00BF65C7">
            <w:pPr>
              <w:pStyle w:val="a4"/>
              <w:tabs>
                <w:tab w:val="left" w:pos="1139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</w:tr>
    </w:tbl>
    <w:p w:rsid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704194" w:rsidRDefault="00704194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704194" w:rsidRDefault="00704194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704194" w:rsidRPr="00BF65C7" w:rsidRDefault="00704194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เกณฑ์การประเมินและให้คะแนน </w:t>
      </w:r>
      <w:r w:rsidRPr="00BF65C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ระดับอำเภอ</w:t>
      </w:r>
      <w:r w:rsidR="00704194">
        <w:rPr>
          <w:rFonts w:ascii="Angsana New" w:hAnsi="Angsana New" w:cs="Angsana New"/>
          <w:b/>
          <w:bCs/>
          <w:sz w:val="32"/>
          <w:szCs w:val="32"/>
          <w:cs/>
        </w:rPr>
        <w:t xml:space="preserve"> ปี </w:t>
      </w:r>
      <w:r w:rsidR="00704194">
        <w:rPr>
          <w:rFonts w:ascii="Angsana New" w:hAnsi="Angsana New" w:cs="Angsana New"/>
          <w:b/>
          <w:bCs/>
          <w:sz w:val="32"/>
          <w:szCs w:val="32"/>
        </w:rPr>
        <w:t>2559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417"/>
        <w:gridCol w:w="1560"/>
      </w:tblGrid>
      <w:tr w:rsidR="00BF65C7" w:rsidRPr="00BF65C7" w:rsidTr="00BF65C7">
        <w:tc>
          <w:tcPr>
            <w:tcW w:w="2127" w:type="dxa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59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BF65C7" w:rsidRPr="00BF65C7" w:rsidRDefault="00704194" w:rsidP="00BF65C7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</w:tr>
      <w:tr w:rsidR="00BF65C7" w:rsidRPr="00BF65C7" w:rsidTr="00BF65C7">
        <w:tc>
          <w:tcPr>
            <w:tcW w:w="2127" w:type="dxa"/>
          </w:tcPr>
          <w:p w:rsidR="00BF65C7" w:rsidRPr="00BF65C7" w:rsidRDefault="00BF65C7" w:rsidP="00BF65C7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BF65C7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041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7041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Angsana New" w:hAnsi="Angsana New" w:cs="Angsana New"/>
                <w:sz w:val="32"/>
                <w:szCs w:val="32"/>
              </w:rPr>
              <w:t xml:space="preserve">&lt;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BF65C7" w:rsidRPr="00BF65C7" w:rsidRDefault="00704194" w:rsidP="00704194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15-19.99</w:t>
            </w:r>
          </w:p>
        </w:tc>
        <w:tc>
          <w:tcPr>
            <w:tcW w:w="1418" w:type="dxa"/>
          </w:tcPr>
          <w:p w:rsidR="00BF65C7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20-24.99</w:t>
            </w:r>
          </w:p>
        </w:tc>
        <w:tc>
          <w:tcPr>
            <w:tcW w:w="1417" w:type="dxa"/>
          </w:tcPr>
          <w:p w:rsidR="00BF65C7" w:rsidRPr="00BF65C7" w:rsidRDefault="00704194" w:rsidP="00704194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25-29.99</w:t>
            </w:r>
          </w:p>
        </w:tc>
        <w:tc>
          <w:tcPr>
            <w:tcW w:w="1560" w:type="dxa"/>
          </w:tcPr>
          <w:p w:rsidR="00BF65C7" w:rsidRPr="00BF65C7" w:rsidRDefault="00BF65C7" w:rsidP="00BF65C7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F65C7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="0070419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704194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</w:tr>
    </w:tbl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รูปแบบการประเมิน</w:t>
      </w:r>
    </w:p>
    <w:p w:rsidR="00BF65C7" w:rsidRPr="00BF65C7" w:rsidRDefault="00BF65C7" w:rsidP="00BF65C7">
      <w:pPr>
        <w:pStyle w:val="a4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ทีมประเมินระดับอำเภอ ดำเนินการประเมินตำบลจัดการสุขภาพทุกตำบล และส่งผลการประเมิน</w:t>
      </w:r>
    </w:p>
    <w:p w:rsidR="00BF65C7" w:rsidRPr="00BF65C7" w:rsidRDefault="00704194" w:rsidP="00BF65C7">
      <w:pPr>
        <w:pStyle w:val="a4"/>
        <w:ind w:left="10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ให้จังหวัด ปีละ </w:t>
      </w:r>
      <w:r>
        <w:rPr>
          <w:rFonts w:ascii="Angsana New" w:hAnsi="Angsana New" w:cs="Angsana New"/>
          <w:sz w:val="32"/>
          <w:szCs w:val="32"/>
        </w:rPr>
        <w:t>2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ครั้ง (ครั้งที่ </w:t>
      </w:r>
      <w:r>
        <w:rPr>
          <w:rFonts w:ascii="Angsana New" w:hAnsi="Angsana New" w:cs="Angsana New"/>
          <w:sz w:val="32"/>
          <w:szCs w:val="32"/>
        </w:rPr>
        <w:t>1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  <w:cs/>
        </w:rPr>
        <w:t xml:space="preserve"> เดือน มีนาคม </w:t>
      </w:r>
      <w:r>
        <w:rPr>
          <w:rFonts w:ascii="Angsana New" w:hAnsi="Angsana New" w:cs="Angsana New"/>
          <w:sz w:val="32"/>
          <w:szCs w:val="32"/>
        </w:rPr>
        <w:t>2559</w:t>
      </w:r>
      <w:r>
        <w:rPr>
          <w:rFonts w:ascii="Angsana New" w:hAnsi="Angsana New" w:cs="Angsana New"/>
          <w:sz w:val="32"/>
          <w:szCs w:val="32"/>
          <w:cs/>
        </w:rPr>
        <w:t xml:space="preserve"> และ ครั้งที่ </w:t>
      </w:r>
      <w:r>
        <w:rPr>
          <w:rFonts w:ascii="Angsana New" w:hAnsi="Angsana New" w:cs="Angsana New"/>
          <w:sz w:val="32"/>
          <w:szCs w:val="32"/>
        </w:rPr>
        <w:t>2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 xml:space="preserve"> เดือน กรกฎาคม </w:t>
      </w:r>
      <w:r>
        <w:rPr>
          <w:rFonts w:ascii="Angsana New" w:hAnsi="Angsana New" w:cs="Angsana New"/>
          <w:sz w:val="32"/>
          <w:szCs w:val="32"/>
        </w:rPr>
        <w:t>2559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)</w:t>
      </w:r>
    </w:p>
    <w:p w:rsidR="00BF65C7" w:rsidRPr="00BF65C7" w:rsidRDefault="00BF65C7" w:rsidP="00BF65C7">
      <w:pPr>
        <w:pStyle w:val="a4"/>
        <w:numPr>
          <w:ilvl w:val="0"/>
          <w:numId w:val="16"/>
        </w:numPr>
        <w:rPr>
          <w:rFonts w:ascii="Angsana New" w:hAnsi="Angsana New" w:cs="Angsana New"/>
          <w:sz w:val="32"/>
          <w:szCs w:val="32"/>
          <w:cs/>
        </w:rPr>
      </w:pPr>
      <w:r w:rsidRPr="00BF65C7">
        <w:rPr>
          <w:rFonts w:ascii="Angsana New" w:hAnsi="Angsana New" w:cs="Angsana New"/>
          <w:sz w:val="32"/>
          <w:szCs w:val="32"/>
          <w:cs/>
        </w:rPr>
        <w:t>จังหวัดสุ่มประเมินโดยการจับฉลาก ในเ</w:t>
      </w:r>
      <w:r w:rsidR="00704194">
        <w:rPr>
          <w:rFonts w:ascii="Angsana New" w:hAnsi="Angsana New" w:cs="Angsana New"/>
          <w:sz w:val="32"/>
          <w:szCs w:val="32"/>
          <w:cs/>
        </w:rPr>
        <w:t xml:space="preserve">ขตรับผิดชอบของ </w:t>
      </w:r>
      <w:proofErr w:type="spellStart"/>
      <w:r w:rsidR="00704194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="00704194">
        <w:rPr>
          <w:rFonts w:ascii="Angsana New" w:hAnsi="Angsana New" w:cs="Angsana New"/>
          <w:sz w:val="32"/>
          <w:szCs w:val="32"/>
          <w:cs/>
        </w:rPr>
        <w:t>./</w:t>
      </w:r>
      <w:proofErr w:type="spellStart"/>
      <w:r w:rsidR="00704194">
        <w:rPr>
          <w:rFonts w:ascii="Angsana New" w:hAnsi="Angsana New" w:cs="Angsana New"/>
          <w:sz w:val="32"/>
          <w:szCs w:val="32"/>
          <w:cs/>
        </w:rPr>
        <w:t>รพช</w:t>
      </w:r>
      <w:proofErr w:type="spellEnd"/>
      <w:r w:rsidR="00704194">
        <w:rPr>
          <w:rFonts w:ascii="Angsana New" w:hAnsi="Angsana New" w:cs="Angsana New"/>
          <w:sz w:val="32"/>
          <w:szCs w:val="32"/>
          <w:cs/>
        </w:rPr>
        <w:t xml:space="preserve">. จำนวน </w:t>
      </w:r>
      <w:r w:rsidR="00704194">
        <w:rPr>
          <w:rFonts w:ascii="Angsana New" w:hAnsi="Angsana New" w:cs="Angsana New"/>
          <w:sz w:val="32"/>
          <w:szCs w:val="32"/>
        </w:rPr>
        <w:t>1</w:t>
      </w:r>
      <w:r w:rsidRPr="00BF65C7">
        <w:rPr>
          <w:rFonts w:ascii="Angsana New" w:hAnsi="Angsana New" w:cs="Angsana New"/>
          <w:sz w:val="32"/>
          <w:szCs w:val="32"/>
          <w:cs/>
        </w:rPr>
        <w:t xml:space="preserve"> ตำบล 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เงื่อนไข</w:t>
      </w:r>
      <w:r w:rsidRPr="00BF65C7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BF65C7">
        <w:rPr>
          <w:rFonts w:ascii="Angsana New" w:hAnsi="Angsana New" w:cs="Angsana New"/>
          <w:b/>
          <w:bCs/>
          <w:sz w:val="32"/>
          <w:szCs w:val="32"/>
        </w:rPr>
        <w:tab/>
        <w:t>-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อำเภอส่งรายชื่อตำบลจัดการสุขภาพทุกตำบลในเขตรับผิดชอบของ </w:t>
      </w:r>
      <w:proofErr w:type="spellStart"/>
      <w:r w:rsidRPr="00BF65C7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Pr="00BF65C7">
        <w:rPr>
          <w:rFonts w:ascii="Angsana New" w:hAnsi="Angsana New" w:cs="Angsana New"/>
          <w:sz w:val="32"/>
          <w:szCs w:val="32"/>
          <w:cs/>
        </w:rPr>
        <w:t xml:space="preserve"> และ</w:t>
      </w:r>
      <w:proofErr w:type="spellStart"/>
      <w:r w:rsidRPr="00BF65C7">
        <w:rPr>
          <w:rFonts w:ascii="Angsana New" w:hAnsi="Angsana New" w:cs="Angsana New"/>
          <w:sz w:val="32"/>
          <w:szCs w:val="32"/>
          <w:cs/>
        </w:rPr>
        <w:t>รพช</w:t>
      </w:r>
      <w:proofErr w:type="spellEnd"/>
      <w:r w:rsidRPr="00BF65C7">
        <w:rPr>
          <w:rFonts w:ascii="Angsana New" w:hAnsi="Angsana New" w:cs="Angsana New"/>
          <w:sz w:val="32"/>
          <w:szCs w:val="32"/>
          <w:cs/>
        </w:rPr>
        <w:t>. ให้จังหวัด</w:t>
      </w:r>
    </w:p>
    <w:p w:rsidR="00BF65C7" w:rsidRPr="00BF65C7" w:rsidRDefault="00704194" w:rsidP="00BF65C7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ภายในวันที่ </w:t>
      </w:r>
      <w:r>
        <w:rPr>
          <w:rFonts w:ascii="Angsana New" w:hAnsi="Angsana New" w:cs="Angsana New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  <w:cs/>
        </w:rPr>
        <w:t xml:space="preserve"> พฤศจิกายน </w:t>
      </w:r>
      <w:r>
        <w:rPr>
          <w:rFonts w:ascii="Angsana New" w:hAnsi="Angsana New" w:cs="Angsana New"/>
          <w:sz w:val="32"/>
          <w:szCs w:val="32"/>
        </w:rPr>
        <w:t>2558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อำเภอส่งสรุปแผน</w:t>
      </w:r>
      <w:proofErr w:type="spellStart"/>
      <w:r w:rsidRPr="00BF65C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BF65C7">
        <w:rPr>
          <w:rFonts w:ascii="Angsana New" w:hAnsi="Angsana New" w:cs="Angsana New"/>
          <w:sz w:val="32"/>
          <w:szCs w:val="32"/>
          <w:cs/>
        </w:rPr>
        <w:t>การการพัฒนาสุขภาพ</w:t>
      </w:r>
      <w:r w:rsidR="00704194">
        <w:rPr>
          <w:rFonts w:ascii="Angsana New" w:hAnsi="Angsana New" w:cs="Angsana New"/>
          <w:sz w:val="32"/>
          <w:szCs w:val="32"/>
          <w:cs/>
        </w:rPr>
        <w:t xml:space="preserve">ตามกลุ่มวัยของตำบล ให้จังหวัด </w:t>
      </w:r>
      <w:r w:rsidR="00704194">
        <w:rPr>
          <w:rFonts w:ascii="Angsana New" w:hAnsi="Angsana New" w:cs="Angsana New"/>
          <w:sz w:val="32"/>
          <w:szCs w:val="32"/>
        </w:rPr>
        <w:t>30</w:t>
      </w:r>
      <w:r w:rsidR="00704194">
        <w:rPr>
          <w:rFonts w:ascii="Angsana New" w:hAnsi="Angsana New" w:cs="Angsana New"/>
          <w:sz w:val="32"/>
          <w:szCs w:val="32"/>
          <w:cs/>
        </w:rPr>
        <w:t xml:space="preserve"> พฤศจิกายน </w:t>
      </w:r>
      <w:r w:rsidR="00704194">
        <w:rPr>
          <w:rFonts w:ascii="Angsana New" w:hAnsi="Angsana New" w:cs="Angsana New"/>
          <w:sz w:val="32"/>
          <w:szCs w:val="32"/>
        </w:rPr>
        <w:t>2558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Pr="00BF65C7">
        <w:rPr>
          <w:rFonts w:ascii="Angsana New" w:hAnsi="Angsana New" w:cs="Angsana New"/>
          <w:sz w:val="32"/>
          <w:szCs w:val="32"/>
        </w:rPr>
        <w:t xml:space="preserve">Checklist </w:t>
      </w:r>
      <w:r w:rsidRPr="00BF65C7">
        <w:rPr>
          <w:rFonts w:ascii="Angsana New" w:hAnsi="Angsana New" w:cs="Angsana New"/>
          <w:sz w:val="32"/>
          <w:szCs w:val="32"/>
          <w:cs/>
        </w:rPr>
        <w:t>ใช้สำหรับตำบลประเมินตนเอง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  <w:cs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BF65C7" w:rsidRPr="00BF65C7" w:rsidRDefault="00BF65C7" w:rsidP="00BF65C7">
      <w:pPr>
        <w:pStyle w:val="a4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BF65C7">
        <w:rPr>
          <w:rFonts w:ascii="Angsana New" w:hAnsi="Angsana New" w:cs="Angsana New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ระยะเวลาการประเมิน</w:t>
      </w:r>
    </w:p>
    <w:p w:rsidR="00BF65C7" w:rsidRPr="00BF65C7" w:rsidRDefault="00704194" w:rsidP="00BF65C7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ครั้งที่ </w:t>
      </w:r>
      <w:r>
        <w:rPr>
          <w:rFonts w:ascii="Angsana New" w:hAnsi="Angsana New" w:cs="Angsana New"/>
          <w:sz w:val="32"/>
          <w:szCs w:val="32"/>
        </w:rPr>
        <w:t>1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</w:rPr>
        <w:t>: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ร</w:t>
      </w:r>
      <w:r>
        <w:rPr>
          <w:rFonts w:ascii="Angsana New" w:hAnsi="Angsana New" w:cs="Angsana New"/>
          <w:sz w:val="32"/>
          <w:szCs w:val="32"/>
          <w:cs/>
        </w:rPr>
        <w:t xml:space="preserve">ะหว่างเดือน มีนาคม - เมษายน </w:t>
      </w:r>
      <w:r>
        <w:rPr>
          <w:rFonts w:ascii="Angsana New" w:hAnsi="Angsana New" w:cs="Angsana New"/>
          <w:sz w:val="32"/>
          <w:szCs w:val="32"/>
        </w:rPr>
        <w:t>2559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="00BF65C7" w:rsidRPr="00BF65C7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หรือ </w:t>
      </w:r>
      <w:proofErr w:type="spellStart"/>
      <w:r w:rsidR="00BF65C7" w:rsidRPr="00BF65C7">
        <w:rPr>
          <w:rFonts w:ascii="Angsana New" w:hAnsi="Angsana New" w:cs="Angsana New"/>
          <w:sz w:val="32"/>
          <w:szCs w:val="32"/>
          <w:cs/>
        </w:rPr>
        <w:t>รพช</w:t>
      </w:r>
      <w:proofErr w:type="spellEnd"/>
      <w:r w:rsidR="00BF65C7" w:rsidRPr="00BF65C7">
        <w:rPr>
          <w:rFonts w:ascii="Angsana New" w:hAnsi="Angsana New" w:cs="Angsana New"/>
          <w:sz w:val="32"/>
          <w:szCs w:val="32"/>
          <w:cs/>
        </w:rPr>
        <w:t>. จากกา</w:t>
      </w:r>
      <w:r>
        <w:rPr>
          <w:rFonts w:ascii="Angsana New" w:hAnsi="Angsana New" w:cs="Angsana New"/>
          <w:sz w:val="32"/>
          <w:szCs w:val="32"/>
          <w:cs/>
        </w:rPr>
        <w:t xml:space="preserve">รสุ่มโดยการจับฉลากเลือกประเมิน </w:t>
      </w:r>
      <w:r>
        <w:rPr>
          <w:rFonts w:ascii="Angsana New" w:hAnsi="Angsana New" w:cs="Angsana New"/>
          <w:sz w:val="32"/>
          <w:szCs w:val="32"/>
        </w:rPr>
        <w:t>1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ตำบล โดยให้ตัวแทนตำบลนำเสนอผลการดำเนินงานต่อคณะกรรมการประเมินระดับจังหวัด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การตรวจดูเอกสารประกอบ การสอบถามผู้รับผิดชอบเป้าประสงค์/กลุ่มวัย  และการสัมภาษณ์เชิงลึกในกลุ่มเป้าหมาย</w:t>
      </w:r>
    </w:p>
    <w:p w:rsidR="00BF65C7" w:rsidRPr="00BF65C7" w:rsidRDefault="00704194" w:rsidP="00BF65C7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ครั้งที่ </w:t>
      </w:r>
      <w:r>
        <w:rPr>
          <w:rFonts w:ascii="Angsana New" w:hAnsi="Angsana New" w:cs="Angsana New"/>
          <w:sz w:val="32"/>
          <w:szCs w:val="32"/>
        </w:rPr>
        <w:t>2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</w:rPr>
        <w:t>: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ระห</w:t>
      </w:r>
      <w:r>
        <w:rPr>
          <w:rFonts w:ascii="Angsana New" w:hAnsi="Angsana New" w:cs="Angsana New"/>
          <w:sz w:val="32"/>
          <w:szCs w:val="32"/>
          <w:cs/>
        </w:rPr>
        <w:t xml:space="preserve">ว่างเดือน กรกฎาคม - สิงหาคม </w:t>
      </w:r>
      <w:r>
        <w:rPr>
          <w:rFonts w:ascii="Angsana New" w:hAnsi="Angsana New" w:cs="Angsana New"/>
          <w:sz w:val="32"/>
          <w:szCs w:val="32"/>
        </w:rPr>
        <w:t>2559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="00BF65C7" w:rsidRPr="00BF65C7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. หรือ </w:t>
      </w:r>
      <w:proofErr w:type="spellStart"/>
      <w:r w:rsidR="00BF65C7" w:rsidRPr="00BF65C7">
        <w:rPr>
          <w:rFonts w:ascii="Angsana New" w:hAnsi="Angsana New" w:cs="Angsana New"/>
          <w:sz w:val="32"/>
          <w:szCs w:val="32"/>
          <w:cs/>
        </w:rPr>
        <w:t>รพช</w:t>
      </w:r>
      <w:proofErr w:type="spellEnd"/>
      <w:r w:rsidR="00BF65C7" w:rsidRPr="00BF65C7">
        <w:rPr>
          <w:rFonts w:ascii="Angsana New" w:hAnsi="Angsana New" w:cs="Angsana New"/>
          <w:sz w:val="32"/>
          <w:szCs w:val="32"/>
          <w:cs/>
        </w:rPr>
        <w:t>. จากกา</w:t>
      </w:r>
      <w:r w:rsidR="002A36E2">
        <w:rPr>
          <w:rFonts w:ascii="Angsana New" w:hAnsi="Angsana New" w:cs="Angsana New"/>
          <w:sz w:val="32"/>
          <w:szCs w:val="32"/>
          <w:cs/>
        </w:rPr>
        <w:t xml:space="preserve">รสุ่มโดยการจับฉลากเลือกประเมิน </w:t>
      </w:r>
      <w:r w:rsidR="002A36E2">
        <w:rPr>
          <w:rFonts w:ascii="Angsana New" w:hAnsi="Angsana New" w:cs="Angsana New"/>
          <w:sz w:val="32"/>
          <w:szCs w:val="32"/>
        </w:rPr>
        <w:t>1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 xml:space="preserve"> ตำบล โดยให้ตัวแทนตำบลนำเสนอผลการดำเนินงาน</w:t>
      </w:r>
      <w:r w:rsidR="00BF65C7" w:rsidRPr="00BF65C7">
        <w:rPr>
          <w:rFonts w:ascii="Angsana New" w:hAnsi="Angsana New" w:cs="Angsana New"/>
          <w:sz w:val="32"/>
          <w:szCs w:val="32"/>
          <w:cs/>
        </w:rPr>
        <w:lastRenderedPageBreak/>
        <w:t>ต่อคณะกรรมการประเมินระดับจังหวัด</w:t>
      </w:r>
      <w:r w:rsidR="00BF65C7" w:rsidRPr="00BF65C7">
        <w:rPr>
          <w:rFonts w:ascii="Angsana New" w:hAnsi="Angsana New" w:cs="Angsana New"/>
          <w:sz w:val="32"/>
          <w:szCs w:val="32"/>
        </w:rPr>
        <w:t xml:space="preserve"> </w:t>
      </w:r>
      <w:r w:rsidR="00BF65C7" w:rsidRPr="00BF65C7">
        <w:rPr>
          <w:rFonts w:ascii="Angsana New" w:hAnsi="Angsana New" w:cs="Angsana New"/>
          <w:sz w:val="32"/>
          <w:szCs w:val="32"/>
          <w:cs/>
        </w:rPr>
        <w:t>การตรวจดูเอกสารประกอบ การสอบถามผู้รับผิดชอบเป้าประสงค์/กลุ่มวัย และการสัมภาษณ์เชิงลึกในกลุ่มเป้าห</w:t>
      </w:r>
      <w:r w:rsidR="002A36E2">
        <w:rPr>
          <w:rFonts w:ascii="Angsana New" w:hAnsi="Angsana New" w:cs="Angsana New"/>
          <w:sz w:val="32"/>
          <w:szCs w:val="32"/>
          <w:cs/>
        </w:rPr>
        <w:t xml:space="preserve">มาย และจากการส่งสรุปข้อมูล ข้อ </w:t>
      </w:r>
      <w:r w:rsidR="002A36E2">
        <w:rPr>
          <w:rFonts w:ascii="Angsana New" w:hAnsi="Angsana New" w:cs="Angsana New"/>
          <w:sz w:val="32"/>
          <w:szCs w:val="32"/>
        </w:rPr>
        <w:t>1</w:t>
      </w:r>
      <w:r w:rsidR="002A36E2">
        <w:rPr>
          <w:rFonts w:ascii="Angsana New" w:hAnsi="Angsana New" w:cs="Angsana New"/>
          <w:sz w:val="32"/>
          <w:szCs w:val="32"/>
          <w:cs/>
        </w:rPr>
        <w:t xml:space="preserve"> - </w:t>
      </w:r>
      <w:r w:rsidR="002A36E2">
        <w:rPr>
          <w:rFonts w:ascii="Angsana New" w:hAnsi="Angsana New" w:cs="Angsana New"/>
          <w:sz w:val="32"/>
          <w:szCs w:val="32"/>
        </w:rPr>
        <w:t>6</w:t>
      </w:r>
    </w:p>
    <w:p w:rsidR="00BF65C7" w:rsidRPr="00BF65C7" w:rsidRDefault="00BF65C7" w:rsidP="00BF65C7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BF65C7">
        <w:rPr>
          <w:rFonts w:ascii="Angsana New" w:hAnsi="Angsana New" w:cs="Angsana New"/>
          <w:sz w:val="32"/>
          <w:szCs w:val="32"/>
          <w:cs/>
        </w:rPr>
        <w:t xml:space="preserve">(ตามหัวข้อ </w:t>
      </w:r>
      <w:r w:rsidRPr="00BF65C7">
        <w:rPr>
          <w:rFonts w:ascii="Angsana New" w:hAnsi="Angsana New" w:cs="Angsana New"/>
          <w:sz w:val="32"/>
          <w:szCs w:val="32"/>
        </w:rPr>
        <w:t xml:space="preserve">: </w:t>
      </w:r>
      <w:r w:rsidRPr="00BF65C7">
        <w:rPr>
          <w:rFonts w:ascii="Angsana New" w:hAnsi="Angsana New" w:cs="Angsana New"/>
          <w:b/>
          <w:bCs/>
          <w:sz w:val="32"/>
          <w:szCs w:val="32"/>
          <w:cs/>
        </w:rPr>
        <w:t>แหล่งข้อมูลและวิธีการจัดเก็บข้อมูล</w:t>
      </w:r>
      <w:r w:rsidRPr="00BF65C7">
        <w:rPr>
          <w:rFonts w:ascii="Angsana New" w:hAnsi="Angsana New" w:cs="Angsana New"/>
          <w:sz w:val="32"/>
          <w:szCs w:val="32"/>
          <w:cs/>
        </w:rPr>
        <w:t>)</w:t>
      </w:r>
    </w:p>
    <w:p w:rsidR="00B40C82" w:rsidRPr="007A3771" w:rsidRDefault="0073180E" w:rsidP="00BB0917">
      <w:pPr>
        <w:spacing w:before="240" w:after="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ผู้บริหารตัวชี้วัด</w:t>
      </w:r>
    </w:p>
    <w:p w:rsidR="0073180E" w:rsidRPr="007A3771" w:rsidRDefault="00BB0917" w:rsidP="00BB091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</w:rPr>
        <w:tab/>
      </w:r>
      <w:r w:rsidR="0073180E" w:rsidRPr="007A3771">
        <w:rPr>
          <w:rFonts w:ascii="Angsana New" w:hAnsi="Angsana New" w:cs="Angsana New"/>
          <w:b/>
          <w:bCs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73180E" w:rsidRPr="007A3771">
        <w:rPr>
          <w:rFonts w:ascii="Angsana New" w:hAnsi="Angsana New" w:cs="Angsana New"/>
          <w:sz w:val="32"/>
          <w:szCs w:val="32"/>
          <w:cs/>
        </w:rPr>
        <w:t>นพ.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วิษณุกร  อ่อนประสงค์</w:t>
      </w:r>
      <w:proofErr w:type="gramEnd"/>
      <w:r w:rsidR="00285D14" w:rsidRPr="007A3771">
        <w:rPr>
          <w:rFonts w:ascii="Angsana New" w:hAnsi="Angsana New" w:cs="Angsana New"/>
          <w:sz w:val="32"/>
          <w:szCs w:val="32"/>
          <w:cs/>
        </w:rPr>
        <w:t xml:space="preserve">   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>ผู้อำนวยการ</w:t>
      </w:r>
      <w:r w:rsidR="0073180E" w:rsidRPr="007A3771">
        <w:rPr>
          <w:rFonts w:ascii="Angsana New" w:hAnsi="Angsana New" w:cs="Angsana New"/>
          <w:sz w:val="32"/>
          <w:szCs w:val="32"/>
          <w:cs/>
        </w:rPr>
        <w:t>โรงพยาบาล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="00F96763" w:rsidRPr="007A3771">
        <w:rPr>
          <w:rFonts w:ascii="Angsana New" w:hAnsi="Angsana New" w:cs="Angsana New"/>
          <w:sz w:val="32"/>
          <w:szCs w:val="32"/>
        </w:rPr>
        <w:tab/>
      </w:r>
      <w:r w:rsidR="0073180E"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73180E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0069F6" w:rsidRPr="007A3771">
        <w:rPr>
          <w:rFonts w:ascii="Angsana New" w:hAnsi="Angsana New" w:cs="Angsana New"/>
          <w:sz w:val="32"/>
          <w:szCs w:val="32"/>
          <w:cs/>
        </w:rPr>
        <w:t>043</w:t>
      </w:r>
      <w:r w:rsidR="0073180E" w:rsidRPr="007A3771">
        <w:rPr>
          <w:rFonts w:ascii="Angsana New" w:hAnsi="Angsana New" w:cs="Angsana New"/>
          <w:sz w:val="32"/>
          <w:szCs w:val="32"/>
          <w:cs/>
        </w:rPr>
        <w:t>-</w:t>
      </w:r>
      <w:r w:rsidR="000069F6" w:rsidRPr="007A3771">
        <w:rPr>
          <w:rFonts w:ascii="Angsana New" w:hAnsi="Angsana New" w:cs="Angsana New"/>
          <w:sz w:val="32"/>
          <w:szCs w:val="32"/>
          <w:cs/>
        </w:rPr>
        <w:t>8</w:t>
      </w:r>
      <w:r w:rsidR="00285D14" w:rsidRPr="007A3771">
        <w:rPr>
          <w:rFonts w:ascii="Angsana New" w:hAnsi="Angsana New" w:cs="Angsana New"/>
          <w:sz w:val="32"/>
          <w:szCs w:val="32"/>
        </w:rPr>
        <w:t>89090</w:t>
      </w:r>
    </w:p>
    <w:p w:rsidR="0073180E" w:rsidRPr="007A3771" w:rsidRDefault="00F96763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73180E" w:rsidRPr="007A3771">
        <w:rPr>
          <w:rFonts w:ascii="Angsana New" w:hAnsi="Angsana New" w:cs="Angsana New"/>
          <w:sz w:val="32"/>
          <w:szCs w:val="32"/>
          <w:cs/>
        </w:rPr>
        <w:t>นาย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 xml:space="preserve">สมดี  </w:t>
      </w:r>
      <w:proofErr w:type="spellStart"/>
      <w:r w:rsidR="00285D14" w:rsidRPr="007A3771">
        <w:rPr>
          <w:rFonts w:ascii="Angsana New" w:hAnsi="Angsana New" w:cs="Angsana New"/>
          <w:sz w:val="32"/>
          <w:szCs w:val="32"/>
          <w:cs/>
        </w:rPr>
        <w:t>โคต</w:t>
      </w:r>
      <w:proofErr w:type="spellEnd"/>
      <w:r w:rsidR="00285D14" w:rsidRPr="007A3771">
        <w:rPr>
          <w:rFonts w:ascii="Angsana New" w:hAnsi="Angsana New" w:cs="Angsana New"/>
          <w:sz w:val="32"/>
          <w:szCs w:val="32"/>
          <w:cs/>
        </w:rPr>
        <w:t>ตาแสง</w:t>
      </w:r>
      <w:proofErr w:type="gramEnd"/>
      <w:r w:rsidR="00BB0917" w:rsidRPr="007A3771">
        <w:rPr>
          <w:rFonts w:ascii="Angsana New" w:hAnsi="Angsana New" w:cs="Angsana New"/>
          <w:sz w:val="32"/>
          <w:szCs w:val="32"/>
          <w:cs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ab/>
      </w:r>
      <w:r w:rsidR="0073180E" w:rsidRPr="007A3771">
        <w:rPr>
          <w:rFonts w:ascii="Angsana New" w:hAnsi="Angsana New" w:cs="Angsana New"/>
          <w:sz w:val="32"/>
          <w:szCs w:val="32"/>
          <w:cs/>
        </w:rPr>
        <w:t>สาธารณสุขอำเภอ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</w:rPr>
        <w:tab/>
      </w:r>
      <w:r w:rsidR="0073180E"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73180E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0069F6" w:rsidRPr="007A3771">
        <w:rPr>
          <w:rFonts w:ascii="Angsana New" w:hAnsi="Angsana New" w:cs="Angsana New"/>
          <w:sz w:val="32"/>
          <w:szCs w:val="32"/>
          <w:cs/>
        </w:rPr>
        <w:t>043</w:t>
      </w:r>
      <w:r w:rsidR="0073180E" w:rsidRPr="007A3771">
        <w:rPr>
          <w:rFonts w:ascii="Angsana New" w:hAnsi="Angsana New" w:cs="Angsana New"/>
          <w:sz w:val="32"/>
          <w:szCs w:val="32"/>
          <w:cs/>
        </w:rPr>
        <w:t>-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8</w:t>
      </w:r>
      <w:r w:rsidR="00285D14" w:rsidRPr="007A3771">
        <w:rPr>
          <w:rFonts w:ascii="Angsana New" w:hAnsi="Angsana New" w:cs="Angsana New"/>
          <w:sz w:val="32"/>
          <w:szCs w:val="32"/>
        </w:rPr>
        <w:t>89036</w:t>
      </w:r>
    </w:p>
    <w:p w:rsidR="00744705" w:rsidRPr="007A3771" w:rsidRDefault="0073180E" w:rsidP="00BB091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ผู้กำกับตัวชี้วัด </w:t>
      </w:r>
    </w:p>
    <w:p w:rsidR="00285D14" w:rsidRPr="007A3771" w:rsidRDefault="00285D14" w:rsidP="00285D14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นพ.วิษณุกร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 xml:space="preserve">  อ่อนประสงค์   </w:t>
      </w:r>
      <w:r w:rsidRPr="007A3771">
        <w:rPr>
          <w:rFonts w:ascii="Angsana New" w:hAnsi="Angsana New" w:cs="Angsana New"/>
          <w:sz w:val="32"/>
          <w:szCs w:val="32"/>
          <w:cs/>
        </w:rPr>
        <w:tab/>
        <w:t>ผู้อำนวยการโรงพยาบาลห้วยเม็ก</w:t>
      </w:r>
      <w:r w:rsidRPr="007A3771">
        <w:rPr>
          <w:rFonts w:ascii="Angsana New" w:hAnsi="Angsana New" w:cs="Angsana New"/>
          <w:sz w:val="32"/>
          <w:szCs w:val="32"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89090</w:t>
      </w:r>
    </w:p>
    <w:p w:rsidR="00285D14" w:rsidRPr="007A3771" w:rsidRDefault="00285D14" w:rsidP="00285D1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proofErr w:type="gramStart"/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นายสมดี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โคต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ตาแสง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สาธารณสุขอำเภอห้วยเม็ก</w:t>
      </w:r>
      <w:r w:rsidRPr="007A3771">
        <w:rPr>
          <w:rFonts w:ascii="Angsana New" w:hAnsi="Angsana New" w:cs="Angsana New"/>
          <w:sz w:val="32"/>
          <w:szCs w:val="32"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73180E" w:rsidRPr="007A3771" w:rsidRDefault="0073180E" w:rsidP="00285D1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285D14" w:rsidRPr="007A3771">
        <w:rPr>
          <w:rFonts w:ascii="Angsana New" w:hAnsi="Angsana New" w:cs="Angsana New"/>
          <w:sz w:val="32"/>
          <w:szCs w:val="32"/>
          <w:cs/>
        </w:rPr>
        <w:t>นายสมศักดิ์  แห</w:t>
      </w:r>
      <w:proofErr w:type="spellStart"/>
      <w:r w:rsidR="00285D14" w:rsidRPr="007A3771">
        <w:rPr>
          <w:rFonts w:ascii="Angsana New" w:hAnsi="Angsana New" w:cs="Angsana New"/>
          <w:sz w:val="32"/>
          <w:szCs w:val="32"/>
          <w:cs/>
        </w:rPr>
        <w:t>ลมคร</w:t>
      </w:r>
      <w:proofErr w:type="spellEnd"/>
      <w:r w:rsidR="00285D14" w:rsidRPr="007A3771">
        <w:rPr>
          <w:rFonts w:ascii="Angsana New" w:hAnsi="Angsana New" w:cs="Angsana New"/>
          <w:sz w:val="32"/>
          <w:szCs w:val="32"/>
          <w:cs/>
        </w:rPr>
        <w:t>บุรี</w:t>
      </w:r>
      <w:proofErr w:type="gramEnd"/>
      <w:r w:rsidR="00285D14" w:rsidRPr="007A3771">
        <w:rPr>
          <w:rFonts w:ascii="Angsana New" w:hAnsi="Angsana New" w:cs="Angsana New"/>
          <w:sz w:val="32"/>
          <w:szCs w:val="32"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>พยาบาลวิชาชีพชำนาญการ</w:t>
      </w:r>
      <w:r w:rsidR="00285D14" w:rsidRPr="007A3771">
        <w:rPr>
          <w:rFonts w:ascii="Angsana New" w:hAnsi="Angsana New" w:cs="Angsana New"/>
          <w:sz w:val="32"/>
          <w:szCs w:val="32"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285D14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285D14" w:rsidRPr="007A3771">
        <w:rPr>
          <w:rFonts w:ascii="Angsana New" w:hAnsi="Angsana New" w:cs="Angsana New"/>
          <w:sz w:val="32"/>
          <w:szCs w:val="32"/>
        </w:rPr>
        <w:t>89090</w:t>
      </w:r>
    </w:p>
    <w:p w:rsidR="0073180E" w:rsidRPr="007A3771" w:rsidRDefault="0073180E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</w:t>
      </w:r>
      <w:r w:rsidR="001F438D" w:rsidRPr="007A3771">
        <w:rPr>
          <w:rFonts w:ascii="Angsana New" w:hAnsi="Angsana New" w:cs="Angsana New"/>
          <w:sz w:val="32"/>
          <w:szCs w:val="32"/>
          <w:cs/>
        </w:rPr>
        <w:t>ง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สาว</w:t>
      </w:r>
      <w:proofErr w:type="spellStart"/>
      <w:r w:rsidR="00981390"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 w:rsidR="00981390"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="00981390">
        <w:rPr>
          <w:rFonts w:ascii="Angsana New" w:hAnsi="Angsana New" w:cs="Angsana New" w:hint="cs"/>
          <w:sz w:val="32"/>
          <w:szCs w:val="32"/>
          <w:cs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>นักวิชาการสาธารณสุข</w:t>
      </w:r>
      <w:r w:rsidR="00744705" w:rsidRPr="007A3771">
        <w:rPr>
          <w:rFonts w:ascii="Angsana New" w:hAnsi="Angsana New" w:cs="Angsana New"/>
          <w:sz w:val="32"/>
          <w:szCs w:val="32"/>
          <w:cs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="00285D14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285D14" w:rsidRPr="007A3771">
        <w:rPr>
          <w:rFonts w:ascii="Angsana New" w:hAnsi="Angsana New" w:cs="Angsana New"/>
          <w:sz w:val="32"/>
          <w:szCs w:val="32"/>
        </w:rPr>
        <w:t>89036</w:t>
      </w:r>
    </w:p>
    <w:p w:rsidR="00744705" w:rsidRPr="00D45057" w:rsidRDefault="0073180E" w:rsidP="00BB091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D45057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981390" w:rsidRPr="00D45057" w:rsidRDefault="00981390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D45057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D45057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Pr="00D45057">
        <w:rPr>
          <w:rFonts w:ascii="Angsana New" w:hAnsi="Angsana New" w:cs="Angsana New"/>
          <w:sz w:val="32"/>
          <w:szCs w:val="32"/>
          <w:cs/>
        </w:rPr>
        <w:t>สุพัตรา</w:t>
      </w:r>
      <w:proofErr w:type="spellEnd"/>
      <w:r w:rsidRPr="00D45057">
        <w:rPr>
          <w:rFonts w:ascii="Angsana New" w:hAnsi="Angsana New" w:cs="Angsana New"/>
          <w:sz w:val="32"/>
          <w:szCs w:val="32"/>
          <w:cs/>
        </w:rPr>
        <w:t xml:space="preserve">  เกื้อจรูญ</w:t>
      </w:r>
      <w:proofErr w:type="gramEnd"/>
      <w:r w:rsidRPr="00D45057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D45057">
        <w:rPr>
          <w:rFonts w:ascii="Angsana New" w:hAnsi="Angsana New" w:cs="Angsana New"/>
          <w:sz w:val="32"/>
          <w:szCs w:val="32"/>
          <w:cs/>
        </w:rPr>
        <w:tab/>
      </w:r>
      <w:r w:rsidRPr="00D45057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:  </w:t>
      </w:r>
      <w:r w:rsidRPr="00D45057">
        <w:rPr>
          <w:rFonts w:ascii="Angsana New" w:hAnsi="Angsana New" w:cs="Angsana New"/>
          <w:sz w:val="32"/>
          <w:szCs w:val="32"/>
        </w:rPr>
        <w:t>043-889036</w:t>
      </w:r>
    </w:p>
    <w:p w:rsidR="0062563A" w:rsidRPr="002A36E2" w:rsidRDefault="0062563A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D45057">
        <w:rPr>
          <w:rFonts w:ascii="Angsana New" w:hAnsi="Angsana New" w:cs="Angsana New"/>
          <w:sz w:val="32"/>
          <w:szCs w:val="32"/>
        </w:rPr>
        <w:t>:</w:t>
      </w:r>
      <w:r w:rsidR="00BB0917" w:rsidRPr="00D4505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2A36E2" w:rsidRPr="002A36E2">
        <w:rPr>
          <w:rFonts w:ascii="Angsana New" w:hAnsi="Angsana New" w:cs="Angsana New"/>
          <w:sz w:val="32"/>
          <w:szCs w:val="32"/>
          <w:cs/>
        </w:rPr>
        <w:t>นางเดือนเพ็ญ  ภูแพง</w:t>
      </w:r>
      <w:proofErr w:type="gramEnd"/>
      <w:r w:rsidR="00BB0917" w:rsidRPr="00D45057">
        <w:rPr>
          <w:rFonts w:ascii="Angsana New" w:hAnsi="Angsana New" w:cs="Angsana New"/>
          <w:sz w:val="32"/>
          <w:szCs w:val="32"/>
          <w:cs/>
        </w:rPr>
        <w:tab/>
      </w:r>
      <w:r w:rsidR="002A36E2">
        <w:rPr>
          <w:rFonts w:ascii="Angsana New" w:hAnsi="Angsana New" w:cs="Angsana New"/>
          <w:sz w:val="32"/>
          <w:szCs w:val="32"/>
          <w:cs/>
        </w:rPr>
        <w:tab/>
      </w:r>
      <w:r w:rsidR="002A36E2" w:rsidRPr="00D45057">
        <w:rPr>
          <w:rFonts w:ascii="Angsana New" w:hAnsi="Angsana New" w:cs="Angsana New"/>
          <w:sz w:val="32"/>
          <w:szCs w:val="32"/>
          <w:cs/>
        </w:rPr>
        <w:t>พยาบาลวิชาชีพชำนาญการ</w:t>
      </w:r>
      <w:r w:rsidR="00981390" w:rsidRPr="00D45057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:  </w:t>
      </w:r>
      <w:r w:rsidR="002A36E2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2A36E2" w:rsidRPr="007A3771">
        <w:rPr>
          <w:rFonts w:ascii="Angsana New" w:hAnsi="Angsana New" w:cs="Angsana New"/>
          <w:sz w:val="32"/>
          <w:szCs w:val="32"/>
        </w:rPr>
        <w:t>89090</w:t>
      </w:r>
    </w:p>
    <w:p w:rsidR="0073180E" w:rsidRPr="00D45057" w:rsidRDefault="0062563A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D45057">
        <w:rPr>
          <w:rFonts w:ascii="Angsana New" w:hAnsi="Angsana New" w:cs="Angsana New"/>
          <w:sz w:val="32"/>
          <w:szCs w:val="32"/>
        </w:rPr>
        <w:t>:</w:t>
      </w:r>
      <w:r w:rsidR="00BB0917" w:rsidRPr="00D4505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2A36E2" w:rsidRPr="002A36E2">
        <w:rPr>
          <w:rFonts w:ascii="Angsana New" w:hAnsi="Angsana New" w:cs="Angsana New"/>
          <w:sz w:val="32"/>
          <w:szCs w:val="32"/>
          <w:cs/>
        </w:rPr>
        <w:t>นางอัจฉรา  ลือโสภา</w:t>
      </w:r>
      <w:proofErr w:type="gramEnd"/>
      <w:r w:rsidR="00981390" w:rsidRPr="00D45057">
        <w:rPr>
          <w:rFonts w:ascii="Angsana New" w:hAnsi="Angsana New" w:cs="Angsana New" w:hint="cs"/>
          <w:sz w:val="32"/>
          <w:szCs w:val="32"/>
          <w:cs/>
        </w:rPr>
        <w:tab/>
      </w:r>
      <w:r w:rsidR="00BB0917" w:rsidRPr="00D45057">
        <w:rPr>
          <w:rFonts w:ascii="Angsana New" w:hAnsi="Angsana New" w:cs="Angsana New"/>
          <w:sz w:val="32"/>
          <w:szCs w:val="32"/>
          <w:cs/>
        </w:rPr>
        <w:tab/>
      </w:r>
      <w:r w:rsidR="0073180E" w:rsidRPr="00D45057">
        <w:rPr>
          <w:rFonts w:ascii="Angsana New" w:hAnsi="Angsana New" w:cs="Angsana New"/>
          <w:sz w:val="32"/>
          <w:szCs w:val="32"/>
          <w:cs/>
        </w:rPr>
        <w:t>พยาบาลวิชาชีพชำนาญการ</w:t>
      </w:r>
      <w:r w:rsidR="00791A7E" w:rsidRPr="00D45057">
        <w:rPr>
          <w:rFonts w:ascii="Angsana New" w:hAnsi="Angsana New" w:cs="Angsana New"/>
          <w:sz w:val="32"/>
          <w:szCs w:val="32"/>
        </w:rPr>
        <w:tab/>
      </w:r>
      <w:r w:rsidR="0073180E" w:rsidRPr="00D45057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73180E" w:rsidRPr="00D45057">
        <w:rPr>
          <w:rFonts w:ascii="Angsana New" w:hAnsi="Angsana New" w:cs="Angsana New"/>
          <w:sz w:val="32"/>
          <w:szCs w:val="32"/>
        </w:rPr>
        <w:t>:</w:t>
      </w:r>
      <w:r w:rsidR="00981390" w:rsidRPr="00D45057">
        <w:rPr>
          <w:rFonts w:ascii="Angsana New" w:hAnsi="Angsana New" w:cs="Angsana New"/>
          <w:sz w:val="32"/>
          <w:szCs w:val="32"/>
          <w:cs/>
        </w:rPr>
        <w:t xml:space="preserve"> 043-8</w:t>
      </w:r>
      <w:r w:rsidR="00981390" w:rsidRPr="00D45057">
        <w:rPr>
          <w:rFonts w:ascii="Angsana New" w:hAnsi="Angsana New" w:cs="Angsana New"/>
          <w:sz w:val="32"/>
          <w:szCs w:val="32"/>
        </w:rPr>
        <w:t>89090</w:t>
      </w:r>
    </w:p>
    <w:p w:rsidR="0073180E" w:rsidRPr="00D45057" w:rsidRDefault="00BB0917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D45057">
        <w:rPr>
          <w:rFonts w:ascii="Angsana New" w:hAnsi="Angsana New" w:cs="Angsana New"/>
          <w:sz w:val="32"/>
          <w:szCs w:val="32"/>
        </w:rPr>
        <w:t>:</w:t>
      </w:r>
      <w:r w:rsidRPr="00D4505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73180E" w:rsidRPr="00D45057">
        <w:rPr>
          <w:rFonts w:ascii="Angsana New" w:hAnsi="Angsana New" w:cs="Angsana New"/>
          <w:sz w:val="32"/>
          <w:szCs w:val="32"/>
          <w:cs/>
        </w:rPr>
        <w:t>นา</w:t>
      </w:r>
      <w:r w:rsidR="00B40C82" w:rsidRPr="00D45057">
        <w:rPr>
          <w:rFonts w:ascii="Angsana New" w:hAnsi="Angsana New" w:cs="Angsana New"/>
          <w:sz w:val="32"/>
          <w:szCs w:val="32"/>
          <w:cs/>
        </w:rPr>
        <w:t>ง</w:t>
      </w:r>
      <w:r w:rsidR="002A36E2">
        <w:rPr>
          <w:rFonts w:ascii="Angsana New" w:hAnsi="Angsana New" w:cs="Angsana New" w:hint="cs"/>
          <w:sz w:val="32"/>
          <w:szCs w:val="32"/>
          <w:cs/>
        </w:rPr>
        <w:t>อรจิตร  แก้วสีขาว</w:t>
      </w:r>
      <w:proofErr w:type="gramEnd"/>
      <w:r w:rsidR="00981390" w:rsidRPr="00D450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45057">
        <w:rPr>
          <w:rFonts w:ascii="Angsana New" w:hAnsi="Angsana New" w:cs="Angsana New"/>
          <w:sz w:val="32"/>
          <w:szCs w:val="32"/>
          <w:cs/>
        </w:rPr>
        <w:tab/>
      </w:r>
      <w:r w:rsidRPr="00D45057">
        <w:rPr>
          <w:rFonts w:ascii="Angsana New" w:hAnsi="Angsana New" w:cs="Angsana New"/>
          <w:sz w:val="32"/>
          <w:szCs w:val="32"/>
          <w:cs/>
        </w:rPr>
        <w:tab/>
      </w:r>
      <w:r w:rsidR="00B40C82" w:rsidRPr="00D45057">
        <w:rPr>
          <w:rFonts w:ascii="Angsana New" w:hAnsi="Angsana New" w:cs="Angsana New"/>
          <w:sz w:val="32"/>
          <w:szCs w:val="32"/>
          <w:cs/>
        </w:rPr>
        <w:t>พ</w:t>
      </w:r>
      <w:r w:rsidR="00981390" w:rsidRPr="00D45057">
        <w:rPr>
          <w:rFonts w:ascii="Angsana New" w:hAnsi="Angsana New" w:cs="Angsana New"/>
          <w:sz w:val="32"/>
          <w:szCs w:val="32"/>
          <w:cs/>
        </w:rPr>
        <w:t>ยาบาลวิชาชีพ</w:t>
      </w:r>
      <w:r w:rsidR="002A36E2" w:rsidRPr="00D45057">
        <w:rPr>
          <w:rFonts w:ascii="Angsana New" w:hAnsi="Angsana New" w:cs="Angsana New"/>
          <w:sz w:val="32"/>
          <w:szCs w:val="32"/>
          <w:cs/>
        </w:rPr>
        <w:t>ชำนาญการ</w:t>
      </w:r>
      <w:r w:rsidRPr="00D4505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981390" w:rsidRPr="00D45057">
        <w:rPr>
          <w:rFonts w:ascii="Angsana New" w:hAnsi="Angsana New" w:cs="Angsana New" w:hint="cs"/>
          <w:sz w:val="32"/>
          <w:szCs w:val="32"/>
          <w:cs/>
        </w:rPr>
        <w:tab/>
      </w:r>
      <w:r w:rsidR="0073180E" w:rsidRPr="00D45057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73180E" w:rsidRPr="00D45057">
        <w:rPr>
          <w:rFonts w:ascii="Angsana New" w:hAnsi="Angsana New" w:cs="Angsana New"/>
          <w:sz w:val="32"/>
          <w:szCs w:val="32"/>
        </w:rPr>
        <w:t>:</w:t>
      </w:r>
      <w:r w:rsidR="00981390" w:rsidRPr="00D45057">
        <w:rPr>
          <w:rFonts w:ascii="Angsana New" w:hAnsi="Angsana New" w:cs="Angsana New"/>
          <w:sz w:val="32"/>
          <w:szCs w:val="32"/>
          <w:cs/>
        </w:rPr>
        <w:t xml:space="preserve"> 043-8</w:t>
      </w:r>
      <w:r w:rsidR="00981390" w:rsidRPr="00D45057">
        <w:rPr>
          <w:rFonts w:ascii="Angsana New" w:hAnsi="Angsana New" w:cs="Angsana New"/>
          <w:sz w:val="32"/>
          <w:szCs w:val="32"/>
        </w:rPr>
        <w:t>89090</w:t>
      </w:r>
    </w:p>
    <w:p w:rsidR="0073180E" w:rsidRDefault="0073180E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D45057">
        <w:rPr>
          <w:rFonts w:ascii="Angsana New" w:hAnsi="Angsana New" w:cs="Angsana New"/>
          <w:sz w:val="32"/>
          <w:szCs w:val="32"/>
        </w:rPr>
        <w:t>:</w:t>
      </w:r>
      <w:r w:rsidR="00BB0917" w:rsidRPr="00D4505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981390" w:rsidRPr="00D45057">
        <w:rPr>
          <w:rFonts w:ascii="Angsana New" w:hAnsi="Angsana New" w:cs="Angsana New" w:hint="cs"/>
          <w:sz w:val="32"/>
          <w:szCs w:val="32"/>
          <w:cs/>
        </w:rPr>
        <w:t>นาง</w:t>
      </w:r>
      <w:r w:rsidR="002A36E2">
        <w:rPr>
          <w:rFonts w:ascii="Angsana New" w:hAnsi="Angsana New" w:cs="Angsana New" w:hint="cs"/>
          <w:sz w:val="32"/>
          <w:szCs w:val="32"/>
          <w:cs/>
        </w:rPr>
        <w:t>ยุภาพร  แก้วจันดา</w:t>
      </w:r>
      <w:proofErr w:type="gramEnd"/>
      <w:r w:rsidR="002A36E2">
        <w:rPr>
          <w:rFonts w:ascii="Angsana New" w:hAnsi="Angsana New" w:cs="Angsana New" w:hint="cs"/>
          <w:sz w:val="32"/>
          <w:szCs w:val="32"/>
          <w:cs/>
        </w:rPr>
        <w:tab/>
      </w:r>
      <w:r w:rsidR="00BB0917" w:rsidRPr="00D45057">
        <w:rPr>
          <w:rFonts w:ascii="Angsana New" w:hAnsi="Angsana New" w:cs="Angsana New"/>
          <w:sz w:val="32"/>
          <w:szCs w:val="32"/>
          <w:cs/>
        </w:rPr>
        <w:tab/>
      </w:r>
      <w:r w:rsidR="00981390" w:rsidRPr="00D45057">
        <w:rPr>
          <w:rFonts w:ascii="Angsana New" w:hAnsi="Angsana New" w:cs="Angsana New"/>
          <w:sz w:val="32"/>
          <w:szCs w:val="32"/>
          <w:cs/>
        </w:rPr>
        <w:t>พยาบาลวิชาชีพชำนาญการ</w:t>
      </w:r>
      <w:r w:rsidR="00791A7E" w:rsidRPr="00D45057">
        <w:rPr>
          <w:rFonts w:ascii="Angsana New" w:hAnsi="Angsana New" w:cs="Angsana New"/>
          <w:sz w:val="32"/>
          <w:szCs w:val="32"/>
          <w:cs/>
        </w:rPr>
        <w:tab/>
      </w:r>
      <w:r w:rsidR="00981390" w:rsidRPr="00D45057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981390" w:rsidRPr="00D45057">
        <w:rPr>
          <w:rFonts w:ascii="Angsana New" w:hAnsi="Angsana New" w:cs="Angsana New"/>
          <w:sz w:val="32"/>
          <w:szCs w:val="32"/>
        </w:rPr>
        <w:t>:</w:t>
      </w:r>
      <w:r w:rsidR="00981390" w:rsidRPr="00D45057">
        <w:rPr>
          <w:rFonts w:ascii="Angsana New" w:hAnsi="Angsana New" w:cs="Angsana New"/>
          <w:sz w:val="32"/>
          <w:szCs w:val="32"/>
          <w:cs/>
        </w:rPr>
        <w:t xml:space="preserve"> 043-8</w:t>
      </w:r>
      <w:r w:rsidR="00981390" w:rsidRPr="00D45057">
        <w:rPr>
          <w:rFonts w:ascii="Angsana New" w:hAnsi="Angsana New" w:cs="Angsana New"/>
          <w:sz w:val="32"/>
          <w:szCs w:val="32"/>
        </w:rPr>
        <w:t>89090</w:t>
      </w:r>
    </w:p>
    <w:p w:rsidR="00D45057" w:rsidRPr="00D45057" w:rsidRDefault="00D45057" w:rsidP="00BB091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D45057">
        <w:rPr>
          <w:rFonts w:ascii="Angsana New" w:hAnsi="Angsana New" w:cs="Angsana New"/>
          <w:sz w:val="32"/>
          <w:szCs w:val="32"/>
        </w:rPr>
        <w:t>:</w:t>
      </w:r>
      <w:r w:rsidRPr="00D4505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นางสาวจินตนา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หงษ์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สูงเนิน</w:t>
      </w:r>
      <w:proofErr w:type="gramEnd"/>
      <w:r w:rsidRPr="00D4505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นักกายภาพบำบัดปฏ</w:t>
      </w:r>
      <w:r w:rsidR="002A36E2">
        <w:rPr>
          <w:rFonts w:ascii="Angsana New" w:hAnsi="Angsana New" w:cs="Angsana New" w:hint="cs"/>
          <w:sz w:val="32"/>
          <w:szCs w:val="32"/>
          <w:cs/>
        </w:rPr>
        <w:t>ิ</w:t>
      </w:r>
      <w:r>
        <w:rPr>
          <w:rFonts w:ascii="Angsana New" w:hAnsi="Angsana New" w:cs="Angsana New" w:hint="cs"/>
          <w:sz w:val="32"/>
          <w:szCs w:val="32"/>
          <w:cs/>
        </w:rPr>
        <w:t>บัติการ</w:t>
      </w:r>
      <w:r w:rsidRPr="00D45057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D45057">
        <w:rPr>
          <w:rFonts w:ascii="Angsana New" w:hAnsi="Angsana New" w:cs="Angsana New"/>
          <w:sz w:val="32"/>
          <w:szCs w:val="32"/>
        </w:rPr>
        <w:t>:</w:t>
      </w:r>
      <w:r w:rsidRPr="00D45057">
        <w:rPr>
          <w:rFonts w:ascii="Angsana New" w:hAnsi="Angsana New" w:cs="Angsana New"/>
          <w:sz w:val="32"/>
          <w:szCs w:val="32"/>
          <w:cs/>
        </w:rPr>
        <w:t xml:space="preserve"> 043-8</w:t>
      </w:r>
      <w:r w:rsidRPr="00D45057">
        <w:rPr>
          <w:rFonts w:ascii="Angsana New" w:hAnsi="Angsana New" w:cs="Angsana New"/>
          <w:sz w:val="32"/>
          <w:szCs w:val="32"/>
        </w:rPr>
        <w:t>89090</w:t>
      </w:r>
    </w:p>
    <w:p w:rsidR="0073180E" w:rsidRPr="007A3771" w:rsidRDefault="0073180E" w:rsidP="0073180E">
      <w:pPr>
        <w:pStyle w:val="a4"/>
        <w:ind w:left="567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217C">
        <w:rPr>
          <w:rFonts w:ascii="Angsana New" w:hAnsi="Angsana New" w:cs="Angsana New"/>
          <w:sz w:val="32"/>
          <w:szCs w:val="32"/>
        </w:rPr>
        <w:t xml:space="preserve">:  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ร้อยละของหญิงตั้งครรภ์ที่ได้รับการฝากครรภ์ครั้งแรก </w:t>
      </w:r>
      <w:r w:rsidRPr="00B6217C">
        <w:rPr>
          <w:rFonts w:ascii="Angsana New" w:hAnsi="Angsana New" w:cs="Angsana New"/>
          <w:b/>
          <w:bCs/>
          <w:sz w:val="32"/>
          <w:szCs w:val="32"/>
          <w:u w:val="single"/>
        </w:rPr>
        <w:t>&lt;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12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สัปดาห์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>60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6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B6217C">
        <w:rPr>
          <w:rFonts w:ascii="Angsana New" w:hAnsi="Angsana New" w:cs="Angsana New"/>
          <w:sz w:val="32"/>
          <w:szCs w:val="32"/>
        </w:rPr>
        <w:t>: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3"/>
            </w:tblGrid>
            <w:tr w:rsidR="00B6217C" w:rsidRPr="00B6217C" w:rsidTr="00753ED1">
              <w:trPr>
                <w:trHeight w:val="899"/>
              </w:trPr>
              <w:tc>
                <w:tcPr>
                  <w:tcW w:w="0" w:type="auto"/>
                </w:tcPr>
                <w:p w:rsidR="00B6217C" w:rsidRPr="00B6217C" w:rsidRDefault="00B6217C" w:rsidP="00753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หญิงตั้งครรภ์</w:t>
                  </w: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หมายถึง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หญิงตั้งครรภ์ทุกรายที่อาศัยในเขตรับผิดชอบ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และนอกเขตรับผิดชอบที่มาใช้บริการในสถานบริการสาธารณสุขของตำบลนั้น ๆ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6217C" w:rsidRPr="00B6217C" w:rsidRDefault="00B6217C" w:rsidP="00753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หญิงตั้งครรภ์ฝากครรภ์ครั้งแรกเมื่ออายุครรภ์</w:t>
                  </w:r>
                  <w:r w:rsidRPr="00B621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≤</w:t>
                  </w: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>12</w:t>
                  </w: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สัปดาห์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 xml:space="preserve"> หมายถึง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6217C" w:rsidRPr="00B6217C" w:rsidRDefault="00B6217C" w:rsidP="00753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หญิงตั้งครรภ์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ที่มาฝากครรภ์ครั้งแรก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เมื่ออายุครรภ์ก่อนหรือเท่ากับ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>12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สัปดาห์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6217C" w:rsidRPr="00B6217C" w:rsidRDefault="00B6217C" w:rsidP="00753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สถานบริการนั้น ๆ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ในช่วงระยะเวลาที่กำหนด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cs/>
                    </w:rPr>
                    <w:t>บันทึกที่ห้องฝากครรภ์</w:t>
                  </w:r>
                  <w:r w:rsidRPr="00B6217C"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หญิงตั้งครรภ์ทั้งหมดในตำบล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ขับเคลื่อนตำบลจัดการสุขภาพดีในกลุ่มสตรีด้วยมาตรการทางสังคมที่เป็นข้อตกลงของชุมชน หรือผู้เกี่ยวข้องที่ร่วมสร้างและปฏิบัติร่วมกัน  ดังนี้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หญิงตั้งครรภ์ฝากครรภ์ก่อน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สัปดาห์ และได้กินยาเม็ดเสริมธาตุเหล็ก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โฟเลท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และไอโอดีน อย่างต่อเนื่องและมีประสิทธิภาพ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แม่ทุกคนเลี้ยงลูกด้วยนมแม่อย่างเดียวอย่างน้อย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และกินอาหารตามวัยจนลูกอายุ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หรือมากกว่า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ร้านค้าในชุมชน/หมู่บ้านมีการรณรงค์ส่งเสริมการเลี้ยงลูกด้วยนมแม่ และไม่จำหน่ายนมผงสำหรับเด็กแรกเกิด –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สร้างความรู้และทักษะบุคลากรทุกระดับ  เช่น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โรงเรียนพ่อแม่ในสุขศาลากาฬสินธุ์ พัฒนาศักยภาพ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ม. ให้เป็น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ม.เชี่ยวชาญนมแม่ เพื่อให้การค้นหา ติดตาม ให้การช่วยเหลือหญิงตั้งครรภ์ตั้งแต่เริ่มก่อนฝากครรภ์จนถึงหลังคลอด 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โรงเรียนร่วมจัดและสร้างแผนการสอน “นมแม่” ในระดับประถมและมัธยมศึกษา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โรงเรียน วัด ชุมชน ท้องถิ่น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ร่วมดำเนินการส่งเสริมและดูแลสุขภาพกลุ่มสตรี และดำเนินการช่วยเหลือ ส่งต่อหญิงตั้งครรภ์ที่มีปัญหาอย่างเหมาะสม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โรงเรียน วัด ชุมชน ท้องถิ่น ร่วมติดตามประเมินผลการดำเนินงานส่งเสริมและดูแลสุขภาพกลุ่มสตรี และสรุปผลเพื่อสะท้อนเป็นบทเรียนในการพัฒนาปีต่อไป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มีผลสัมฤทธิ์ของการดำเนินงาน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ได้แก่ หญิงตั้งครรภ์ฝากครรภ์ครั้งแรกเมื่ออายุครรภ์</w:t>
            </w:r>
            <w:r w:rsidRPr="00B6217C">
              <w:rPr>
                <w:rFonts w:ascii="Times New Roman" w:hAnsi="Times New Roman" w:cs="Times New Roman"/>
                <w:sz w:val="32"/>
                <w:szCs w:val="32"/>
              </w:rPr>
              <w:t>≤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สัปดาห์ หมายถึง หญิงตั้งครรภ์ ที่มาคลอดในโรงพยาบาลสังกัดสำนักงานปลัดกระทรวงสาธารณสุขฝากครรภ์ครั้งแรก เมื่ออายุครรภ์ก่อนหรือเท่ากับ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สัปดาห์ ณ สถานบริการนั้นๆ ในช่วงระยะเวลาที่กำหนด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ข้อมูลในโปรแกรมฐานข้อมูล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43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โดย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ผลงานเปรียบเทียบกับเป้าหมาย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สำนักงานสาธารณสุขอำเภอ / โรงพยาบาลชุมชน / โรงพยาบาลส่งเสริมสุขภาพตำบล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Default"/>
              <w:rPr>
                <w:sz w:val="32"/>
                <w:szCs w:val="32"/>
              </w:rPr>
            </w:pPr>
            <w:r w:rsidRPr="00B6217C">
              <w:rPr>
                <w:sz w:val="32"/>
                <w:szCs w:val="32"/>
              </w:rPr>
              <w:t xml:space="preserve">A = </w:t>
            </w:r>
            <w:r w:rsidRPr="00B6217C">
              <w:rPr>
                <w:sz w:val="32"/>
                <w:szCs w:val="32"/>
                <w:cs/>
              </w:rPr>
              <w:t>จำนวนหญิงตั้งครรภ์ที่ฝากครรภ์ครั้งแรกเมื่ออายุครรภ์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rFonts w:ascii="Times New Roman" w:hAnsi="Times New Roman" w:cs="Times New Roman"/>
                <w:sz w:val="32"/>
                <w:szCs w:val="32"/>
              </w:rPr>
              <w:t>≤</w:t>
            </w:r>
            <w:r w:rsidRPr="00B6217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sz w:val="32"/>
                <w:szCs w:val="32"/>
                <w:cs/>
              </w:rPr>
              <w:t>สัปดาห์</w:t>
            </w:r>
            <w:r w:rsidRPr="00B6217C">
              <w:rPr>
                <w:sz w:val="32"/>
                <w:szCs w:val="32"/>
              </w:rPr>
              <w:t xml:space="preserve"> </w:t>
            </w:r>
          </w:p>
          <w:p w:rsidR="00B6217C" w:rsidRPr="00B6217C" w:rsidRDefault="00B6217C" w:rsidP="00753ED1">
            <w:pPr>
              <w:pStyle w:val="Default"/>
              <w:rPr>
                <w:sz w:val="32"/>
                <w:szCs w:val="32"/>
              </w:rPr>
            </w:pPr>
            <w:r w:rsidRPr="00B6217C">
              <w:rPr>
                <w:sz w:val="32"/>
                <w:szCs w:val="32"/>
              </w:rPr>
              <w:t>(</w:t>
            </w:r>
            <w:r w:rsidRPr="00B6217C">
              <w:rPr>
                <w:sz w:val="32"/>
                <w:szCs w:val="32"/>
                <w:cs/>
              </w:rPr>
              <w:t>นับที่ห้องคลอด</w:t>
            </w:r>
            <w:r w:rsidRPr="00B6217C">
              <w:rPr>
                <w:sz w:val="32"/>
                <w:szCs w:val="32"/>
              </w:rPr>
              <w:t>)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B =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จำนวนหญิงคลอดที่สถานบริการฯ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ทั้งหมด ในเวลาเดียวกัน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นับที่ห้องคลอด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Default"/>
              <w:rPr>
                <w:sz w:val="32"/>
                <w:szCs w:val="32"/>
              </w:rPr>
            </w:pPr>
            <w:r w:rsidRPr="00B6217C">
              <w:rPr>
                <w:sz w:val="32"/>
                <w:szCs w:val="32"/>
                <w:cs/>
              </w:rPr>
              <w:t>(</w:t>
            </w:r>
            <w:r w:rsidRPr="00B6217C">
              <w:rPr>
                <w:sz w:val="32"/>
                <w:szCs w:val="32"/>
              </w:rPr>
              <w:t xml:space="preserve">A/B) x </w:t>
            </w:r>
            <w:r>
              <w:rPr>
                <w:sz w:val="32"/>
                <w:szCs w:val="32"/>
              </w:rPr>
              <w:t>100</w:t>
            </w:r>
            <w:r w:rsidRPr="00B6217C">
              <w:rPr>
                <w:sz w:val="32"/>
                <w:szCs w:val="32"/>
              </w:rPr>
              <w:t xml:space="preserve"> (</w:t>
            </w:r>
            <w:r w:rsidRPr="00B6217C">
              <w:rPr>
                <w:sz w:val="32"/>
                <w:szCs w:val="32"/>
                <w:cs/>
              </w:rPr>
              <w:t>จำนวนหญิงตั้งครรภ์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sz w:val="32"/>
                <w:szCs w:val="32"/>
                <w:cs/>
              </w:rPr>
              <w:t>ที่มาฝากครรภ์ครั้งแรกเมื่ออายุครรภ์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rFonts w:ascii="Times New Roman" w:hAnsi="Times New Roman" w:cs="Times New Roman"/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12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sz w:val="32"/>
                <w:szCs w:val="32"/>
                <w:cs/>
              </w:rPr>
              <w:t>สัปดาห์</w:t>
            </w:r>
            <w:r w:rsidRPr="00B6217C">
              <w:rPr>
                <w:sz w:val="32"/>
                <w:szCs w:val="32"/>
              </w:rPr>
              <w:t>/</w:t>
            </w:r>
            <w:r w:rsidRPr="00B6217C">
              <w:rPr>
                <w:sz w:val="32"/>
                <w:szCs w:val="32"/>
                <w:cs/>
              </w:rPr>
              <w:t>จำนวนหญิงคลอดที่สถานบริการฯ</w:t>
            </w:r>
            <w:r w:rsidRPr="00B6217C">
              <w:rPr>
                <w:sz w:val="32"/>
                <w:szCs w:val="32"/>
              </w:rPr>
              <w:t xml:space="preserve"> </w:t>
            </w:r>
            <w:r w:rsidRPr="00B6217C">
              <w:rPr>
                <w:sz w:val="32"/>
                <w:szCs w:val="32"/>
                <w:cs/>
              </w:rPr>
              <w:t>ทั้งหมดในเวลาเดียวกัน</w:t>
            </w:r>
            <w:r w:rsidRPr="00B6217C">
              <w:rPr>
                <w:sz w:val="32"/>
                <w:szCs w:val="32"/>
              </w:rPr>
              <w:t xml:space="preserve">) x </w:t>
            </w:r>
            <w:r>
              <w:rPr>
                <w:sz w:val="32"/>
                <w:szCs w:val="32"/>
              </w:rPr>
              <w:t>100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วิเคราะห์และสรุปผล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ครั้ง โดยจัดเก็บข้อมูล : </w:t>
            </w:r>
          </w:p>
          <w:p w:rsidR="00B6217C" w:rsidRPr="00B6217C" w:rsidRDefault="00B6217C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มีนาคม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2559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ครั้งที่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คู่มือ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ANC 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คุณภาพ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/ 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สมุดบันทึกสุขภาพ</w:t>
            </w:r>
          </w:p>
        </w:tc>
      </w:tr>
    </w:tbl>
    <w:p w:rsidR="005A4663" w:rsidRPr="007A3771" w:rsidRDefault="005A4663" w:rsidP="00BB091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285D14" w:rsidRPr="007A3771" w:rsidRDefault="005A4663" w:rsidP="00285D1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ง</w:t>
      </w:r>
      <w:r w:rsidR="00B6217C">
        <w:rPr>
          <w:rFonts w:ascii="Angsana New" w:hAnsi="Angsana New" w:cs="Angsana New" w:hint="cs"/>
          <w:sz w:val="32"/>
          <w:szCs w:val="32"/>
          <w:cs/>
        </w:rPr>
        <w:t>เดือนเพ็ญ  ภูแพง</w:t>
      </w:r>
      <w:proofErr w:type="gramEnd"/>
      <w:r w:rsidR="00B6217C">
        <w:rPr>
          <w:rFonts w:ascii="Angsana New" w:hAnsi="Angsana New" w:cs="Angsana New" w:hint="cs"/>
          <w:sz w:val="32"/>
          <w:szCs w:val="32"/>
          <w:cs/>
        </w:rPr>
        <w:tab/>
      </w:r>
      <w:r w:rsidR="00BB0917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>พยาบาลวิชาชีพชำนาญการ</w:t>
      </w:r>
      <w:r w:rsidR="00BB0917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="00C44BB9" w:rsidRPr="007A3771">
        <w:rPr>
          <w:rFonts w:ascii="Angsana New" w:hAnsi="Angsana New" w:cs="Angsana New"/>
          <w:sz w:val="32"/>
          <w:szCs w:val="32"/>
          <w:cs/>
        </w:rPr>
        <w:t>043-</w:t>
      </w:r>
      <w:r w:rsidR="00285D14" w:rsidRPr="007A3771">
        <w:rPr>
          <w:rFonts w:ascii="Angsana New" w:hAnsi="Angsana New" w:cs="Angsana New"/>
          <w:sz w:val="32"/>
          <w:szCs w:val="32"/>
        </w:rPr>
        <w:t>889090</w:t>
      </w:r>
    </w:p>
    <w:p w:rsidR="00285D14" w:rsidRPr="007A3771" w:rsidRDefault="005A4663" w:rsidP="00285D14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D45057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="00B6217C"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 w:rsidR="00B6217C"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="00285D14"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ab/>
      </w:r>
      <w:r w:rsidR="00285D14"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="00285D14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285D14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285D14" w:rsidRPr="007A3771">
        <w:rPr>
          <w:rFonts w:ascii="Angsana New" w:hAnsi="Angsana New" w:cs="Angsana New"/>
          <w:sz w:val="32"/>
          <w:szCs w:val="32"/>
        </w:rPr>
        <w:t>89036</w:t>
      </w:r>
    </w:p>
    <w:p w:rsidR="007A3771" w:rsidRDefault="007A3771" w:rsidP="00285D14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B6217C" w:rsidRPr="00B6217C" w:rsidRDefault="00B6217C" w:rsidP="00B6217C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3.2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217C">
        <w:rPr>
          <w:rFonts w:ascii="Angsana New" w:hAnsi="Angsana New" w:cs="Angsana New"/>
          <w:sz w:val="32"/>
          <w:szCs w:val="32"/>
        </w:rPr>
        <w:t xml:space="preserve">:  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ร้อยละของทารกแรกเกิดที่มีระดับฮอร์โมนกระตุ้น</w:t>
      </w:r>
      <w:proofErr w:type="spellStart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ต่อมธัยรอยด์</w:t>
      </w:r>
      <w:proofErr w:type="spellEnd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Pr="00B6217C">
        <w:rPr>
          <w:rFonts w:ascii="Angsana New" w:hAnsi="Angsana New" w:cs="Angsana New"/>
          <w:b/>
          <w:bCs/>
          <w:sz w:val="32"/>
          <w:szCs w:val="32"/>
        </w:rPr>
        <w:t xml:space="preserve">TSH)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มากกว่า </w:t>
      </w:r>
      <w:r>
        <w:rPr>
          <w:rFonts w:ascii="Angsana New" w:hAnsi="Angsana New" w:cs="Angsana New"/>
          <w:b/>
          <w:bCs/>
          <w:sz w:val="32"/>
          <w:szCs w:val="32"/>
        </w:rPr>
        <w:t>11.2</w:t>
      </w: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</w:t>
      </w:r>
      <w:proofErr w:type="spellStart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มิลลิ</w:t>
      </w:r>
      <w:proofErr w:type="spellEnd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ยูนิ</w:t>
      </w:r>
      <w:proofErr w:type="spellStart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ตต่อ</w:t>
      </w:r>
      <w:proofErr w:type="spellEnd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ลิตรใน</w:t>
      </w:r>
      <w:proofErr w:type="spellStart"/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ซีรั่ม</w:t>
      </w:r>
      <w:proofErr w:type="spellEnd"/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ไม่เกินร้อยละ </w:t>
      </w:r>
      <w:r>
        <w:rPr>
          <w:rFonts w:ascii="Angsana New" w:hAnsi="Angsana New" w:cs="Angsana New"/>
          <w:sz w:val="32"/>
          <w:szCs w:val="32"/>
        </w:rPr>
        <w:t>3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B6217C">
        <w:rPr>
          <w:rFonts w:ascii="Angsana New" w:hAnsi="Angsana New" w:cs="Angsana New"/>
          <w:sz w:val="32"/>
          <w:szCs w:val="32"/>
        </w:rPr>
        <w:t xml:space="preserve">: 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6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sz w:val="32"/>
          <w:szCs w:val="32"/>
        </w:rPr>
      </w:pPr>
      <w:r w:rsidRPr="00B6217C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B6217C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B6217C">
        <w:rPr>
          <w:rFonts w:ascii="Angsana New" w:hAnsi="Angsana New" w:cs="Angsana New"/>
          <w:sz w:val="32"/>
          <w:szCs w:val="32"/>
        </w:rPr>
        <w:t>:</w:t>
      </w:r>
    </w:p>
    <w:p w:rsidR="00B6217C" w:rsidRPr="00B6217C" w:rsidRDefault="00B6217C" w:rsidP="00B6217C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ทารกแรกเกิด 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หมายถึง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เด็กอายุมากกว่าหรือเท่ากับ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ชม.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(ไม่เกิน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วัน) แล้วได้รับการตรวจเลือดโดยการเจาะส้นเท้า ส่งตรวจหาค่า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TSH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ค่า 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TSH 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ในทารกแรกเกิดมากกว่า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11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ยูนิ</w:t>
            </w:r>
            <w:proofErr w:type="spellStart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ตต่อ</w:t>
            </w:r>
            <w:proofErr w:type="spellEnd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ลิตร (</w:t>
            </w:r>
            <w:proofErr w:type="spellStart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</w:rPr>
              <w:t>mU</w:t>
            </w:r>
            <w:proofErr w:type="spellEnd"/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</w:rPr>
              <w:t>/L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ค่าที่ได้จากการเจาะเลือดที่ส้นเท้าเด็กแรกเกิดไม่น้อยกว่า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ชั่วโมง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THS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ย่อมาจากคำว่า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Thyroid Stimulating Hormone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ซึ่งเป็นฮอร์โมนที่สร้างจากต่อมใต้สมอง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Pituitary Gland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ทำหน้าที่กระตุ้นให้ต่อมไทรอยด์สร้างฮอร์โมน หากต่อมไทรอยด์สร้างฮอร์โมนได้ตามปกติ ค่า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จะต่ำ หากต่อมไทรอยด์ไม่สามารถสังเคราะห์ไทรอยด์ฮอร์โมน หรือสังเคราะห์ได้น้อยเกินไป ไม่เพียงพอต่อความต้องการของร่างกาย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ได้แก่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กรณีที่มีภาวะขาดสารไอโอดีน ต่อมใต้สมองจะหลั่ง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ออกมามากขึ้น เพื่อกระตุ้นต่อมไทรอยด์ ทำให้ค่า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สูง เกินค่ามาตรฐานที่กำหนด คือ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ยูนิ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ตต่อ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ลิตร (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</w:rPr>
              <w:t>mU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</w:rPr>
              <w:t>/L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3"/>
              <w:ind w:left="-2" w:firstLine="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ภาวะพร่องไทรอยด์ฮอร์โมนแต่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กําเนิด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เกิดจากการที่ร่างกายขาดไทรอยด์ฮอร์โมน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ทํา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ให้มีผลต่อการเจริญเติบโตของร่างกายและเซลล์ระบบประสาท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ทํา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ให้ร่างกายเตี้ยแคระแกรน และที่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สําคัญ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คือ การเจริญเติบโตและพัฒนาของสมองในช่วง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ขวบปีแรก</w:t>
            </w:r>
          </w:p>
          <w:p w:rsidR="00B6217C" w:rsidRPr="00B6217C" w:rsidRDefault="00B6217C" w:rsidP="00753ED1">
            <w:pPr>
              <w:pStyle w:val="a3"/>
              <w:ind w:left="-2" w:firstLine="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การคัดกรองภาวะเสี่ยงต่อการขาดสารไอโอดีน เป็นการตรวจคัดกรองระดับ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เบื้องต้น แล้วพบความผิดปกติค่า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ยูนิต่อลิตรใน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ซีรั่ม</w:t>
            </w:r>
            <w:proofErr w:type="spellEnd"/>
          </w:p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เป็นดัชนีชี้วัดทางอ้อมที่สามารถบ่งบอกภาวะขาดสารไอโอดีนในชุมชน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เด็กแรกเกิดไม่น้อยกว่า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ชั่วโมง ที่ได้รับการตรวจ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TSH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ยูนิ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ตต่อ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ลิตร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ขับเคลื่อนตำบลจัดการสุขภาพดีในกลุ่มเด็กปฐมวัยด้วยมาตรการทางสังคมที่เป็นข้อตกลงของชุมชน หรือผู้เกี่ยวข้องที่ร่วมสร้างและปฏิบัติร่วมกัน  ดังนี้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ส่งเสริมนโยบาย เกลือเสริมไอโอดีนถ้วนหน้า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(Universal Salt Iodization : USI)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,การจ่ายยาเม็ดเสริมไอโอดีนให้หญิงตั้งครรภ์ทุกรายตลอดการตั้งครรภ์ การเฝ้าระวังโรคขาดสารไอโอดีนในหญิงตั้งครรภ์ และทารกแรกเกิด อย่างจริงจังและมีคุณภาพ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ส่งเสริมให้หญิงตั้งครรภ์มารับบริการฝากครรภ์ก่อน ๑๒ สัปดาห์ และได้กินยาเม็ดเสริมธาตุเหล็ก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โฟเลท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และไอโอดีนอย่างต่อเนื่องและมีประสิทธิภาพ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ส่งเสริมให้แม่ทุกคนเลี้ยงลูกด้วยนมแม่อย่างเดียวอย่างน้อย ๖ เดือน และกินยาไอโอดีนอย่างต่อเนื่อง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ส่งเสริมการดำเนินงานกองทุนเกลือเสริมไอโอดีนในสุขศาลา และการกระจายเกลือแก่ร้านค้าในชุมชน/หมู่บ้าน จำหน่ายเกลือเสริมไอโอดีนที่มีคุณภาพ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. สร้างความรู้และทักษะบุคลากรทุกระดับ เช่น โรงเรียนพ่อแม่ในสุขศาลา พัฒนาศักยภาพ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ม.ให้เป็น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ม.เชี่ยวชาญไอโอดีน เพื่อให้การค้นหา ติดตาม ให้การช่วยเหลือ ประชาสัมพันธ์ กระตุ้น ให้หญิงครรภ์ – หญิงหลังคลอด ได้รับสารไอโอดีนที่มีคุณภาพต่อเนื่อง 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โรงเรียนร่วมจัดและสร้างแผนการสอนที่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การกับหลักสูตรสาระการเรียนรู้ เรื่องความสำคัญของ “สารไอโอดีน” ในระดับประถมและมัธยมศึกษา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โรงเรียน วัด ศูนย์พัฒนาเด็กเล็ก ชุมชน ท้องถิ่น</w:t>
            </w: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ร่วมดำเนินการพัฒนาตามแนวทางการดำเนินงาน “หมู่บ้านไอโอดีน” ให้ผ่านเกณฑ์ และรณรงค์ ประชาสัมพันธ์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“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เพิ่มไอโอดีน เพิ่มไอคิว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”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อย่างสม่ำเสมอและต่อเนื่อง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ส่งเสริมและกระตุ้นพัฒนาการกลุ่มเด็กปฐมวัย โดยดำเนินการช่วยเหลือ ส่งต่อ เด็กที่มีพัฒนาการไม่สมวัยอย่างเหมาะสม</w:t>
            </w:r>
          </w:p>
          <w:p w:rsidR="00B6217C" w:rsidRPr="00B6217C" w:rsidRDefault="00B6217C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ศูนย์พัฒนาเด็กเล็ก ชุมชน ท้องถิ่น ร่วมติดตามประเมินผลการดำเนินงานส่งเสริมและดูแลสุขภาพกลุ่มเด็กปฐมวัย และสรุปผลเพื่อสะท้อนเป็นบทเรียนในการพัฒนาปีต่อไป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มีผลสัมฤทธิ์ของการดำเนินงาน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ได้แก่ ค่า 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TSH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ในทารกแรกเกิดที่มากกว่า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ยูนิ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ตต่อ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ลิตรใน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ซีรั่ม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</w:rPr>
              <w:t>mU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</w:rPr>
              <w:t>/L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) น้อยกว่าร้อยละ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ในช่วงระยะเวลาที่กำหนด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ทะเบียนทารกแรกเกิดที่ได้รบการตรวจคัดกรองภาวะพร่องไทรอยด์ฮอร์โมน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แต่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กําเนิด</w:t>
            </w:r>
            <w:proofErr w:type="spellEnd"/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. ทะเบียนการคลอดของแผนกผู้ป่วยหลังคลอด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ระบบคัดกรองสุขภาพทารกแรกเกิดแห่งชาติ (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</w:rPr>
              <w:t>NNSPlimsPlus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สำนักงานสาธารณสุขอำเภอ / โรงพยาบาลชุมชน / โรงพยาบาลส่งเสริมสุขภาพตำบล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gramStart"/>
            <w:r w:rsidRPr="00B6217C">
              <w:rPr>
                <w:rFonts w:ascii="Angsana New" w:hAnsi="Angsana New" w:cs="Angsana New"/>
                <w:sz w:val="32"/>
                <w:szCs w:val="32"/>
              </w:rPr>
              <w:t>A :</w:t>
            </w:r>
            <w:proofErr w:type="gram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จำนวนเด็กอายุมากกว่าหรือเท่ากับ 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ชม. ตรวจคัดกรองภาวะพร่องไทรอยด์ฮอร์โมนมากกว่า 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34378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มิลลิ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ยูนิ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ตต่อ</w:t>
            </w:r>
            <w:proofErr w:type="spellEnd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ลิตรใน</w:t>
            </w:r>
            <w:proofErr w:type="spellStart"/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ซีรั่ม</w:t>
            </w:r>
            <w:proofErr w:type="spellEnd"/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343787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B6217C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B :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จำนวนเด็กอายุมากกว่าหรือเท่ากับ 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ชม.ที่ตรวจวิเคราะห์</w:t>
            </w: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 TSH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 ทั้งหมด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</w:rPr>
              <w:t xml:space="preserve">A / B  X 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วิเคราะห์และสรุปผล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 w:rsidR="00343787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โดยจัดเก็บข้อมูล เดือน</w:t>
            </w:r>
            <w:r w:rsidRPr="00B6217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กันยายน </w:t>
            </w:r>
            <w:r w:rsidR="00343787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B6217C" w:rsidRPr="00B6217C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 คู่มือ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ANC 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คุณภาพ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/ </w:t>
            </w:r>
            <w:r w:rsidRPr="00B6217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สมุดบันทึกสุขภาพ</w:t>
            </w:r>
          </w:p>
          <w:p w:rsidR="00B6217C" w:rsidRPr="00B6217C" w:rsidRDefault="00B6217C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217C">
              <w:rPr>
                <w:rFonts w:ascii="Angsana New" w:hAnsi="Angsana New" w:cs="Angsana New"/>
                <w:sz w:val="32"/>
                <w:szCs w:val="32"/>
                <w:cs/>
              </w:rPr>
              <w:t>- คู่มือการดำเนินงานหมู่บ้านไอโอดีน</w:t>
            </w:r>
          </w:p>
        </w:tc>
      </w:tr>
    </w:tbl>
    <w:p w:rsidR="005A4663" w:rsidRPr="007A3771" w:rsidRDefault="005A4663" w:rsidP="002259BB">
      <w:pPr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343787" w:rsidRPr="007A3771" w:rsidRDefault="00343787" w:rsidP="003437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เดือนเพ็ญ  ภูแพง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343787" w:rsidRPr="007A3771" w:rsidRDefault="00343787" w:rsidP="003437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2D04AF" w:rsidRDefault="002D04AF" w:rsidP="005A4663">
      <w:pPr>
        <w:pStyle w:val="a4"/>
        <w:rPr>
          <w:rFonts w:ascii="Angsana New" w:hAnsi="Angsana New" w:cs="Angsana New"/>
          <w:sz w:val="32"/>
          <w:szCs w:val="32"/>
        </w:rPr>
      </w:pPr>
    </w:p>
    <w:p w:rsidR="00F44D8A" w:rsidRPr="00F44D8A" w:rsidRDefault="00F44D8A" w:rsidP="00F44D8A">
      <w:pPr>
        <w:pStyle w:val="a4"/>
        <w:rPr>
          <w:rFonts w:ascii="Angsana New" w:hAnsi="Angsana New" w:cs="Angsana New"/>
          <w:sz w:val="32"/>
          <w:szCs w:val="32"/>
        </w:rPr>
      </w:pP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3.3</w:t>
      </w: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>ร้อยละของเด็กปฐมวัยมีพัฒนาการสมวัย</w:t>
      </w:r>
      <w:r w:rsidRPr="00F44D8A">
        <w:rPr>
          <w:rFonts w:ascii="Angsana New" w:hAnsi="Angsana New" w:cs="Angsana New"/>
          <w:sz w:val="32"/>
          <w:szCs w:val="32"/>
        </w:rPr>
        <w:t xml:space="preserve"> </w:t>
      </w:r>
    </w:p>
    <w:p w:rsidR="00F44D8A" w:rsidRPr="00F44D8A" w:rsidRDefault="00F44D8A" w:rsidP="00F44D8A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F44D8A">
        <w:rPr>
          <w:rFonts w:ascii="Angsana New" w:hAnsi="Angsana New" w:cs="Angsana New"/>
          <w:sz w:val="32"/>
          <w:szCs w:val="32"/>
        </w:rPr>
        <w:t xml:space="preserve">: 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F44D8A" w:rsidRPr="00F44D8A" w:rsidRDefault="00F44D8A" w:rsidP="00F44D8A">
      <w:pPr>
        <w:pStyle w:val="a4"/>
        <w:rPr>
          <w:rFonts w:ascii="Angsana New" w:hAnsi="Angsana New" w:cs="Angsana New"/>
          <w:sz w:val="32"/>
          <w:szCs w:val="32"/>
        </w:rPr>
      </w:pP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44D8A">
        <w:rPr>
          <w:rFonts w:ascii="Angsana New" w:hAnsi="Angsana New" w:cs="Angsana New"/>
          <w:sz w:val="32"/>
          <w:szCs w:val="32"/>
        </w:rPr>
        <w:t xml:space="preserve">: 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ร้อยละ </w:t>
      </w:r>
      <w:r w:rsidR="005B6523">
        <w:rPr>
          <w:rFonts w:ascii="Angsana New" w:hAnsi="Angsana New" w:cs="Angsana New"/>
          <w:sz w:val="32"/>
          <w:szCs w:val="32"/>
        </w:rPr>
        <w:t>85</w:t>
      </w:r>
    </w:p>
    <w:p w:rsidR="00F44D8A" w:rsidRPr="00F44D8A" w:rsidRDefault="00F44D8A" w:rsidP="00F44D8A">
      <w:pPr>
        <w:pStyle w:val="a4"/>
        <w:rPr>
          <w:rFonts w:ascii="Angsana New" w:hAnsi="Angsana New" w:cs="Angsana New"/>
          <w:sz w:val="32"/>
          <w:szCs w:val="32"/>
        </w:rPr>
      </w:pP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F44D8A">
        <w:rPr>
          <w:rFonts w:ascii="Angsana New" w:hAnsi="Angsana New" w:cs="Angsana New"/>
          <w:sz w:val="32"/>
          <w:szCs w:val="32"/>
        </w:rPr>
        <w:t xml:space="preserve">: 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</w:t>
      </w:r>
      <w:r w:rsidR="005B6523">
        <w:rPr>
          <w:rFonts w:ascii="Angsana New" w:hAnsi="Angsana New" w:cs="Angsana New"/>
          <w:sz w:val="32"/>
          <w:szCs w:val="32"/>
        </w:rPr>
        <w:t>6</w:t>
      </w:r>
    </w:p>
    <w:p w:rsidR="00F44D8A" w:rsidRPr="00F44D8A" w:rsidRDefault="00F44D8A" w:rsidP="00F44D8A">
      <w:pPr>
        <w:pStyle w:val="a4"/>
        <w:rPr>
          <w:rFonts w:ascii="Angsana New" w:hAnsi="Angsana New" w:cs="Angsana New"/>
          <w:sz w:val="32"/>
          <w:szCs w:val="32"/>
        </w:rPr>
      </w:pPr>
      <w:r w:rsidRPr="00F44D8A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F44D8A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F44D8A">
        <w:rPr>
          <w:rFonts w:ascii="Angsana New" w:hAnsi="Angsana New" w:cs="Angsana New"/>
          <w:sz w:val="32"/>
          <w:szCs w:val="32"/>
        </w:rPr>
        <w:t>:</w:t>
      </w:r>
    </w:p>
    <w:p w:rsidR="00F44D8A" w:rsidRPr="00F44D8A" w:rsidRDefault="00F44D8A" w:rsidP="00F44D8A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11"/>
      </w:tblGrid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เด็กปฐมวัย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 เด็กที่มีอายุ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ทั้งหมดในตำบล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เด็กปฐมวัยมีพัฒนาการสมวัย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 เด็กกลุ่มอายุ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ทั้งหมดในตำบล ได้รับการตรวจคัดกรองพัฒนาการ โดยใช้เครื่องมือ 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DSPM / DAIM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ทั้งในคลินิกเด็กดี (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>WCC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) ของสถานบริการสาธารณสุข ศูนย์พัฒนาเด็กเล็ก สุขศาลา และได้รับการส่งเสริม กระตุ้น พัฒนาการจนเด็กปฐมวัยมีพัฒนาการที่สมวัยตามเกณฑ์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เด็กที่มีอายุ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ปี ทั้งหมดในตำบล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การขับเคลื่อนตำบลจัดการสุขภาพดีในกลุ่มเด็กปฐมวัยด้วยมาตรการทางสังคมที่เป็นข้อตกลงโดยชุมชนหรือผู้เกี่ยวข้องร่วมสร้างและปฏิบัติร่วมกัน  ดังนี้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. เด็ก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ปี ได้รับการตรวจประเมินพัฒนาการตามวัย ทุกราย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. มีการจำแนกประเภทของพัฒนาการเด็กแต่ละกลุ่มวัยและคืนข้อมูลให้ผู้เกี่ยวข้อง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. เด็ก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B6523"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ได้รับอาหารตามวัย และมีระบบการสนับสนุนยาเสริมธาตุเหล็ก 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เพื่อส่งเสริมมาตรการเสริมยาธาตุเหล็กเชิงป้องกันภาวะโลหิตจางจากการขาดธาตุเหล็ก สัปดาห์ละครั้ง อย่างต่อเนื่อง และมีประสิทธิภาพ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. สร้างความรู้และทักษะบุคลากรทุกระดับ  เช่น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4.1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โรงเรียนพ่อแม่ในสุขศาลากาฬสินธุ์ พัฒนาศักยภาพ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ม.ให้เป็น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ม.เชี่ยวชาญนมแม่ ที่นอกจากการค้นหาติดตามให้การช่วยเหลือหญิงตั้งครรภ์ ตั้งแต่เริ่มก่อนฝากครรภ์จนถึงหลังคลอด ให้สามารถประเมินพัฒนาการเด็กเบื้องต้น ส่งเสริมพัฒนาการเด็ก เนื่องด้วย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ม. เป็นผู้ใกล้ชิดและเข้าถึงประชาชนมากที่สุด 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4.2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 วัด ศูนย์เด็กเล็ก ชุมชน ท้องถิ่น ร่วมจัดหาสื่อการเล่านิทาน ของเล่นเด็ก ด้วยภูมิปัญญาท้องถิ่น เพื่อส่งเสริมพัฒนาการเด็ก และกระตุ้นเด็กที่มีพัฒนาการล่าช้า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4.3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ผู้เลี้ยงดูเด็กและจิตอาสา มีความรู้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และเค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วามข้าใจวิธีการเลี้ยงดูเด็ก พัฒนาการเด็กปฐมวัย 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44D8A" w:rsidRPr="00F44D8A" w:rsidRDefault="005B6523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5.</w:t>
            </w:r>
            <w:r w:rsidR="00F44D8A"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 วัด ศูนย์เด็กเล็ก ชุมชน ท้องถิ่น</w:t>
            </w:r>
            <w:r w:rsidR="00F44D8A"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F44D8A" w:rsidRPr="00F44D8A">
              <w:rPr>
                <w:rFonts w:ascii="Angsana New" w:hAnsi="Angsana New" w:cs="Angsana New"/>
                <w:sz w:val="32"/>
                <w:szCs w:val="32"/>
                <w:cs/>
              </w:rPr>
              <w:t>ร่วมดำเนินการส่งเสริมและดูแลสุขภาพเด็กปฐมวัย และดำเนินการช่วยเหลือ ส่งต่อ เด็กปฐมวัยที่มีพัฒนาการล่าช้าอย่างเหมาะสม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ศูนย์เด็กเล็ก ชุมชน ท้องถิ่น ร่วมติดตามประเมินผลการดำเนินงานส่งเสริมและดูแลสุขภาพกลุ่มเด็กปฐมวัย และสรุปผลเพื่อสะท้อนเป็นบทเรียนในการพัฒนาปีต่อไป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กลุ่มเป้าหมาย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คือ กลุ่มเด็กอายุ ๑๘ เดือน และ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กลุ่มละ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สถานบริการ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ฯ ที่สุ่มประเมินเด็ก คือ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รพช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proofErr w:type="spellStart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รพท</w:t>
            </w:r>
            <w:proofErr w:type="spellEnd"/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. และศูนย์เด็กเล็ก ทำการสุ่มประเมินปีละ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(ครั้งที่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มีนาคม และ ครั้งที่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กันยายน) โดยสุ่มประเมินเด็ก 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ที่เข้ามารับบริการที่คลินิกสุขภาพเด็กดีตามลำดับจนครบเป้าหมายกลุ่มอายุละ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 แล้วหยุด ส่วนกลุ่มอายุ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ให้ไปทำการประเมินเด็ก ณ ศูนย์เด็กเล็ก ในพื้นที่รับผิดชอบของสถานบริการฯ นั้น ๆ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ผู้ประเมิน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คือ ผู้ที่ผ่านการอบรมนักส่งเสริมพัฒนาการหลักสูตรเร่งรัด หรือผู้ที่ผ่านการอบรมการประเมินพัฒนาการเด็กโดยใช้เครื่องมือ 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>DSPM / DAIM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ฐานข้อมูล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แฟ้ม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จำนวนเด็กอายุ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ที่ได้รับการตรวจประเมินพัฒนาการตามเกณฑ์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และมีพัฒนาการปกติในช่วงเวลาที่กำหนด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F44D8A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จำนวนเด็กอายุ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ที่ได้รับการตรวจประเมินพัฒนาการตามเกณฑ์ทั้งหมดในช่วงเวลาเดียวกัน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>A/B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 xml:space="preserve">x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5B6523" w:rsidRDefault="00F44D8A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 w:rsid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 วิเคราะห์และสรุปผล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โดยจัดเก็บข้อมูล ครั้งที่ </w:t>
            </w:r>
            <w:r w:rsid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มีนาคม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2559</w:t>
            </w:r>
          </w:p>
          <w:p w:rsidR="00F44D8A" w:rsidRPr="00F44D8A" w:rsidRDefault="00F44D8A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F44D8A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กันยายน </w:t>
            </w:r>
            <w:r w:rsidR="005B6523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F44D8A" w:rsidRPr="00F44D8A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เครื่องมือ </w:t>
            </w:r>
            <w:r w:rsidRPr="00F44D8A">
              <w:rPr>
                <w:rFonts w:ascii="Angsana New" w:hAnsi="Angsana New" w:cs="Angsana New"/>
                <w:sz w:val="32"/>
                <w:szCs w:val="32"/>
              </w:rPr>
              <w:t>DSPM / DAIM</w:t>
            </w:r>
          </w:p>
          <w:p w:rsidR="00F44D8A" w:rsidRPr="00F44D8A" w:rsidRDefault="00F44D8A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D8A">
              <w:rPr>
                <w:rFonts w:ascii="Angsana New" w:hAnsi="Angsana New" w:cs="Angsana New"/>
                <w:sz w:val="32"/>
                <w:szCs w:val="32"/>
                <w:cs/>
              </w:rPr>
              <w:t>- ชุดกระตุ้นส่งเสริมพัฒนาการเด็ก</w:t>
            </w:r>
          </w:p>
        </w:tc>
      </w:tr>
    </w:tbl>
    <w:p w:rsidR="005A4663" w:rsidRPr="007A3771" w:rsidRDefault="005A4663" w:rsidP="002259B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5B6523" w:rsidRPr="007A3771" w:rsidRDefault="005B6523" w:rsidP="005B652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เดือนเพ็ญ  ภูแพง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5B6523" w:rsidRPr="007A3771" w:rsidRDefault="005B6523" w:rsidP="005B652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2D04AF" w:rsidRPr="007A3771" w:rsidRDefault="002D04AF" w:rsidP="002259BB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5B6523" w:rsidRPr="005B6523" w:rsidRDefault="005B6523" w:rsidP="005B6523">
      <w:pPr>
        <w:pStyle w:val="a4"/>
        <w:rPr>
          <w:rFonts w:ascii="Angsana New" w:hAnsi="Angsana New" w:cs="Angsana New"/>
          <w:sz w:val="32"/>
          <w:szCs w:val="32"/>
        </w:rPr>
      </w:pP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3.4</w:t>
      </w: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5B6523">
        <w:rPr>
          <w:rFonts w:ascii="Angsana New" w:hAnsi="Angsana New" w:cs="Angsana New"/>
          <w:sz w:val="32"/>
          <w:szCs w:val="32"/>
        </w:rPr>
        <w:t>:</w:t>
      </w: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 xml:space="preserve">   ร้อยละของเด็กวัยเรียนที่มีภาวะอ้วน  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B6523" w:rsidRPr="005B6523" w:rsidRDefault="005B6523" w:rsidP="005B6523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5B6523">
        <w:rPr>
          <w:rFonts w:ascii="Angsana New" w:hAnsi="Angsana New" w:cs="Angsana New"/>
          <w:sz w:val="32"/>
          <w:szCs w:val="32"/>
        </w:rPr>
        <w:t xml:space="preserve">: 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ร้อยละ</w:t>
      </w:r>
    </w:p>
    <w:p w:rsidR="005B6523" w:rsidRPr="005B6523" w:rsidRDefault="005B6523" w:rsidP="005B6523">
      <w:pPr>
        <w:pStyle w:val="a4"/>
        <w:rPr>
          <w:rFonts w:ascii="Angsana New" w:hAnsi="Angsana New" w:cs="Angsana New"/>
          <w:sz w:val="32"/>
          <w:szCs w:val="32"/>
        </w:rPr>
      </w:pP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5B6523">
        <w:rPr>
          <w:rFonts w:ascii="Angsana New" w:hAnsi="Angsana New" w:cs="Angsana New"/>
          <w:sz w:val="32"/>
          <w:szCs w:val="32"/>
        </w:rPr>
        <w:t xml:space="preserve">: 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ไม่เกินร้อยละ </w:t>
      </w:r>
      <w:r>
        <w:rPr>
          <w:rFonts w:ascii="Angsana New" w:hAnsi="Angsana New" w:cs="Angsana New"/>
          <w:sz w:val="32"/>
          <w:szCs w:val="32"/>
        </w:rPr>
        <w:t>10</w:t>
      </w:r>
    </w:p>
    <w:p w:rsidR="005B6523" w:rsidRPr="005B6523" w:rsidRDefault="005B6523" w:rsidP="005B6523">
      <w:pPr>
        <w:pStyle w:val="a4"/>
        <w:rPr>
          <w:rFonts w:ascii="Angsana New" w:hAnsi="Angsana New" w:cs="Angsana New"/>
          <w:sz w:val="32"/>
          <w:szCs w:val="32"/>
        </w:rPr>
      </w:pP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5B6523">
        <w:rPr>
          <w:rFonts w:ascii="Angsana New" w:hAnsi="Angsana New" w:cs="Angsana New"/>
          <w:sz w:val="32"/>
          <w:szCs w:val="32"/>
        </w:rPr>
        <w:t xml:space="preserve">:   </w:t>
      </w:r>
      <w:r>
        <w:rPr>
          <w:rFonts w:ascii="Angsana New" w:hAnsi="Angsana New" w:cs="Angsana New"/>
          <w:sz w:val="32"/>
          <w:szCs w:val="32"/>
        </w:rPr>
        <w:t>5</w:t>
      </w:r>
    </w:p>
    <w:p w:rsidR="005B6523" w:rsidRPr="005B6523" w:rsidRDefault="005B6523" w:rsidP="005B6523">
      <w:pPr>
        <w:pStyle w:val="a4"/>
        <w:rPr>
          <w:rFonts w:ascii="Angsana New" w:hAnsi="Angsana New" w:cs="Angsana New"/>
          <w:sz w:val="32"/>
          <w:szCs w:val="32"/>
        </w:rPr>
      </w:pPr>
      <w:r w:rsidRPr="005B6523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5B6523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5B6523">
        <w:rPr>
          <w:rFonts w:ascii="Angsana New" w:hAnsi="Angsana New" w:cs="Angsana New"/>
          <w:sz w:val="32"/>
          <w:szCs w:val="32"/>
        </w:rPr>
        <w:t>:</w:t>
      </w:r>
    </w:p>
    <w:p w:rsidR="005B6523" w:rsidRPr="005B6523" w:rsidRDefault="005B6523" w:rsidP="005B6523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เด็กวัยเรียน 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กลุ่มเด็กนักเรียน 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ปี ทุกคนในตำบล</w:t>
            </w:r>
          </w:p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ภาวะอ้วน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 หมายถึง น้ำหนักของเด็ก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 เมื่อเทียบกับมาตรฐานที่ส่วนสูงเดียวกัน อ่านผลได้ที่จุด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u w:val="single"/>
                <w:cs/>
              </w:rPr>
              <w:t>เริ่มอ้วนและอ้วน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(มากกว่าหรือเท่ากับ +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S.D.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ขึ้นไป) </w:t>
            </w:r>
          </w:p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จากกราฟแสดงเกณฑ์อ้างอิงการเจริญเติบโตของกรมอนามัย กระทรวงสาธารณสุข </w:t>
            </w:r>
          </w:p>
          <w:p w:rsidR="005B6523" w:rsidRPr="005B6523" w:rsidRDefault="005B6523" w:rsidP="00753E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Style w:val="style77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โรงเรียนส่งเสริมสุขภาพทุกระดับ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หมายถึง โรงเรียนส่งเสริมสุขภาพที่ผ่านการประเมินรับรองเป็นโรงเรียนส่งเสริมสุขภาพระดับทองแดง ระดับเงิน ระดับทอง และระดับเพชร 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เด็กนักเรียน 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ปี ทุกคนในตำบล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โรงเรียนที่มีนักเรียนมีภาวะอ้วน มากกว่าร้อยละ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10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ต้องมีการจัดการด้านอาหาร โภชนาการ และการออกกำลังกาย ที่พึงประสงค์เพิ่มขึ้นจากสถานการณ์เดิม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ในองค์ประกอบที่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7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โภชนาการและอาหารที่ปลอดภัย ของเกณฑ์โรงเรียนส่งเสริมสุขภาพ  ดังนี้</w:t>
            </w:r>
          </w:p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นักเรียนทุกระดับชั้นได้รับการชั่งน้ำหนัก วัดส่วนสูง และประเมินภาวะโภชนาการ 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spacing w:after="0" w:line="240" w:lineRule="auto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นักเรียนที่มีน้ำหนักตามเกณฑ์ส่วนสูงอยู่ในเกณฑ์เริ่มอ้วนและอ้วน ได้รับการแก้ไข โดยการปรับพฤติกรรม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ด้าน คือ กินอาหารหวาน มัน เค็ม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u w:val="single"/>
                <w:cs/>
              </w:rPr>
              <w:t>ลดลง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และกินผัก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lastRenderedPageBreak/>
              <w:t>4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ช้อนกินข้าว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ผลไม้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8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ชิ้นคำ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ในมื้อกลางวัน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u w:val="single"/>
                <w:cs/>
              </w:rPr>
              <w:t>เพิ่มขึ้น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และจัดกิจกรรมการออกกำลังกาย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u w:val="single"/>
                <w:cs/>
              </w:rPr>
              <w:t>เพิ่มขึ้น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โรงเรียนจัดกิจกรรมอื่น ๆ ที่ควบคุมป้องกันและแก้ไขปัญหาภาวะอ้วนในเด็กนักเรียน เช่น โรงเรียนปลอดน้ำอัดลม ขนมกรุบกรอบ จัดกิจกรรมค่ายลดอ้วน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DPAC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ในสถานบริการ/สุขศาลา รณรงค์ในวันสำคัญ จัดป้ายนิทรรศการ เสียงตามสาย ฯลฯ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ส่งเสริมการจัดสุขาภิบาลอาหารในโรงเรียน และพัฒนาโภชนาการคุณภาพ ในอาหาร ผัก ขนม นม และเครื่องดื่ม ตามเกณฑ์โภชนาการอาหารปลอดภัย ให้กลุ่มเด็กวัยเรียนมีรูปร่างดี สมส่วน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ไม่เตี้ย ไม่ผอม ไม่อ้วน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ส่งเสริมการมีมาตรการของโรงเรียนร่วมกับชุมชน ในการป้องปราม การจำหน่ายอาหารที่ไม่ปลอดภัย มาจำหน่ายภายในโรงเรียน และบริเวณรอบ ๆ โรงเรียน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ส่งเสริมให้มีสถานที่ และอุปกรณ์การออกกำลังกาย ทั้งในโรงเรียนและในชุมชน</w:t>
            </w:r>
          </w:p>
          <w:p w:rsidR="005B6523" w:rsidRPr="005B6523" w:rsidRDefault="005B6523" w:rsidP="00753ED1">
            <w:pPr>
              <w:pStyle w:val="a4"/>
              <w:tabs>
                <w:tab w:val="left" w:pos="153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ศูนย์พัฒนาเด็กเล็ก ชุมชน ท้องถิ่น ร่วมติดตามประเมินผลการดำเนินงานส่งเสริม และดูแลสุขภาพกลุ่มเด็กวัยเรียน และสรุปผลเพื่อสะท้อนเป็นบทเรียนในการพัฒนาปีต่อไป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มีผลสัมฤทธิ์การดำเนินงาน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ได้แก่ เด็กวัยเรียนมีภาวะอ้วน ไม่เกินร้อยละ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ครูอนามัย/ครูโภชนาการ/ครูประจำชั้น/ครูที่ได้รับมอบหมาย ในโรงเรียนทุกสังกัด ชั่งน้ำหนัก วัดส่วนสูง และประเมินภาวะโภชนาการ นักเรียนอายุ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ทุกคน โดยดำเนินการปีละ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ครั้ง (ภาคเรียนที่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เดือน มิถุนายน และภาคเรียนที่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 ธันวาคม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)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พร้อมทั้งตรวจสอบความถูกต้องของการประเมินภาวะโภชนาการ และความครบถ้วนของข้อมูล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สำนักงานสาธารณสุขอำเภอ / รพ.สต.ที่รับผิดชอบโรงเรียนในพื้นที่ รวบรวมข้อมูลตรวจสอบความถูกต้อง ความครบถ้วนของข้อมูล และบันทึกข้อมูลในโปรแกรมของสถานบริการ โดยนำเข้าข้อมูลสถานการณ์ในช่วง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 คือ พ.ค.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มิ.ย.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ก.ค. ในภาคเรียนที่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และช่วงเดือน ต.ค.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พ.ย.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ธ.ค. ในภาคเรียนที่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เพื่อส่งสำนักงานสาธารณสุขจังหวัดกาฬสินธุ์ เข้าระบบ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43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แฟ้ม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สสจ</w:t>
            </w:r>
            <w:proofErr w:type="spellEnd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.กาฬสินธุ์ วิเคราะห์ ประมวลผล และสรุปผลการชั่งน้ำหนัก วัดส่วนสูง เพื่อประเมินภาวะอ้วนของนักเรียน ปีละ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ครั้ง ครั้งที่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เดือน กรกฎาคม และครั้งที่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เดือน ธันวาคม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lastRenderedPageBreak/>
              <w:t xml:space="preserve">  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โดยมาตรฐานการชั่งน้ำหนัก และวัดส่วนสูง มีดังนี้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ครูอนามัย/ครูโภชนาการ/ครูประจำชั้น/ครูที่ได้รับมอบหมาย ตรวจสอบคุณภาพเครื่องชั่งน้ำหนักและที่วัดส่วนสูง และวิธีการชั่งน้ำหนัก วัดส่วนสูง ให้ได้มาตรฐานทุกครั้ง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การชั่งน้ำหนัก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เครื่องชั่งน้ำหนัก : มีสภาพดีพร้อมใช้งาน ก่อนชั่งน้ำหนักทุกครั้งให้ตรวจสอบตัวเลขหรือเข็มของเครื่องชั่งควรอยู่ในตำแหน่งเลข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0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เสมอ ตรวจสอบความเที่ยงของเครื่องชั่งเป็นระยะ โดยการใช้ตุ้มน้ำหนักมาตรฐาน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หรือ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5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กิโลกรัม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นักเรียน : ตรวจสอบอุปกรณ์ต่าง ๆ ในกระเป๋าเสื้อ/ กระโปรง/ กางเกง ของนักเรียนต้องไม่มีสิ่งของ/เครื่องใช้ที่เพิ่มน้ำหนัก เช่น โทรศัพท์มือถือ กุญแจ ของเล่น เศษเหรียญ ฯลฯ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ไม่สวมเสื้อกันหนาวที่หนา ๆ และรองเท้า ลักษณะการยืนชั่งน้ำหนักต้องให้ฝ่าเท้าทั้งสองข้างอยู่ในตำแหน่งที่พอดีกับเครื่องชั่ง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การอ่านค่าน้ำหนักให้มีทศนิยม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ตำแหน่ง เช่น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45.2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กิโลกรัม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การวัดส่วนสูง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ที่วัดส่วนสูง : มีสภาพดีพร้อมใช้งาน จัดตั้งบนพื้นเรียบ ไม้ฉากได้มาตรฐานตัวเลขต้องชัดเจน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นักเรียน :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ต้องไม่สวมรองเท้า ยืนตัวตรง - ส้นเท้า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หลัง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ก้น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ไหล่ และ ศีรษะแนบกับที่วัดส่วนสูง เข่าไม่งอ ไหล่ไม่งุ้ม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ควรนำเครื่องประดับที่ติดบนศีรษะของนักเรียนหญิงทุกชิ้นออกก่อนวัดส่วนสูง เช่น ที่คาดผม </w:t>
            </w:r>
            <w:proofErr w:type="spellStart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โบว์</w:t>
            </w:r>
            <w:proofErr w:type="spellEnd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ผูกผม หรือการมัดผมที่สูง ๆ ต้องแกะหนังยางออก ฯลฯ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การอ่านค่าให้มีทศนิยม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ตำแหน่ง เช่น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120.5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เซนติเมตร 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4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สสอ</w:t>
            </w:r>
            <w:proofErr w:type="spellEnd"/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./รพ.สต. ให้คำแนะนำโรงเรียนเกี่ยวกับการใช้เครื่องมือ วิธีการชั่งน้ำหนักและวัดส่วนสูงให้ได้มาตรฐานเดียวกัน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ฐานข้อมูล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แฟ้ม  สำนักงานสาธารณสุขอำเภอ โรงพยาบาลชุมชน และสำนักงานคณะกรรมการการศึกษาขั้นพื้นฐาน (</w:t>
            </w:r>
            <w:proofErr w:type="spellStart"/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.)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การนำข้อมูลไปใช้ประโยชน์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เพื่อทราบสถานการณ์ภาวะอ้วนของนักเรียนอายุ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ทุกระดับ 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เพื่อนำข้อมูลไปใช้ในการวางแผนควบคุมป้องกันและแก้ไขปัญหาภาวะอ้วน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ในเด็กนักเรียนอายุ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ปี ไม่ให้เป็นปัญหาสาธารณสุขระดับประเทศ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จำนวนเด็กนักเรียนอายุ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ปี ที่มีภาวะอ้วน (เริ่มอ้วน + อ้วน)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5B6523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จำนวนเด็กนักเรียนอายุ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753ED1"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ปี ที่ชั่งน้ำหนักและวัดส่วนสูงทั้งหมด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>A/B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x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(เดือน มิถุนายน และธันวาคม) วิเคราะห์และสรุปผล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โดยจัดเก็บข้อมูล </w:t>
            </w:r>
          </w:p>
          <w:p w:rsidR="005B6523" w:rsidRPr="005B6523" w:rsidRDefault="00753ED1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lastRenderedPageBreak/>
              <w:t>2</w:t>
            </w:r>
            <w:r w:rsidR="005B6523"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6523"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ภาคเรียน คือ : </w:t>
            </w:r>
          </w:p>
          <w:p w:rsidR="005B6523" w:rsidRPr="005B6523" w:rsidRDefault="005B6523" w:rsidP="00753ED1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ภาคเรียนที่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ระยะเวลาของการนำเข้าข้อมูล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พ.ค.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มิ.ย.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ก.ค.)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B6523" w:rsidRPr="005B6523" w:rsidRDefault="005B6523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ภาคเรียนที่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ระยะเวลาของการนำเข้าข้อมูล </w:t>
            </w:r>
            <w:r w:rsid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( 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ต.ค.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พ.ย.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B6523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ธ.ค.)</w:t>
            </w:r>
          </w:p>
        </w:tc>
      </w:tr>
      <w:tr w:rsidR="005B6523" w:rsidRPr="005B6523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- คู่มือแนวทางการพัฒนาโรงเรียนส่งเสริมสุขภาพ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- แบบบันทึกการตรวจสุขภาพนักเรียนด้วยตนเอง</w:t>
            </w:r>
          </w:p>
          <w:p w:rsidR="005B6523" w:rsidRPr="005B6523" w:rsidRDefault="005B6523" w:rsidP="00753ED1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 xml:space="preserve">- แนวทางการดำเนินงานโรงเรียน </w:t>
            </w:r>
            <w:r w:rsidR="00753ED1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5B652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B6523">
              <w:rPr>
                <w:rFonts w:ascii="Angsana New" w:hAnsi="Angsana New" w:cs="Angsana New"/>
                <w:sz w:val="32"/>
                <w:szCs w:val="32"/>
                <w:cs/>
              </w:rPr>
              <w:t>ดี “เด็กดี สุขภาพดี ปัญญาดี”</w:t>
            </w:r>
          </w:p>
        </w:tc>
      </w:tr>
    </w:tbl>
    <w:p w:rsidR="005529C9" w:rsidRPr="007A3771" w:rsidRDefault="005A4663" w:rsidP="005529C9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753ED1" w:rsidRPr="007A3771" w:rsidRDefault="00753ED1" w:rsidP="00753E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เดือนเพ็ญ  ภูแพง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753ED1" w:rsidRPr="007A3771" w:rsidRDefault="00753ED1" w:rsidP="00753ED1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7A3771" w:rsidRDefault="007A3771" w:rsidP="005A4663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753ED1" w:rsidRPr="00753ED1" w:rsidRDefault="00753ED1" w:rsidP="00753ED1">
      <w:pPr>
        <w:pStyle w:val="a4"/>
        <w:rPr>
          <w:rFonts w:ascii="Angsana New" w:hAnsi="Angsana New" w:cs="Angsana New"/>
          <w:sz w:val="32"/>
          <w:szCs w:val="32"/>
        </w:rPr>
      </w:pP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3.5</w:t>
      </w: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753ED1">
        <w:rPr>
          <w:rFonts w:ascii="Angsana New" w:hAnsi="Angsana New" w:cs="Angsana New"/>
          <w:sz w:val="32"/>
          <w:szCs w:val="32"/>
        </w:rPr>
        <w:t>:</w:t>
      </w: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>ร้อยละของเด็กวัยเรียนไม่มีฟันแท้ผุ</w:t>
      </w:r>
    </w:p>
    <w:p w:rsidR="00753ED1" w:rsidRPr="00753ED1" w:rsidRDefault="00753ED1" w:rsidP="00753ED1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753ED1">
        <w:rPr>
          <w:rFonts w:ascii="Angsana New" w:hAnsi="Angsana New" w:cs="Angsana New"/>
          <w:sz w:val="32"/>
          <w:szCs w:val="32"/>
        </w:rPr>
        <w:t xml:space="preserve">: 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753ED1" w:rsidRPr="00753ED1" w:rsidRDefault="00753ED1" w:rsidP="00753ED1">
      <w:pPr>
        <w:pStyle w:val="a4"/>
        <w:rPr>
          <w:rFonts w:ascii="Angsana New" w:hAnsi="Angsana New" w:cs="Angsana New"/>
          <w:sz w:val="32"/>
          <w:szCs w:val="32"/>
        </w:rPr>
      </w:pP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753ED1">
        <w:rPr>
          <w:rFonts w:ascii="Angsana New" w:hAnsi="Angsana New" w:cs="Angsana New"/>
          <w:sz w:val="32"/>
          <w:szCs w:val="32"/>
        </w:rPr>
        <w:t xml:space="preserve">: 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>50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53ED1" w:rsidRPr="00753ED1" w:rsidRDefault="00753ED1" w:rsidP="00753ED1">
      <w:pPr>
        <w:pStyle w:val="a4"/>
        <w:rPr>
          <w:rFonts w:ascii="Angsana New" w:hAnsi="Angsana New" w:cs="Angsana New"/>
          <w:sz w:val="32"/>
          <w:szCs w:val="32"/>
        </w:rPr>
      </w:pP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753ED1"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/>
          <w:sz w:val="32"/>
          <w:szCs w:val="32"/>
        </w:rPr>
        <w:t>5</w:t>
      </w:r>
    </w:p>
    <w:p w:rsidR="00753ED1" w:rsidRPr="00753ED1" w:rsidRDefault="00753ED1" w:rsidP="00753ED1">
      <w:pPr>
        <w:pStyle w:val="a4"/>
        <w:rPr>
          <w:rFonts w:ascii="Angsana New" w:hAnsi="Angsana New" w:cs="Angsana New"/>
          <w:sz w:val="32"/>
          <w:szCs w:val="32"/>
        </w:rPr>
      </w:pPr>
      <w:r w:rsidRPr="00753ED1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753ED1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753ED1">
        <w:rPr>
          <w:rFonts w:ascii="Angsana New" w:hAnsi="Angsana New" w:cs="Angsana New"/>
          <w:sz w:val="32"/>
          <w:szCs w:val="32"/>
        </w:rPr>
        <w:t>:</w:t>
      </w:r>
    </w:p>
    <w:p w:rsidR="00753ED1" w:rsidRPr="00753ED1" w:rsidRDefault="00753ED1" w:rsidP="00753ED1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เด็กวัยเรียน 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เด็กนักเรียนระดับชั้นประถมศึกษาปีที่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1-6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หรือ เด็กนักเรียนที่มี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ปี ถึง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 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นักเรียนระดับชั้นประถมศึกษาปีที่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1-6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หรือเด็กนักเรียนที่มี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ปีเต็ม ถึง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af0"/>
              <w:rPr>
                <w:rFonts w:cs="Angsana New"/>
              </w:rPr>
            </w:pPr>
            <w:r w:rsidRPr="00753ED1">
              <w:rPr>
                <w:rFonts w:cs="Angsana New"/>
              </w:rPr>
              <w:t xml:space="preserve">   </w:t>
            </w:r>
            <w:r>
              <w:rPr>
                <w:rFonts w:cs="Angsana New"/>
              </w:rPr>
              <w:t>1</w:t>
            </w:r>
            <w:r w:rsidRPr="00753ED1">
              <w:rPr>
                <w:rFonts w:cs="Angsana New"/>
              </w:rPr>
              <w:t xml:space="preserve">. </w:t>
            </w:r>
            <w:r w:rsidRPr="00753ED1">
              <w:rPr>
                <w:rFonts w:cs="Angsana New"/>
                <w:cs/>
              </w:rPr>
              <w:t>นักเรียนชั้นประถมศึกษาปีที่</w:t>
            </w:r>
            <w:r w:rsidRPr="00753ED1">
              <w:rPr>
                <w:rFonts w:cs="Angsana New"/>
              </w:rPr>
              <w:t xml:space="preserve"> </w:t>
            </w:r>
            <w:r>
              <w:rPr>
                <w:rFonts w:cs="Angsana New"/>
              </w:rPr>
              <w:t>1-6</w:t>
            </w:r>
            <w:r w:rsidRPr="00753ED1">
              <w:rPr>
                <w:rFonts w:cs="Angsana New"/>
                <w:cs/>
              </w:rPr>
              <w:t xml:space="preserve"> ได้รับการตรวจสุขภาพช่องปากและลงบันทึกในฐานข้อมูลทุกคน</w:t>
            </w:r>
            <w:r w:rsidRPr="00753ED1">
              <w:rPr>
                <w:rFonts w:cs="Angsana New"/>
              </w:rPr>
              <w:t xml:space="preserve"> </w:t>
            </w:r>
            <w:r>
              <w:rPr>
                <w:rStyle w:val="style77"/>
                <w:rFonts w:cs="Angsana New"/>
                <w:cs/>
              </w:rPr>
              <w:t xml:space="preserve">โดยดำเนินการปีละ </w:t>
            </w:r>
            <w:r>
              <w:rPr>
                <w:rStyle w:val="style77"/>
                <w:rFonts w:cs="Angsana New"/>
              </w:rPr>
              <w:t>1</w:t>
            </w:r>
            <w:r w:rsidRPr="00753ED1">
              <w:rPr>
                <w:rStyle w:val="style77"/>
                <w:rFonts w:cs="Angsana New"/>
              </w:rPr>
              <w:t xml:space="preserve"> </w:t>
            </w:r>
            <w:r>
              <w:rPr>
                <w:rStyle w:val="style77"/>
                <w:rFonts w:cs="Angsana New"/>
                <w:cs/>
              </w:rPr>
              <w:t xml:space="preserve">ครั้ง ในภาคเรียนที่ </w:t>
            </w:r>
            <w:r>
              <w:rPr>
                <w:rStyle w:val="style77"/>
                <w:rFonts w:cs="Angsana New"/>
              </w:rPr>
              <w:t>1</w:t>
            </w:r>
            <w:r w:rsidRPr="00753ED1">
              <w:rPr>
                <w:rStyle w:val="style77"/>
                <w:rFonts w:cs="Angsana New"/>
              </w:rPr>
              <w:t xml:space="preserve"> </w:t>
            </w:r>
            <w:r>
              <w:rPr>
                <w:rStyle w:val="style77"/>
                <w:rFonts w:cs="Angsana New"/>
                <w:cs/>
              </w:rPr>
              <w:t>(พฤษภาคม- สิงหาคม</w:t>
            </w:r>
            <w:r>
              <w:rPr>
                <w:rStyle w:val="style77"/>
                <w:rFonts w:cs="Angsana New" w:hint="cs"/>
                <w:cs/>
              </w:rPr>
              <w:t xml:space="preserve"> </w:t>
            </w:r>
            <w:r>
              <w:rPr>
                <w:rStyle w:val="style77"/>
                <w:rFonts w:cs="Angsana New"/>
              </w:rPr>
              <w:t>2558</w:t>
            </w:r>
            <w:r w:rsidRPr="00753ED1">
              <w:rPr>
                <w:rStyle w:val="style77"/>
                <w:rFonts w:cs="Angsana New"/>
              </w:rPr>
              <w:t>)</w:t>
            </w:r>
          </w:p>
          <w:p w:rsidR="00753ED1" w:rsidRPr="00753ED1" w:rsidRDefault="00753ED1" w:rsidP="00753ED1">
            <w:pPr>
              <w:pStyle w:val="af0"/>
              <w:jc w:val="thaiDistribute"/>
              <w:rPr>
                <w:rFonts w:cs="Angsana New"/>
              </w:rPr>
            </w:pPr>
            <w:r w:rsidRPr="00753ED1">
              <w:rPr>
                <w:rFonts w:cs="Angsana New"/>
              </w:rPr>
              <w:t xml:space="preserve">   </w:t>
            </w:r>
            <w:r>
              <w:rPr>
                <w:rFonts w:cs="Angsana New"/>
              </w:rPr>
              <w:t>2</w:t>
            </w:r>
            <w:r w:rsidRPr="00753ED1">
              <w:rPr>
                <w:rFonts w:cs="Angsana New"/>
              </w:rPr>
              <w:t xml:space="preserve">. </w:t>
            </w:r>
            <w:r w:rsidRPr="00753ED1">
              <w:rPr>
                <w:rFonts w:cs="Angsana New"/>
                <w:cs/>
              </w:rPr>
              <w:t>นักเรียนชั้นประถมศึกษาปีที่</w:t>
            </w:r>
            <w:r w:rsidRPr="00753ED1">
              <w:rPr>
                <w:rFonts w:cs="Angsana New"/>
              </w:rPr>
              <w:t xml:space="preserve"> </w:t>
            </w:r>
            <w:r>
              <w:rPr>
                <w:rFonts w:cs="Angsana New"/>
              </w:rPr>
              <w:t>1-6</w:t>
            </w:r>
            <w:r w:rsidRPr="00753ED1">
              <w:rPr>
                <w:rFonts w:cs="Angsana New"/>
                <w:cs/>
              </w:rPr>
              <w:t xml:space="preserve"> ได้รับบริการรักษาตามสภาพปัญหาที่พบ และบันทึกลงในฐานข้อมูล</w:t>
            </w:r>
            <w:r w:rsidRPr="00753ED1">
              <w:rPr>
                <w:rFonts w:cs="Angsana New"/>
              </w:rPr>
              <w:t xml:space="preserve"> </w:t>
            </w:r>
          </w:p>
          <w:p w:rsidR="00753ED1" w:rsidRPr="00753ED1" w:rsidRDefault="00753ED1" w:rsidP="00753ED1">
            <w:pPr>
              <w:pStyle w:val="af0"/>
              <w:jc w:val="thaiDistribute"/>
              <w:rPr>
                <w:rFonts w:cs="Angsana New"/>
                <w:cs/>
              </w:rPr>
            </w:pPr>
            <w:r w:rsidRPr="00753ED1">
              <w:rPr>
                <w:rFonts w:cs="Angsana New"/>
              </w:rPr>
              <w:t xml:space="preserve">   </w:t>
            </w:r>
            <w:r>
              <w:rPr>
                <w:rFonts w:cs="Angsana New"/>
              </w:rPr>
              <w:t>3</w:t>
            </w:r>
            <w:r w:rsidRPr="00753ED1">
              <w:rPr>
                <w:rFonts w:cs="Angsana New"/>
              </w:rPr>
              <w:t xml:space="preserve">. </w:t>
            </w:r>
            <w:r w:rsidRPr="00753ED1">
              <w:rPr>
                <w:rFonts w:cs="Angsana New"/>
                <w:cs/>
              </w:rPr>
              <w:t xml:space="preserve">โรงเรียนระดับประถมศึกษาทุกแห่งจัดกิจกรรมแปรงฟันด้วยยาสีฟันผสมฟลูออไรด์หลังอาหารกลางวันทุกวัน โดยคลอบคลุมทั้งเด็กก่อนประถมและเด็กชั้นประถมศึกษาชั้นปีที่ </w:t>
            </w:r>
            <w:r>
              <w:rPr>
                <w:rFonts w:cs="Angsana New"/>
              </w:rPr>
              <w:t>1-6</w:t>
            </w:r>
            <w:r w:rsidRPr="00753ED1">
              <w:rPr>
                <w:rFonts w:cs="Angsana New"/>
                <w:cs/>
              </w:rPr>
              <w:t xml:space="preserve"> โดยโรงเรียนมีบทบาทหลักในการจัดสถานที่และน้ำที่ใช้ในการแปรงฟัน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จัดหาและจัดเก็บอุปกรณ์การแปรงฟัน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จัดกิจกรรมแปรงฟันอย่างเป็นระบบ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และจัดกิจกรรมพัฒนาคุณภาพการแปรงฟัน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เช่น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การตรวจความสะอาดช่องปากอย่างสม่ำเสมอ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การฝึกทักษะการแปรงฟัน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การจัดการเรียนรู้ เรื่อง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การดูแล</w:t>
            </w:r>
            <w:proofErr w:type="spellStart"/>
            <w:r w:rsidRPr="00753ED1">
              <w:rPr>
                <w:rFonts w:cs="Angsana New"/>
                <w:cs/>
              </w:rPr>
              <w:lastRenderedPageBreak/>
              <w:t>ทันต</w:t>
            </w:r>
            <w:proofErr w:type="spellEnd"/>
            <w:r w:rsidRPr="00753ED1">
              <w:rPr>
                <w:rFonts w:cs="Angsana New"/>
                <w:cs/>
              </w:rPr>
              <w:t>สุขภาพ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การให้</w:t>
            </w:r>
            <w:proofErr w:type="spellStart"/>
            <w:r w:rsidRPr="00753ED1">
              <w:rPr>
                <w:rFonts w:cs="Angsana New"/>
                <w:cs/>
              </w:rPr>
              <w:t>ทันต</w:t>
            </w:r>
            <w:proofErr w:type="spellEnd"/>
            <w:r w:rsidRPr="00753ED1">
              <w:rPr>
                <w:rFonts w:cs="Angsana New"/>
                <w:cs/>
              </w:rPr>
              <w:t>สุขศึกษารายกลุ่ม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Style w:val="style77"/>
                <w:rFonts w:cs="Angsana New"/>
                <w:cs/>
              </w:rPr>
              <w:t xml:space="preserve">โรงเรียนปลอดน้ำอัดลม ขนมหวาน ขนมกรุบกรอบ </w:t>
            </w:r>
            <w:r w:rsidRPr="00753ED1">
              <w:rPr>
                <w:rFonts w:cs="Angsana New"/>
                <w:cs/>
              </w:rPr>
              <w:t>เพื่อกระตุ้นความสนใจ สร้างกระแส และสร้างเจตคติที่ดีให้แก่เด็กนักเรียน ภายใต้การสนับสนุนทางด้านวิชาการ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บริหารจัดการ</w:t>
            </w:r>
            <w:r w:rsidRPr="00753ED1">
              <w:rPr>
                <w:rFonts w:cs="Angsana New"/>
              </w:rPr>
              <w:t xml:space="preserve"> </w:t>
            </w:r>
            <w:r w:rsidRPr="00753ED1">
              <w:rPr>
                <w:rFonts w:cs="Angsana New"/>
                <w:cs/>
              </w:rPr>
              <w:t>และทรัพยากรที่จำเป็นจากสถานบริการสุขภาพ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ส่งเสริมการมีมาตรการของโรงเรียนร่วมกับชุมชน ในการป้องกันโรคฟันผุ 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ทั้งภายในโรงเรียนและบริเวณรอบๆ โรงเรียน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ศูนย์พัฒนาเด็กเล็ก ชุมชน ท้องถิ่น ร่วมติดตามประเมินผลการดำเนินงานส่งเสริมและดูแลสุขภาพกลุ่มเด็กวัยเรียน และสรุปผลเพื่อสะท้อนเป็นบทเรียนในการพัฒนาปีต่อไป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มีผลสัมฤทธิ์การดำเนินงาน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ได้แก่ เด็กวัยเรียน ป.</w:t>
            </w:r>
            <w:r>
              <w:rPr>
                <w:rFonts w:ascii="Angsana New" w:hAnsi="Angsana New" w:cs="Angsana New"/>
                <w:sz w:val="32"/>
                <w:szCs w:val="32"/>
              </w:rPr>
              <w:t>1-6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ไม่มีฟันแท้ผุ (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cavity free) &gt;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จนท</w:t>
            </w:r>
            <w:proofErr w:type="spellEnd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.</w:t>
            </w:r>
            <w:proofErr w:type="spellStart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ทันต</w:t>
            </w:r>
            <w:proofErr w:type="spellEnd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สาธารณสุข ร่วมกับ ครูอนามัย/ครูประจำชั้น/ครูที่ได้รับมอบหมาย ในโรงเรียนทุกสังกัด ตรวจสุขภาพในช่องปาก และประเมินฟันผุ ในนักเรียนเป้าหมายทุกคน โดยดำเนินการปีละ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)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พร้อมทั้งตรวจสอบ ความถูกต้องของการประเมินสุขภาพในช่องปาก และความครบถ้วนข้อมูล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753ED1" w:rsidRPr="00753ED1" w:rsidRDefault="00753ED1" w:rsidP="00753ED1">
            <w:pPr>
              <w:pStyle w:val="1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สำนักงานสาธารณสุขอำเภอ/ รพ.สต.ที่รับผิดชอบโรงเรียนในพื้นที่ รวบรวมข้อมูลตรวจสอบความถูกต้อง ความครบถ้วนของข้อมูล และบันทึกข้อมูลในโปรแกรมของสถานบริการ โดยนำเข้าข้อมูลสถานการณ์ในช่วง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6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เดือน คือ พ.ค. - ต.ค.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2558</w:t>
            </w:r>
          </w:p>
          <w:p w:rsidR="00753ED1" w:rsidRPr="00753ED1" w:rsidRDefault="00753ED1" w:rsidP="00753ED1">
            <w:pPr>
              <w:pStyle w:val="1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เพื่อส่งสำนักงานสาธาร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ณสุขจังหวัดกาฬสินธุ์ เข้าระบบ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43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แฟ้ม 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สสจ</w:t>
            </w:r>
            <w:proofErr w:type="spellEnd"/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.กาฬสินธุ์ วิเคราะห์ ประมวลผล และสรุปผลการตรวจสุขภาพในช่องปากเพื่อประเมินผลสถานการณ์ฟันผุ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ของนักเรียน 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(ธันวาคม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2558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จาก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ฐานข้อมูล </w:t>
            </w:r>
            <w:r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แฟ้ม สำนักงานสาธารณสุขอำเภอ โรงพยาบาลชุมชน และ (</w:t>
            </w:r>
            <w:proofErr w:type="spellStart"/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.)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การนำข้อมูลไปใช้ประโยชน์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เพื่อทราบสถานการณ์ข้อมูลในการเฝ้าระวังการเกิดโรคฟันผุของเด็กวัยเรียนและประเมินผลลัพธ์การดำเนินงานส่งเสริม</w:t>
            </w:r>
            <w:proofErr w:type="spellStart"/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ทันต</w:t>
            </w:r>
            <w:proofErr w:type="spellEnd"/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สุขภาพในโรงเรียน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เพื่อนำข้อมูลไปใช้ในการวางแผนควบคุมป้องกันและแก้ไขปัญหาสุขภาพในช่องปากในเด็กนักเรียน ไม่ให้เป็นปัญหาสาธารณสุขระดับประเทศ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จำนวนเด็กอายุ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ปี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ถึง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ที่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ไม่มีฟันแท้ผุ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753ED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จำนวนเด็กอายุ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ปี 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ถึง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29 </w:t>
            </w:r>
            <w:r w:rsidRPr="00753E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ทั้งหมด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>A/B</w:t>
            </w: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753ED1">
              <w:rPr>
                <w:rFonts w:ascii="Angsana New" w:hAnsi="Angsana New" w:cs="Angsana New"/>
                <w:sz w:val="32"/>
                <w:szCs w:val="32"/>
              </w:rPr>
              <w:t xml:space="preserve">x </w:t>
            </w: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3ED1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(เดือน ธันวาคม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2558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) วิเคราะห์และสรุปผล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โดยจัดเก็บข้อมูล ใน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ซึ่งมีระยะเวลาของการนำเข้าข้อมูล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6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คือ เดือน พ.ค.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</w:rPr>
              <w:t>-</w:t>
            </w:r>
            <w:r w:rsidRPr="00753ED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ต.ค.</w:t>
            </w:r>
            <w:r w:rsidR="001441E9">
              <w:rPr>
                <w:rStyle w:val="style77"/>
                <w:rFonts w:ascii="Angsana New" w:hAnsi="Angsana New" w:cs="Angsana New"/>
                <w:sz w:val="32"/>
                <w:szCs w:val="32"/>
              </w:rPr>
              <w:t>2558</w:t>
            </w:r>
          </w:p>
        </w:tc>
      </w:tr>
      <w:tr w:rsidR="00753ED1" w:rsidRPr="00753ED1" w:rsidTr="00753E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3E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- คู่มือแนวทางการพัฒนาโรงเรียนส่งเสริมสุขภาพ</w:t>
            </w:r>
          </w:p>
          <w:p w:rsidR="00753ED1" w:rsidRPr="00753ED1" w:rsidRDefault="00753ED1" w:rsidP="00753ED1">
            <w:pPr>
              <w:pStyle w:val="11"/>
              <w:rPr>
                <w:rFonts w:ascii="Angsana New" w:hAnsi="Angsana New" w:cs="Angsana New"/>
                <w:sz w:val="32"/>
                <w:szCs w:val="32"/>
              </w:rPr>
            </w:pPr>
            <w:r w:rsidRPr="00753ED1">
              <w:rPr>
                <w:rFonts w:ascii="Angsana New" w:hAnsi="Angsana New" w:cs="Angsana New"/>
                <w:sz w:val="32"/>
                <w:szCs w:val="32"/>
                <w:cs/>
              </w:rPr>
              <w:t>- แบบบันทึกการตรวจสุขภาพนักเรียนด้วยตนเอง</w:t>
            </w:r>
          </w:p>
          <w:p w:rsidR="00753ED1" w:rsidRPr="00753ED1" w:rsidRDefault="001037CC" w:rsidP="00753ED1">
            <w:pPr>
              <w:pStyle w:val="1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- แนวทางการดำเนินงานโรงเรียน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53ED1" w:rsidRPr="00753ED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53ED1" w:rsidRPr="00753ED1">
              <w:rPr>
                <w:rFonts w:ascii="Angsana New" w:hAnsi="Angsana New" w:cs="Angsana New"/>
                <w:sz w:val="32"/>
                <w:szCs w:val="32"/>
                <w:cs/>
              </w:rPr>
              <w:t>ดี “เด็กดี สุขภาพดี ปัญญาดี”</w:t>
            </w:r>
          </w:p>
        </w:tc>
      </w:tr>
    </w:tbl>
    <w:p w:rsidR="005A4663" w:rsidRPr="007A3771" w:rsidRDefault="005A4663" w:rsidP="006178E0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5A4663" w:rsidRPr="007A3771" w:rsidRDefault="005A4663" w:rsidP="006178E0">
      <w:pPr>
        <w:spacing w:after="0"/>
        <w:ind w:firstLine="720"/>
        <w:rPr>
          <w:rFonts w:ascii="Angsana New" w:hAnsi="Angsana New" w:cs="Angsana New"/>
          <w:color w:val="C00000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1037CC">
        <w:rPr>
          <w:rFonts w:ascii="Angsana New" w:hAnsi="Angsana New" w:cs="Angsana New" w:hint="cs"/>
          <w:sz w:val="32"/>
          <w:szCs w:val="32"/>
          <w:cs/>
        </w:rPr>
        <w:t>นางสาว</w:t>
      </w:r>
      <w:proofErr w:type="spellStart"/>
      <w:r w:rsidR="001037CC">
        <w:rPr>
          <w:rFonts w:ascii="Angsana New" w:hAnsi="Angsana New" w:cs="Angsana New" w:hint="cs"/>
          <w:sz w:val="32"/>
          <w:szCs w:val="32"/>
          <w:cs/>
        </w:rPr>
        <w:t>กัญญ</w:t>
      </w:r>
      <w:proofErr w:type="spellEnd"/>
      <w:r w:rsidR="001037CC">
        <w:rPr>
          <w:rFonts w:ascii="Angsana New" w:hAnsi="Angsana New" w:cs="Angsana New" w:hint="cs"/>
          <w:sz w:val="32"/>
          <w:szCs w:val="32"/>
          <w:cs/>
        </w:rPr>
        <w:t>วัลย์  ศรีสวัสดิ์</w:t>
      </w:r>
      <w:proofErr w:type="spellStart"/>
      <w:r w:rsidR="001037CC"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proofErr w:type="gramEnd"/>
      <w:r w:rsidR="006178E0" w:rsidRPr="007A3771">
        <w:rPr>
          <w:rFonts w:ascii="Angsana New" w:hAnsi="Angsana New" w:cs="Angsana New"/>
          <w:sz w:val="32"/>
          <w:szCs w:val="32"/>
          <w:cs/>
        </w:rPr>
        <w:tab/>
      </w:r>
      <w:r w:rsidR="001037CC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1037CC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1037CC">
        <w:rPr>
          <w:rFonts w:ascii="Angsana New" w:hAnsi="Angsana New" w:cs="Angsana New" w:hint="cs"/>
          <w:sz w:val="32"/>
          <w:szCs w:val="32"/>
          <w:cs/>
        </w:rPr>
        <w:t>แพทย์ชำนาญการพิเศษ</w:t>
      </w:r>
      <w:r w:rsidRPr="007A3771">
        <w:rPr>
          <w:rFonts w:ascii="Angsana New" w:hAnsi="Angsana New" w:cs="Angsana New"/>
          <w:color w:val="C00000"/>
          <w:sz w:val="32"/>
          <w:szCs w:val="32"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="00C44BB9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5529C9" w:rsidRPr="007A3771">
        <w:rPr>
          <w:rFonts w:ascii="Angsana New" w:hAnsi="Angsana New" w:cs="Angsana New"/>
          <w:sz w:val="32"/>
          <w:szCs w:val="32"/>
        </w:rPr>
        <w:t>89090</w:t>
      </w:r>
    </w:p>
    <w:p w:rsidR="005529C9" w:rsidRPr="007A3771" w:rsidRDefault="005529C9" w:rsidP="005529C9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1037CC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="001037CC"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 w:rsidR="001037CC"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="001037CC"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="001037CC" w:rsidRPr="007A3771">
        <w:rPr>
          <w:rFonts w:ascii="Angsana New" w:hAnsi="Angsana New" w:cs="Angsana New"/>
          <w:sz w:val="32"/>
          <w:szCs w:val="32"/>
          <w:cs/>
        </w:rPr>
        <w:tab/>
      </w:r>
      <w:r w:rsidR="001037CC"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="001037CC" w:rsidRPr="007A3771">
        <w:rPr>
          <w:rFonts w:ascii="Angsana New" w:hAnsi="Angsana New" w:cs="Angsana New"/>
          <w:sz w:val="32"/>
          <w:szCs w:val="32"/>
        </w:rPr>
        <w:t xml:space="preserve">:  </w:t>
      </w:r>
      <w:r w:rsidR="001037CC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1037CC" w:rsidRPr="007A3771">
        <w:rPr>
          <w:rFonts w:ascii="Angsana New" w:hAnsi="Angsana New" w:cs="Angsana New"/>
          <w:sz w:val="32"/>
          <w:szCs w:val="32"/>
        </w:rPr>
        <w:t>89036</w:t>
      </w:r>
    </w:p>
    <w:p w:rsidR="004232AD" w:rsidRPr="007A3771" w:rsidRDefault="004232AD" w:rsidP="006178E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037CC" w:rsidRPr="001037CC" w:rsidRDefault="001037CC" w:rsidP="001037CC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3.6</w:t>
      </w: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037CC">
        <w:rPr>
          <w:rFonts w:ascii="Angsana New" w:hAnsi="Angsana New" w:cs="Angsana New"/>
          <w:sz w:val="32"/>
          <w:szCs w:val="32"/>
        </w:rPr>
        <w:t>:</w:t>
      </w:r>
      <w:r w:rsidRPr="001037C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โรงเรียนมีแผนการจัดการเรียนรู้ </w:t>
      </w:r>
      <w:proofErr w:type="spellStart"/>
      <w:r w:rsidRPr="001037CC">
        <w:rPr>
          <w:rFonts w:ascii="Angsana New" w:hAnsi="Angsana New" w:cs="Angsana New"/>
          <w:b/>
          <w:bCs/>
          <w:sz w:val="32"/>
          <w:szCs w:val="32"/>
          <w:cs/>
        </w:rPr>
        <w:t>อย</w:t>
      </w:r>
      <w:proofErr w:type="spellEnd"/>
      <w:r w:rsidRPr="001037CC">
        <w:rPr>
          <w:rFonts w:ascii="Angsana New" w:hAnsi="Angsana New" w:cs="Angsana New"/>
          <w:b/>
          <w:bCs/>
          <w:sz w:val="32"/>
          <w:szCs w:val="32"/>
          <w:cs/>
        </w:rPr>
        <w:t>.น้อย ด้านการป้องกันโรคพยาธิใบไม้ตับและมะเร็งท่อน้ำดี</w:t>
      </w:r>
    </w:p>
    <w:p w:rsidR="001037CC" w:rsidRPr="001037CC" w:rsidRDefault="001037CC" w:rsidP="001037CC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หน่วยวัด      </w:t>
      </w:r>
      <w:r w:rsidRPr="001037CC">
        <w:rPr>
          <w:rFonts w:ascii="Angsana New" w:hAnsi="Angsana New" w:cs="Angsana New"/>
          <w:sz w:val="32"/>
          <w:szCs w:val="32"/>
          <w:cs/>
        </w:rPr>
        <w:t>:</w:t>
      </w: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037CC">
        <w:rPr>
          <w:rFonts w:ascii="Angsana New" w:hAnsi="Angsana New" w:cs="Angsana New"/>
          <w:sz w:val="32"/>
          <w:szCs w:val="32"/>
          <w:cs/>
        </w:rPr>
        <w:t xml:space="preserve">  โรงเรียน</w:t>
      </w:r>
    </w:p>
    <w:p w:rsidR="001037CC" w:rsidRPr="001037CC" w:rsidRDefault="001037CC" w:rsidP="001037CC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เป้าหมาย     </w:t>
      </w:r>
      <w:r w:rsidRPr="001037CC">
        <w:rPr>
          <w:rFonts w:ascii="Angsana New" w:hAnsi="Angsana New" w:cs="Angsana New"/>
          <w:sz w:val="32"/>
          <w:szCs w:val="32"/>
          <w:cs/>
        </w:rPr>
        <w:t>:</w:t>
      </w: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037CC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1</w:t>
      </w:r>
      <w:r w:rsidRPr="001037CC">
        <w:rPr>
          <w:rFonts w:ascii="Angsana New" w:hAnsi="Angsana New" w:cs="Angsana New"/>
          <w:sz w:val="32"/>
          <w:szCs w:val="32"/>
          <w:cs/>
        </w:rPr>
        <w:t xml:space="preserve"> โรงเรียน ต่อ </w:t>
      </w:r>
      <w:r>
        <w:rPr>
          <w:rFonts w:ascii="Angsana New" w:hAnsi="Angsana New" w:cs="Angsana New"/>
          <w:sz w:val="32"/>
          <w:szCs w:val="32"/>
        </w:rPr>
        <w:t>1</w:t>
      </w:r>
      <w:r w:rsidRPr="001037CC">
        <w:rPr>
          <w:rFonts w:ascii="Angsana New" w:hAnsi="Angsana New" w:cs="Angsana New"/>
          <w:sz w:val="32"/>
          <w:szCs w:val="32"/>
          <w:cs/>
        </w:rPr>
        <w:t xml:space="preserve"> ตำบล</w:t>
      </w:r>
    </w:p>
    <w:p w:rsidR="001037CC" w:rsidRPr="001037CC" w:rsidRDefault="001037CC" w:rsidP="001037CC">
      <w:pPr>
        <w:pStyle w:val="a4"/>
        <w:rPr>
          <w:rFonts w:ascii="Angsana New" w:hAnsi="Angsana New" w:cs="Angsana New"/>
          <w:sz w:val="32"/>
          <w:szCs w:val="32"/>
        </w:rPr>
      </w:pP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1037CC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1037CC">
        <w:rPr>
          <w:rFonts w:ascii="Angsana New" w:hAnsi="Angsana New" w:cs="Angsana New"/>
          <w:sz w:val="32"/>
          <w:szCs w:val="32"/>
        </w:rPr>
        <w:t xml:space="preserve">:   </w:t>
      </w:r>
      <w:r>
        <w:rPr>
          <w:rFonts w:ascii="Angsana New" w:hAnsi="Angsana New" w:cs="Angsana New"/>
          <w:sz w:val="32"/>
          <w:szCs w:val="32"/>
        </w:rPr>
        <w:t>5</w:t>
      </w:r>
    </w:p>
    <w:p w:rsidR="001037CC" w:rsidRPr="001037CC" w:rsidRDefault="001037CC" w:rsidP="001037CC">
      <w:pPr>
        <w:pStyle w:val="a4"/>
        <w:rPr>
          <w:rFonts w:ascii="Angsana New" w:hAnsi="Angsana New" w:cs="Angsana New"/>
          <w:sz w:val="32"/>
          <w:szCs w:val="32"/>
        </w:rPr>
      </w:pPr>
      <w:r w:rsidRPr="001037CC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1037CC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1037CC">
        <w:rPr>
          <w:rFonts w:ascii="Angsana New" w:hAnsi="Angsana New" w:cs="Angsana New"/>
          <w:sz w:val="32"/>
          <w:szCs w:val="32"/>
        </w:rPr>
        <w:t>:</w:t>
      </w:r>
    </w:p>
    <w:p w:rsidR="001037CC" w:rsidRPr="001037CC" w:rsidRDefault="001037CC" w:rsidP="001037CC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โรงเรียน 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หมายถึง</w:t>
            </w: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โรงเรียนระดับประถมศึกษาหรือขยายโอกาสทุกสังกัดในตำบล</w:t>
            </w: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.น้อย 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กลุ่มเด็กนักเรียน 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5-14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ปี ทั้งหมดในตำบล</w:t>
            </w:r>
          </w:p>
          <w:p w:rsidR="001037CC" w:rsidRPr="001037CC" w:rsidRDefault="001037CC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แผนการจัดการเรียนรู้ด้านการป้องกันโรคพยาธิใบไม้ตับและมะเร็งท่อน้ำดี</w:t>
            </w:r>
          </w:p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หมายถึง  การบูร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การหลักสูตรเรื่องการป้องกันการติดเชื้อพยาธิใบไม้ตับ และโรคมะเร็งท่อน้ำดีเข้าในสาระการเรียนรู้ในโรงเรียนระดับประถมศึกษาหรือขยายโอกาสทุกสังกัดในตำบล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 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5-14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ปี ทั้งหมดในตำบล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โรงเรียนมีการรับนโยบายและนำแผนการจัดการเรียนรู้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 ด้านการป้องกันโรคพยาธิใบไม้ตับและโรคมะเร็งท่อน้ำดี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สู่การปฏิบัติในโรงเรียน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color w:val="C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โรงเรียนมีแผนงาน/โครงการ การพัฒนา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 ด้านการป้องกันโรคพยาธิใบไม้ตับและโรคมะเร็งท่อน้ำดี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โดยการคัดเลือกโรงเรียนต้นแบบ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แห่ง/ตำบล และประสาน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ชี้แจงแนวทาง เพื่อร่วมการดำเนินงานพัฒนา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แก่โรงเรียน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color w:val="C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ประสานครูพี่เลี้ยงจาก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โรงพยาบาล/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สสอ</w:t>
            </w:r>
            <w:proofErr w:type="spellEnd"/>
            <w:proofErr w:type="gram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./</w:t>
            </w:r>
            <w:proofErr w:type="gram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รพ.สต.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ในการร่วมจัดทำแผนการดำเนินงาน และจัดทำ “แผนการจัดการเรียนรู้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.น้อย ด้านการป้องกันโรคพยาธิใบไม้ตับและโรคมะเร็งท่อน้ำดี” 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มีการดำเนินงานตรวจอุจจาระในเด็กนักเรียน ชั้น ป. </w:t>
            </w:r>
            <w:r>
              <w:rPr>
                <w:rFonts w:ascii="Angsana New" w:hAnsi="Angsana New" w:cs="Angsana New"/>
                <w:sz w:val="32"/>
                <w:szCs w:val="32"/>
              </w:rPr>
              <w:t>4-6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ทุกคน โดยวิธี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Kato’s thick smear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พร้อมรายงานผลการตรวจ และผู้ติดเชื้อได้รับการรักษา 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color w:val="C00000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โรงเรียนมีการดำเนินการพัฒนา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 “ตามแผนการจัดการเรียนรู้ ด้านการป้องกันโรคพยาธิใบไม้ตับและโรคมะเร็งท่อน้ำดี”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เพื่อส่งเสริมให้เกิดโรงเรียนแห่งการเรียนรู้โรคพยาธิใบไม้ตับและมะเร็งท่อน้ำดี โดยยึดหลักการมีส่วนร่วมจากภาคีเครือข่าย ตามบริบทของพื้นที่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มีการค้นหาและเชิดชู บุคคล และโรงเรียนต้นแบบ ในการลดปัญหาโรคพยาธิใบไม้ตับและโรคมะเร็งท่อน้ำดี</w:t>
            </w:r>
          </w:p>
          <w:p w:rsidR="001037CC" w:rsidRPr="001037CC" w:rsidRDefault="001037CC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color w:val="C00000"/>
                <w:sz w:val="32"/>
                <w:szCs w:val="32"/>
                <w:cs/>
              </w:rPr>
              <w:t xml:space="preserve">  </w:t>
            </w:r>
            <w:r w:rsidRPr="001037CC">
              <w:rPr>
                <w:rFonts w:ascii="Angsana New" w:hAnsi="Angsana New" w:cs="Angsana New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color w:val="C00000"/>
                <w:sz w:val="32"/>
                <w:szCs w:val="32"/>
              </w:rPr>
              <w:t>7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รวบรวมรายงานข้อมูลและสรุปผลการพัฒนา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 “ตามแผนการจัดการเรียนรู้ ด้านการป้องกันโรคพยาธิใบไม้ตับและโรคมะเร็งท่อน้ำดี”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- สัมภาษณ์ สอบถาม ภาพกิจกรรมประกอบการเรียนการสอน</w:t>
            </w:r>
          </w:p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- สื่อการเรียนการสอน</w:t>
            </w:r>
          </w:p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- แบบวัดความรู้ และแบบสอบถามการปฏิบัติตน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- แผนการจัดการเรียนรู้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 ด้านการป้องกันโรคพยาธิใบไม้ตับและมะเร็งท่อน้ำดี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นับ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โรงเรียนระดับประถมศึกษาหรือขยายโอกาสทุกสังกัด ต่อ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ตำบลจัดการสุขภาพดีตามกลุ่มวัยเป้าหมาย ในการปรับเปลี่ยนพฤติกรรมลดปัญหาโรคพยาธิใบไม้ตับและโรคมะเร็งท่อน้ำดี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1037C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(เดือน มีนาคม และกรกฎาคม) วิเคราะห์และสรุปผล</w:t>
            </w:r>
            <w:r w:rsidRPr="001037CC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1037CC" w:rsidRPr="001037CC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เอกสารอ้างอิง/สนับสนุน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C" w:rsidRPr="001037CC" w:rsidRDefault="001037CC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คู่มือการดำเนินงาน </w:t>
            </w:r>
            <w:proofErr w:type="spellStart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  <w:proofErr w:type="spellEnd"/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.น้อย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 xml:space="preserve">,คู่มือการดำเนินงานป้องกันโรคพยาธิใบไม้ตับและโรคมะเร็งท่อน้ำดี ,แนวทางการดำเนินงานโรงเรียน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1037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37CC">
              <w:rPr>
                <w:rFonts w:ascii="Angsana New" w:hAnsi="Angsana New" w:cs="Angsana New"/>
                <w:sz w:val="32"/>
                <w:szCs w:val="32"/>
                <w:cs/>
              </w:rPr>
              <w:t>ดี “เด็กดี สุขภาพดี ปัญญาดี”</w:t>
            </w:r>
          </w:p>
        </w:tc>
      </w:tr>
    </w:tbl>
    <w:p w:rsidR="001037CC" w:rsidRDefault="001037CC" w:rsidP="005A4663">
      <w:pPr>
        <w:rPr>
          <w:rFonts w:ascii="Angsana New" w:hAnsi="Angsana New" w:cs="Angsana New"/>
          <w:b/>
          <w:bCs/>
          <w:sz w:val="32"/>
          <w:szCs w:val="32"/>
        </w:rPr>
      </w:pPr>
    </w:p>
    <w:p w:rsidR="005A4663" w:rsidRPr="007A3771" w:rsidRDefault="005A4663" w:rsidP="005A4663">
      <w:pPr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5A4663" w:rsidRPr="007A3771" w:rsidRDefault="005A4663" w:rsidP="001037C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1037CC">
        <w:rPr>
          <w:rFonts w:ascii="Angsana New" w:hAnsi="Angsana New" w:cs="Angsana New" w:hint="cs"/>
          <w:sz w:val="32"/>
          <w:szCs w:val="32"/>
          <w:cs/>
        </w:rPr>
        <w:t>นางสาวสุภาวดี  ดวงจำปา</w:t>
      </w:r>
      <w:proofErr w:type="gramEnd"/>
      <w:r w:rsidR="006178E0" w:rsidRPr="007A3771">
        <w:rPr>
          <w:rFonts w:ascii="Angsana New" w:hAnsi="Angsana New" w:cs="Angsana New"/>
          <w:sz w:val="32"/>
          <w:szCs w:val="32"/>
          <w:cs/>
        </w:rPr>
        <w:tab/>
      </w:r>
      <w:r w:rsidR="001037CC" w:rsidRPr="007A3771">
        <w:rPr>
          <w:rFonts w:ascii="Angsana New" w:hAnsi="Angsana New" w:cs="Angsana New"/>
          <w:sz w:val="32"/>
          <w:szCs w:val="32"/>
          <w:cs/>
        </w:rPr>
        <w:t xml:space="preserve">นักวิชาการสาธารณสุข      </w:t>
      </w:r>
      <w:r w:rsidR="006178E0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</w:t>
      </w:r>
      <w:r w:rsidR="00C44BB9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8B4996" w:rsidRPr="007A3771">
        <w:rPr>
          <w:rFonts w:ascii="Angsana New" w:hAnsi="Angsana New" w:cs="Angsana New"/>
          <w:sz w:val="32"/>
          <w:szCs w:val="32"/>
        </w:rPr>
        <w:t>89090</w:t>
      </w:r>
    </w:p>
    <w:p w:rsidR="005A4663" w:rsidRPr="007A3771" w:rsidRDefault="005A4663" w:rsidP="00BF6F46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 w:rsidR="008B4996" w:rsidRPr="007A3771">
        <w:rPr>
          <w:rFonts w:ascii="Angsana New" w:hAnsi="Angsana New" w:cs="Angsana New"/>
          <w:sz w:val="32"/>
          <w:szCs w:val="32"/>
          <w:cs/>
        </w:rPr>
        <w:t>สาว</w:t>
      </w:r>
      <w:proofErr w:type="spellStart"/>
      <w:r w:rsidR="008B4996" w:rsidRPr="007A3771">
        <w:rPr>
          <w:rFonts w:ascii="Angsana New" w:hAnsi="Angsana New" w:cs="Angsana New"/>
          <w:sz w:val="32"/>
          <w:szCs w:val="32"/>
          <w:cs/>
        </w:rPr>
        <w:t>สุพัตรา</w:t>
      </w:r>
      <w:proofErr w:type="spellEnd"/>
      <w:r w:rsidR="008B4996" w:rsidRPr="007A3771">
        <w:rPr>
          <w:rFonts w:ascii="Angsana New" w:hAnsi="Angsana New" w:cs="Angsana New"/>
          <w:sz w:val="32"/>
          <w:szCs w:val="32"/>
          <w:cs/>
        </w:rPr>
        <w:t xml:space="preserve">  เกื้อจรูญ</w:t>
      </w:r>
      <w:proofErr w:type="gramEnd"/>
      <w:r w:rsidR="008B4996"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="00E83F39" w:rsidRPr="007A3771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178E0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</w:t>
      </w:r>
      <w:r w:rsidR="008B4996" w:rsidRPr="007A3771">
        <w:rPr>
          <w:rFonts w:ascii="Angsana New" w:hAnsi="Angsana New" w:cs="Angsana New"/>
          <w:sz w:val="32"/>
          <w:szCs w:val="32"/>
        </w:rPr>
        <w:t>43-889036</w:t>
      </w:r>
    </w:p>
    <w:p w:rsidR="00B40C82" w:rsidRPr="007A3771" w:rsidRDefault="00B40C82" w:rsidP="00BF6F4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A4663" w:rsidRDefault="005A4663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A3771" w:rsidRDefault="007A3771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A3771" w:rsidRDefault="007A3771" w:rsidP="0073180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60B94" w:rsidRPr="00560B94" w:rsidRDefault="00560B94" w:rsidP="00560B94">
      <w:pPr>
        <w:pStyle w:val="a4"/>
        <w:rPr>
          <w:rFonts w:ascii="Angsana New" w:hAnsi="Angsana New" w:cs="Angsana New"/>
          <w:sz w:val="32"/>
          <w:szCs w:val="32"/>
        </w:rPr>
      </w:pPr>
      <w:r w:rsidRPr="00560B9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3.7</w:t>
      </w: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560B94">
        <w:rPr>
          <w:rFonts w:ascii="Angsana New" w:hAnsi="Angsana New" w:cs="Angsana New"/>
          <w:sz w:val="32"/>
          <w:szCs w:val="32"/>
        </w:rPr>
        <w:t>: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เด็กวัยเรียนมีความฉลาดทางอารมณ์ (</w:t>
      </w:r>
      <w:r w:rsidRPr="00560B94">
        <w:rPr>
          <w:rFonts w:ascii="Angsana New" w:hAnsi="Angsana New" w:cs="Angsana New"/>
          <w:b/>
          <w:bCs/>
          <w:sz w:val="32"/>
          <w:szCs w:val="32"/>
        </w:rPr>
        <w:t>EQ</w:t>
      </w: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) ผ่านตามเกณฑ์มาตรฐาน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560B94" w:rsidRPr="00560B94" w:rsidRDefault="00560B94" w:rsidP="00560B94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560B94">
        <w:rPr>
          <w:rFonts w:ascii="Angsana New" w:hAnsi="Angsana New" w:cs="Angsana New"/>
          <w:sz w:val="32"/>
          <w:szCs w:val="32"/>
        </w:rPr>
        <w:t xml:space="preserve">: 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560B94" w:rsidRPr="00560B94" w:rsidRDefault="00560B94" w:rsidP="00560B94">
      <w:pPr>
        <w:pStyle w:val="a4"/>
        <w:rPr>
          <w:rFonts w:ascii="Angsana New" w:hAnsi="Angsana New" w:cs="Angsana New"/>
          <w:sz w:val="32"/>
          <w:szCs w:val="32"/>
        </w:rPr>
      </w:pP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560B94">
        <w:rPr>
          <w:rFonts w:ascii="Angsana New" w:hAnsi="Angsana New" w:cs="Angsana New"/>
          <w:sz w:val="32"/>
          <w:szCs w:val="32"/>
        </w:rPr>
        <w:t xml:space="preserve">: 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ร้อยละ </w:t>
      </w:r>
      <w:r>
        <w:rPr>
          <w:rFonts w:ascii="Angsana New" w:hAnsi="Angsana New" w:cs="Angsana New"/>
          <w:sz w:val="32"/>
          <w:szCs w:val="32"/>
        </w:rPr>
        <w:t>70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60B94" w:rsidRPr="00560B94" w:rsidRDefault="00560B94" w:rsidP="00560B94">
      <w:pPr>
        <w:pStyle w:val="a4"/>
        <w:rPr>
          <w:rFonts w:ascii="Angsana New" w:hAnsi="Angsana New" w:cs="Angsana New"/>
          <w:sz w:val="32"/>
          <w:szCs w:val="32"/>
        </w:rPr>
      </w:pP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</w:t>
      </w:r>
      <w:r w:rsidRPr="00560B94">
        <w:rPr>
          <w:rFonts w:ascii="Angsana New" w:hAnsi="Angsana New" w:cs="Angsana New"/>
          <w:sz w:val="32"/>
          <w:szCs w:val="32"/>
        </w:rPr>
        <w:t xml:space="preserve">        :  </w:t>
      </w:r>
      <w:r>
        <w:rPr>
          <w:rFonts w:ascii="Angsana New" w:hAnsi="Angsana New" w:cs="Angsana New"/>
          <w:sz w:val="32"/>
          <w:szCs w:val="32"/>
        </w:rPr>
        <w:t>5</w:t>
      </w:r>
    </w:p>
    <w:p w:rsidR="00560B94" w:rsidRPr="00560B94" w:rsidRDefault="00560B94" w:rsidP="00560B94">
      <w:pPr>
        <w:pStyle w:val="a4"/>
        <w:rPr>
          <w:rFonts w:ascii="Angsana New" w:hAnsi="Angsana New" w:cs="Angsana New"/>
          <w:sz w:val="32"/>
          <w:szCs w:val="32"/>
        </w:rPr>
      </w:pPr>
      <w:r w:rsidRPr="00560B94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560B94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560B94">
        <w:rPr>
          <w:rFonts w:ascii="Angsana New" w:hAnsi="Angsana New" w:cs="Angsana New"/>
          <w:sz w:val="32"/>
          <w:szCs w:val="32"/>
        </w:rPr>
        <w:t>:</w:t>
      </w:r>
    </w:p>
    <w:p w:rsidR="00560B94" w:rsidRPr="00560B94" w:rsidRDefault="00560B94" w:rsidP="00560B94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เด็กวัยเรียน 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นักเรียนชั้นประถมศึกษาปีที่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ของโรงเรียน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ดี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“เด็กดี สุขภาพดี ปัญญาดี”</w:t>
            </w:r>
          </w:p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ความฉลาดทางอารมณ์ (</w:t>
            </w: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EQ</w:t>
            </w: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 ผ่านตามเกณฑ์มาตรฐาน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เด็กวัยเรียนมีความสามารถทางอารมณ์ที่จะช่วยให้การดำเนินชีวิตเป็นไปอย่างสร้างสรรค์ และมีความสุข โดยคำว่า 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EQ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ย่อมาจากคำว่า 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>Emotional Quotient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นักเรียนชั้นประถมศึกษาปีที่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ของโรงเรียน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ดี ต้นแบบของตำบล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โรงเรียนรับนโยบาย และนำระบบการเฝ้าระวังปัญหา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สู่การปฏิบัติ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ตามตัวชี้วัดของกระทรวงสาธารณสุข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โรงเรียนมีแผนการพัฒนาระบบเฝ้าระวังปัญหา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ในเด็กวัยเรียน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โดยคัดเลือกโรงเรียนต้นแบบ และประสาน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ชี้แจงแนวทาง เพื่อร่วมการดำเนินงานพัฒนาระบบเฝ้าระวังปัญหา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ในโรงเรียน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ร่วมประชุมกับโรงเรียนในการคัดเลือกนักเรียนระดับประถมศึกษาปีที่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เพื่อพัฒนาตามกิจกรรมการเฝ้าระวังปัญหา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และมีแผนการพัฒนาศักยภาพบุคลากร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ที่เกี่ยวข้องในการใช้แบบประเมินคัดกรอง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ประสานครูพี่เลี้ยงจาก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โรงพยาบาล/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สสอ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ในการร่วมจัดทำแผนการดำเนินงาน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โรงเรียนต้นแบบ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และแผนการพัฒนาระบบเฝ้าระวังปัญหา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ในเด็กวัยเรียน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พัฒนาศักยภาพบุคลากรดำเนินงานโรงเรียนต้นแบบเพื่อใช้แบบประเมิน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-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แบบคัดกรองสำหรับปัญหาพฤติกรรม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/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ปัญหาการเรียน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สำหรับเด็กที่มีความบกพร่องทางการเรียนรู้ เช่น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แบบคัดกรอง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KUS-</w:t>
            </w:r>
            <w:proofErr w:type="gram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SI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,แบบคัดกรองเด็กพิเศษของ</w:t>
            </w:r>
            <w:proofErr w:type="gram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,แบบคัดกรองและค้นหาเด็กที่มีความเสี่ยงใน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กลุ่มโรค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ได้แก่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โรคสมาธิสั้น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โรค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แอล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กลุ่มอาการ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ออทิสติก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และเด็กที่มีระดับสติปัญญาต่ำกว่าเกณฑ์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(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IQ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-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แบบประเมินจุดแข็ง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จุดอ่อน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-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แบบประเมินความฉลาดทางอารมณ์</w:t>
            </w: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(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EQ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รวบรวมรายงานข้อมูลสรุปผลการคัดกรองนักเรียนจากแบบประเมินทั้งหมด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และสรุปวิเคราะห์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ข้อมูล ผลการคัดกรองนักเรียน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เพื่อนำผลการคัดกรองมาวางแผนให้การดูแล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ช่วยเหลือ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ตามระบบการดูแลเด็กวัยเรียน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อำเภอ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รพช</w:t>
            </w:r>
            <w:proofErr w:type="spellEnd"/>
            <w:proofErr w:type="gram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./</w:t>
            </w:r>
            <w:proofErr w:type="gram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รพ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สต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./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ดูแลช่วยเหลือเด็กกลุ่มเสี่ยง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/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มีปัญหา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และส่งต่อเด็กกลุ่มเสี่ยง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/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มีปัญหา ที่เกินความสามารถของโรงเรียนที่จะดูแลได้ให้กับ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รพช</w:t>
            </w:r>
            <w:proofErr w:type="spellEnd"/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เพื่อดูแลต่อเนื่อง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อำเภอมีระบบกำกับ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ติดตาม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การดำเนินงานโรงเรียน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และระบบการปรึกษา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ระหว่างโรงเรียน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โรงพยาบาล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  <w:r w:rsidRPr="00560B9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มีผลการประเมิน ร้อยละ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70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ของเด็กวัยเรียนมี</w:t>
            </w:r>
            <w:r w:rsidRPr="00560B9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EQ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ผ่านตามเกณฑ์มาตรฐาน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Style w:val="style77"/>
                <w:rFonts w:ascii="Angsana New" w:hAnsi="Angsana New" w:cs="Angsana New"/>
                <w:color w:val="FF0000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จนท</w:t>
            </w:r>
            <w:proofErr w:type="spellEnd"/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./ครูที่ได้รับมอบหมาย ในโรงเรียนทุกสังกัด ประเมินความฉลาดทางอารมณ์ (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EQ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) นักเรียนชั้น ป.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ทุกคน โดยดำเนินการในภาคเรียนที่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พร้อมทั้งตรวจสอบ ความถูกต้องของการประเมิน และความครบถ้วนของข้อมูล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60B94" w:rsidRPr="00560B94" w:rsidRDefault="00560B94" w:rsidP="00987DBF">
            <w:pPr>
              <w:pStyle w:val="41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Style w:val="style77"/>
                <w:rFonts w:ascii="Angsana New" w:hAnsi="Angsana New" w:cs="Angsana New"/>
                <w:color w:val="FF0000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สำนักงานสาธารณสุขอำเภอ/ รพ.สต.ที่รับผิดชอบโรงเรียนในพื้นที่ รวบรวมข้อมูลตรวจสอบความถูกต้อง ความครบถ้วนของข้อมูล และบันทึกข้อมูลในโปรแกรมของสถานบริการ โดยนำเข้าข้อมูลสถานการณ์ในช่วง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 คือ พ.ค.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มิ.ย.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ก.ค. ในภาคเรียนที่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เพื่อส่งสำนักงานสาธารณสุขจังหวัดกาฬสินธุ์ เข้าระบบ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43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แฟ้ม </w:t>
            </w:r>
          </w:p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Style w:val="style77"/>
                <w:rFonts w:ascii="Angsana New" w:hAnsi="Angsana New" w:cs="Angsana New"/>
                <w:color w:val="FF0000"/>
                <w:sz w:val="32"/>
                <w:szCs w:val="32"/>
              </w:rPr>
              <w:t xml:space="preserve">  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. </w:t>
            </w:r>
            <w:proofErr w:type="spellStart"/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สสจ</w:t>
            </w:r>
            <w:proofErr w:type="spellEnd"/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.กาฬสินธุ์ วิเคราะห์ ประมวลผล และสรุปผลการคัดกรอง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EQ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ข้อมูลการรายงานการดำเนินงานระบบเฝ้าระวังปัญหา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 EQ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๑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จำนวนเด็กนักเรียนชั้น ป.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ที่มี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>EQ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ผ่านตามเกณฑ์มาตรฐาน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</w:t>
            </w:r>
            <w:r w:rsidRPr="00560B94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จำนวนเด็กนักเรียนชั้น ป.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ที่ได้รับการตรวจคัดกรอง 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EQ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ทั้งหมด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>A/B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x </w:t>
            </w: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ปีละ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ครั้ง (เดือน กรกฎาคม และธันวาคม) วิเคราะห์และสรุปผล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โดยจัดเก็บข้อมูล </w:t>
            </w:r>
          </w:p>
          <w:p w:rsidR="00560B94" w:rsidRPr="00560B94" w:rsidRDefault="00560B94" w:rsidP="00987DBF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ภาคเรียน คือ : </w:t>
            </w:r>
          </w:p>
          <w:p w:rsidR="00560B94" w:rsidRPr="00560B94" w:rsidRDefault="00560B94" w:rsidP="00987DBF">
            <w:pPr>
              <w:pStyle w:val="a4"/>
              <w:rPr>
                <w:rStyle w:val="style77"/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 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ระยะเวลาของการนำเข้าข้อมูล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พ.ค.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มิ.ย.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ก.ค.)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560B94" w:rsidRPr="00560B94" w:rsidRDefault="00560B9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 ภาคเรียนที่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>2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ระยะเวลาของการนำเข้าข้อมูล </w:t>
            </w:r>
            <w:r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 xml:space="preserve"> (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ต.ค.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พ.ย. 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</w:rPr>
              <w:t>,</w:t>
            </w:r>
            <w:r w:rsidRPr="00560B94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>ธ.ค.)</w:t>
            </w:r>
          </w:p>
        </w:tc>
      </w:tr>
      <w:tr w:rsidR="00560B94" w:rsidRPr="00560B94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0B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เอกสารอ้างอิง/สนับสนุน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แบบสังเกตพฤติกรรมและปัญหาการเรียนสำหรับเด็กที่มีความบกพร่องทาง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การเรียนรู้</w:t>
            </w:r>
          </w:p>
          <w:p w:rsidR="00560B94" w:rsidRPr="00560B94" w:rsidRDefault="00560B94" w:rsidP="0098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แบบประเมินจุดแข็งและจุดอ่อน</w:t>
            </w:r>
          </w:p>
          <w:p w:rsidR="00560B94" w:rsidRPr="00560B94" w:rsidRDefault="00560B94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แบบประเมินความฉลาดทางอารมณ์ (</w:t>
            </w:r>
            <w:r w:rsidRPr="00560B94">
              <w:rPr>
                <w:rFonts w:ascii="Angsana New" w:hAnsi="Angsana New" w:cs="Angsana New"/>
                <w:sz w:val="32"/>
                <w:szCs w:val="32"/>
              </w:rPr>
              <w:t>EQ</w:t>
            </w:r>
            <w:r w:rsidRPr="00560B94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</w:tbl>
    <w:p w:rsidR="005A4663" w:rsidRPr="007A3771" w:rsidRDefault="005A4663" w:rsidP="00AE5BAC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C44BB9" w:rsidRPr="007A3771" w:rsidRDefault="005A4663" w:rsidP="00AE5BAC">
      <w:pPr>
        <w:spacing w:after="0"/>
        <w:ind w:firstLine="720"/>
        <w:rPr>
          <w:rFonts w:ascii="Angsana New" w:hAnsi="Angsana New" w:cs="Angsana New"/>
          <w:color w:val="C00000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8955DA" w:rsidRPr="007A3771">
        <w:rPr>
          <w:rFonts w:ascii="Angsana New" w:hAnsi="Angsana New" w:cs="Angsana New"/>
          <w:sz w:val="32"/>
          <w:szCs w:val="32"/>
          <w:cs/>
        </w:rPr>
        <w:t>นาง</w:t>
      </w:r>
      <w:r w:rsidR="00560B94">
        <w:rPr>
          <w:rFonts w:ascii="Angsana New" w:hAnsi="Angsana New" w:cs="Angsana New" w:hint="cs"/>
          <w:sz w:val="32"/>
          <w:szCs w:val="32"/>
          <w:cs/>
        </w:rPr>
        <w:t>อุบลลักษณ์  ภูมิช่วง</w:t>
      </w:r>
      <w:proofErr w:type="gramEnd"/>
      <w:r w:rsidR="00560B94">
        <w:rPr>
          <w:rFonts w:ascii="Angsana New" w:hAnsi="Angsana New" w:cs="Angsana New" w:hint="cs"/>
          <w:sz w:val="32"/>
          <w:szCs w:val="32"/>
          <w:cs/>
        </w:rPr>
        <w:tab/>
      </w:r>
      <w:r w:rsidR="00560B94">
        <w:rPr>
          <w:rFonts w:ascii="Angsana New" w:hAnsi="Angsana New" w:cs="Angsana New"/>
          <w:sz w:val="32"/>
          <w:szCs w:val="32"/>
          <w:cs/>
        </w:rPr>
        <w:tab/>
      </w:r>
      <w:r w:rsidR="00560B94">
        <w:rPr>
          <w:rFonts w:ascii="Angsana New" w:hAnsi="Angsana New" w:cs="Angsana New" w:hint="cs"/>
          <w:sz w:val="32"/>
          <w:szCs w:val="32"/>
          <w:cs/>
        </w:rPr>
        <w:t>พยาบาลวิชาชีพปฏิบัติการ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="00C44BB9" w:rsidRPr="007A3771">
        <w:rPr>
          <w:rFonts w:ascii="Angsana New" w:hAnsi="Angsana New" w:cs="Angsana New"/>
          <w:sz w:val="32"/>
          <w:szCs w:val="32"/>
          <w:cs/>
        </w:rPr>
        <w:t>043-8</w:t>
      </w:r>
      <w:r w:rsidR="008955DA" w:rsidRPr="007A3771">
        <w:rPr>
          <w:rFonts w:ascii="Angsana New" w:hAnsi="Angsana New" w:cs="Angsana New"/>
          <w:sz w:val="32"/>
          <w:szCs w:val="32"/>
        </w:rPr>
        <w:t>89090</w:t>
      </w:r>
    </w:p>
    <w:p w:rsidR="00AE5BAC" w:rsidRPr="007A3771" w:rsidRDefault="005A4663" w:rsidP="00AF427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="008955DA" w:rsidRPr="007A3771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="008955DA" w:rsidRPr="007A3771">
        <w:rPr>
          <w:rFonts w:ascii="Angsana New" w:hAnsi="Angsana New" w:cs="Angsana New"/>
          <w:sz w:val="32"/>
          <w:szCs w:val="32"/>
          <w:cs/>
        </w:rPr>
        <w:t>สุพัตรา</w:t>
      </w:r>
      <w:proofErr w:type="spellEnd"/>
      <w:r w:rsidR="008955DA" w:rsidRPr="007A3771">
        <w:rPr>
          <w:rFonts w:ascii="Angsana New" w:hAnsi="Angsana New" w:cs="Angsana New"/>
          <w:sz w:val="32"/>
          <w:szCs w:val="32"/>
          <w:cs/>
        </w:rPr>
        <w:t xml:space="preserve">  เกื้อจรูญ</w:t>
      </w:r>
      <w:proofErr w:type="gramEnd"/>
      <w:r w:rsidR="008C7462" w:rsidRPr="007A3771">
        <w:rPr>
          <w:rFonts w:ascii="Angsana New" w:hAnsi="Angsana New" w:cs="Angsana New"/>
          <w:sz w:val="32"/>
          <w:szCs w:val="32"/>
          <w:cs/>
        </w:rPr>
        <w:tab/>
      </w:r>
      <w:r w:rsidR="008955DA" w:rsidRPr="007A3771">
        <w:rPr>
          <w:rFonts w:ascii="Angsana New" w:hAnsi="Angsana New" w:cs="Angsana New"/>
          <w:sz w:val="32"/>
          <w:szCs w:val="32"/>
          <w:cs/>
        </w:rPr>
        <w:t>นักวิชาการสาธารณสุข</w:t>
      </w:r>
      <w:r w:rsidR="008955DA" w:rsidRPr="007A3771">
        <w:rPr>
          <w:rFonts w:ascii="Angsana New" w:hAnsi="Angsana New" w:cs="Angsana New"/>
          <w:sz w:val="32"/>
          <w:szCs w:val="32"/>
          <w:cs/>
        </w:rPr>
        <w:tab/>
      </w:r>
      <w:r w:rsidR="008955DA"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</w:t>
      </w:r>
      <w:r w:rsidR="008955DA" w:rsidRPr="007A3771">
        <w:rPr>
          <w:rFonts w:ascii="Angsana New" w:hAnsi="Angsana New" w:cs="Angsana New"/>
          <w:sz w:val="32"/>
          <w:szCs w:val="32"/>
        </w:rPr>
        <w:t>43-889036</w:t>
      </w:r>
    </w:p>
    <w:p w:rsidR="007A3771" w:rsidRDefault="007A3771" w:rsidP="00E0090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107E" w:rsidRPr="0007107E" w:rsidRDefault="0007107E" w:rsidP="0007107E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07107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3.8</w:t>
      </w:r>
      <w:r w:rsidRPr="0007107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7107E">
        <w:rPr>
          <w:rFonts w:ascii="Angsana New" w:hAnsi="Angsana New" w:cs="Angsana New"/>
          <w:sz w:val="32"/>
          <w:szCs w:val="32"/>
        </w:rPr>
        <w:t>:</w:t>
      </w: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7107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>ร้อยละของการตั้งครรภ์ในวัยรุ่นอายุ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15-19</w:t>
      </w: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 xml:space="preserve"> ปี ลดลงจากปีที่ผ่านมา</w:t>
      </w:r>
    </w:p>
    <w:p w:rsidR="0007107E" w:rsidRPr="0007107E" w:rsidRDefault="0007107E" w:rsidP="0007107E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07107E">
        <w:rPr>
          <w:rFonts w:ascii="Angsana New" w:hAnsi="Angsana New" w:cs="Angsana New"/>
          <w:sz w:val="32"/>
          <w:szCs w:val="32"/>
        </w:rPr>
        <w:t xml:space="preserve">: 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07107E" w:rsidRPr="0007107E" w:rsidRDefault="0007107E" w:rsidP="0007107E">
      <w:pPr>
        <w:pStyle w:val="a4"/>
        <w:rPr>
          <w:rFonts w:ascii="Angsana New" w:hAnsi="Angsana New" w:cs="Angsana New"/>
          <w:sz w:val="32"/>
          <w:szCs w:val="32"/>
        </w:rPr>
      </w:pP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07107E">
        <w:rPr>
          <w:rFonts w:ascii="Angsana New" w:hAnsi="Angsana New" w:cs="Angsana New"/>
          <w:sz w:val="32"/>
          <w:szCs w:val="32"/>
        </w:rPr>
        <w:t xml:space="preserve">: 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อย่างน้อยร้อยละ </w:t>
      </w:r>
      <w:r>
        <w:rPr>
          <w:rFonts w:ascii="Angsana New" w:hAnsi="Angsana New" w:cs="Angsana New"/>
          <w:sz w:val="32"/>
          <w:szCs w:val="32"/>
        </w:rPr>
        <w:t>10</w:t>
      </w:r>
    </w:p>
    <w:p w:rsidR="0007107E" w:rsidRPr="0007107E" w:rsidRDefault="0007107E" w:rsidP="0007107E">
      <w:pPr>
        <w:pStyle w:val="a4"/>
        <w:rPr>
          <w:rFonts w:ascii="Angsana New" w:hAnsi="Angsana New" w:cs="Angsana New"/>
          <w:sz w:val="32"/>
          <w:szCs w:val="32"/>
        </w:rPr>
      </w:pP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07107E"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/>
          <w:sz w:val="32"/>
          <w:szCs w:val="32"/>
        </w:rPr>
        <w:t>6</w:t>
      </w:r>
    </w:p>
    <w:p w:rsidR="0007107E" w:rsidRPr="0007107E" w:rsidRDefault="0007107E" w:rsidP="0007107E">
      <w:pPr>
        <w:pStyle w:val="a4"/>
        <w:rPr>
          <w:rFonts w:ascii="Angsana New" w:hAnsi="Angsana New" w:cs="Angsana New"/>
          <w:sz w:val="32"/>
          <w:szCs w:val="32"/>
        </w:rPr>
      </w:pPr>
      <w:r w:rsidRPr="0007107E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07107E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07107E">
        <w:rPr>
          <w:rFonts w:ascii="Angsana New" w:hAnsi="Angsana New" w:cs="Angsana New"/>
          <w:sz w:val="32"/>
          <w:szCs w:val="32"/>
        </w:rPr>
        <w:t>:</w:t>
      </w:r>
    </w:p>
    <w:p w:rsidR="0007107E" w:rsidRPr="0007107E" w:rsidRDefault="0007107E" w:rsidP="0007107E">
      <w:pPr>
        <w:pStyle w:val="a4"/>
        <w:rPr>
          <w:rFonts w:ascii="Angsana New" w:hAnsi="Angsana New" w:cs="Angsana New"/>
          <w:color w:val="FF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กลุ่มวัยรุ่น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  ผู้ที่มีอายุตั้งแต่ </w:t>
            </w:r>
            <w:r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ทั้งหมดในตำบล 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การดำเนินงานเพื่อเฝ้าระวังและป้องกันการตั้งครรภ์ซ้ำในวัยรุ่น 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หมายถึง การดำเนินงานส่งเสริมสุขภาพของตำบลจัดการสุขภาพดีในกลุ่มวัยรุ่น โดยมีกระบวนการดำเนินงานในระดับตำบล ชุมชน ครัวเรือน และหน่วยงานที่เกี่ยวข้อง เช่น โรงเรียน วัด ท้องถิ่น เพื่อให้เกิดการป้องกันและแก้ไขปัญหาวัยรุ่นวัยใส ไม่ดื่ม ไม่เสพ ไม่ท้อง โดยสามารถลดปัญหาการตั้งครรภ์ในวัยรุ่นอายุ ๑๕-๑๙ ปี ลดลงจากปีที่ผ่านมาได้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วัยรุ่นอายุ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ทั้งหมดในตำบล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ขับเคลื่อนตำบลจัดการสุขภาพดีในกลุ่มวัยรุ่นด้วยมาตรการทางสังคมที่เป็นข้อตกลงของชุมชน หรือผู้เกี่ยวข้องที่ร่วมสร้างและปฏิบัติร่วมกัน  ดังนี้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. มีฐานข้อมูลเรื่องเพศและอนามัยการเจริญพันธุ์หรืออื่นๆ ที่เกี่ยวข้อง เช่น ข้อมูลอัตราการคลอดของหญิงอายุ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ต่อประชากรหญิงอายุ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พันคน, ข้อมูลร้อยละของการมีเพศสัมพันธ์ของวัยรุ่น, ข้อมูลร้อยละของการใช้ถุงยางอนามัย เป็นต้น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. มีการสื่อสารเพื่อสร้างกระแสสังคมสม่ำเสมอ และมีภาคีเครือข่ายที่เกี่ยวข้อง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เข้าร่วมการดำเนินงาน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. สร้างความรู้และทักษะบุคลากรทุกระดับ เช่น สร้างครอบครัวอบอุ่น โดยศูนย์พัฒนาครอบครัว 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โรงเรียน มีการสอนเพศศึกษารอบด้านหรือหลักสูตรที่เกี่ยวข้อง เช่น หลักสูตร 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“วัยรุ่นวัยใส ไม่ดื่ม ไม่เสพ ไม่ท้อง” หรือมีการดำเนินการของ“ชมรม 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>To Be No.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๑” ทั้งระดับประถมและมัธยมศึกษา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และมีระบบช่วยเหลือ ส่งต่อ นักเรียน ที่เหมาะสม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. จัดบริการที่เป็นมิตรกับวัยรุ่นและเยาวชนทั้งในหน่วยบริการสาธารณสุข โรงเรียน และในชุมชน 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ชุมชน ท้องถิ่น</w:t>
            </w: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ร่วมดำเนินการส่งเสริมและดูแลสุขภาพวัยรุ่นและเยาวชน และดำเนินการช่วยเหลือ ส่งต่อวัยรุ่นและเยาวชนที่มีพฤติกรรมเสี่ยงได้อย่างเหมาะสม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ชุมชน ท้องถิ่น ร่วมติดตามประเมินผลการดำเนินงานส่งเสริมและ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ดูแลสุขภาพกลุ่มวัยรุ่น และสรุปผลเพื่อสะท้อนเป็นบทเรียนในการพัฒนาปีต่อไป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. มีผลสัมฤทธิ์ของการดำเนินงาน ได้แก่ ร้อยละของวัยรุ่นอายุ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="009C11B1"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ปีที่มาคลอดหรือแท้งบุตร ลงลงจากปีที่ผ่านมา อย่างน้อยร้อยละ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บันทึกข้อมูลในโปรแกรมของหน่วยบริการ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โดยหน่วยบริการต้องลงข้อมูลการรับบริการของประชาชนในเขตรับผิดชอบที่ไปรับบริการจากหน่วยบริการอื่นด้วย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C11B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ฐานข้อมูล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แฟ้ม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๑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E" w:rsidRPr="0007107E" w:rsidRDefault="0007107E" w:rsidP="009C11B1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ประชากรหญิงอายุ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="009C11B1"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ที่มารับบริการด้วยเรื่องคลอด/แท้งบุตร ปี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๒</w:t>
            </w:r>
            <w:r w:rsidRPr="0007107E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E" w:rsidRPr="0007107E" w:rsidRDefault="0007107E" w:rsidP="009C11B1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07107E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ประชากรหญิงอายุ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="009C11B1"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ที่มารับบริการด้วยเรื่องคลอด/แท้งบุตร ปี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C11B1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</w:pPr>
            <w:r w:rsidRPr="0007107E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(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A – B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 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x </w:t>
            </w:r>
            <w:r w:rsidR="009C11B1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÷ </w:t>
            </w:r>
            <w:r w:rsidRPr="0007107E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B 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2558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07107E" w:rsidRPr="0007107E" w:rsidRDefault="0007107E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  <w:tr w:rsidR="0007107E" w:rsidRPr="0007107E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7107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เอกสารอ้างอิง/สนับสนุน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คู่มือโรงเรียน 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ดี “เด็กดี สุขภาพดี ปัญญาดี”</w:t>
            </w:r>
          </w:p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คู่มือ การจัดกิจกรรมพัฒนาทักษะของเยาวชน เรื่อง “ฝึกคิด แก้ปัญหา พัฒนา 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>EQ</w:t>
            </w: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>”</w:t>
            </w:r>
          </w:p>
          <w:p w:rsidR="0007107E" w:rsidRPr="0007107E" w:rsidRDefault="0007107E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07107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คู่มือ การดำเนินงานชมรม </w:t>
            </w:r>
            <w:r w:rsidRPr="0007107E">
              <w:rPr>
                <w:rFonts w:ascii="Angsana New" w:hAnsi="Angsana New" w:cs="Angsana New"/>
                <w:sz w:val="32"/>
                <w:szCs w:val="32"/>
              </w:rPr>
              <w:t>To Be No.</w:t>
            </w:r>
            <w:r w:rsidR="009C11B1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07107E" w:rsidRPr="007A3771" w:rsidRDefault="0007107E" w:rsidP="0007107E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07107E" w:rsidRPr="007A3771" w:rsidRDefault="0007107E" w:rsidP="0007107E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เดือนเพ็ญ  ภูแพง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07107E" w:rsidRPr="007A3771" w:rsidRDefault="0007107E" w:rsidP="0007107E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7A3771" w:rsidRPr="0007107E" w:rsidRDefault="007A3771" w:rsidP="0007107E">
      <w:pPr>
        <w:rPr>
          <w:rFonts w:ascii="Angsana New" w:hAnsi="Angsana New" w:cs="Angsana New"/>
          <w:b/>
          <w:bCs/>
          <w:sz w:val="32"/>
          <w:szCs w:val="32"/>
        </w:rPr>
      </w:pPr>
    </w:p>
    <w:p w:rsidR="009C11B1" w:rsidRPr="009C11B1" w:rsidRDefault="009C11B1" w:rsidP="009C11B1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3.9</w:t>
      </w: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C11B1">
        <w:rPr>
          <w:rFonts w:ascii="Angsana New" w:hAnsi="Angsana New" w:cs="Angsana New"/>
          <w:sz w:val="32"/>
          <w:szCs w:val="32"/>
        </w:rPr>
        <w:t>:</w:t>
      </w:r>
      <w:r w:rsidRPr="009C11B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C11B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>ร้อยละของวัยรุ่นมีพฤติกรรมที่เหมาะสม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9C11B1" w:rsidRPr="009C11B1" w:rsidRDefault="009C11B1" w:rsidP="009C11B1">
      <w:pPr>
        <w:pStyle w:val="a4"/>
        <w:rPr>
          <w:rFonts w:ascii="Angsana New" w:hAnsi="Angsana New" w:cs="Angsana New"/>
          <w:sz w:val="32"/>
          <w:szCs w:val="32"/>
        </w:rPr>
      </w:pP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9C11B1">
        <w:rPr>
          <w:rFonts w:ascii="Angsana New" w:hAnsi="Angsana New" w:cs="Angsana New"/>
          <w:sz w:val="32"/>
          <w:szCs w:val="32"/>
        </w:rPr>
        <w:t xml:space="preserve">: 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 ร้อยละ</w:t>
      </w:r>
    </w:p>
    <w:p w:rsidR="009C11B1" w:rsidRPr="009C11B1" w:rsidRDefault="009C11B1" w:rsidP="009C11B1">
      <w:pPr>
        <w:pStyle w:val="a4"/>
        <w:rPr>
          <w:rFonts w:ascii="Angsana New" w:hAnsi="Angsana New" w:cs="Angsana New"/>
          <w:sz w:val="32"/>
          <w:szCs w:val="32"/>
        </w:rPr>
      </w:pP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C11B1">
        <w:rPr>
          <w:rFonts w:ascii="Angsana New" w:hAnsi="Angsana New" w:cs="Angsana New"/>
          <w:sz w:val="32"/>
          <w:szCs w:val="32"/>
        </w:rPr>
        <w:t xml:space="preserve">: 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 xml:space="preserve"> ร้อยละ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80</w:t>
      </w:r>
    </w:p>
    <w:p w:rsidR="009C11B1" w:rsidRPr="009C11B1" w:rsidRDefault="009C11B1" w:rsidP="009C11B1">
      <w:pPr>
        <w:pStyle w:val="af0"/>
        <w:tabs>
          <w:tab w:val="left" w:pos="1276"/>
        </w:tabs>
        <w:rPr>
          <w:rFonts w:cs="Angsana New"/>
          <w:b/>
          <w:bCs/>
        </w:rPr>
      </w:pPr>
      <w:r w:rsidRPr="009C11B1">
        <w:rPr>
          <w:rFonts w:cs="Angsana New"/>
          <w:b/>
          <w:bCs/>
          <w:cs/>
        </w:rPr>
        <w:t xml:space="preserve">น้ำหนัก </w:t>
      </w:r>
      <w:r w:rsidRPr="009C11B1">
        <w:rPr>
          <w:rFonts w:cs="Angsana New"/>
          <w:b/>
          <w:bCs/>
        </w:rPr>
        <w:t xml:space="preserve">      </w:t>
      </w:r>
      <w:r w:rsidRPr="009C11B1">
        <w:rPr>
          <w:rFonts w:cs="Angsana New"/>
        </w:rPr>
        <w:t>:</w:t>
      </w:r>
      <w:r w:rsidRPr="009C11B1">
        <w:rPr>
          <w:rFonts w:cs="Angsana New"/>
          <w:b/>
          <w:bCs/>
        </w:rPr>
        <w:t xml:space="preserve">     </w:t>
      </w:r>
      <w:r w:rsidR="000970F5">
        <w:rPr>
          <w:rFonts w:cs="Angsana New"/>
        </w:rPr>
        <w:t>6</w:t>
      </w:r>
    </w:p>
    <w:p w:rsidR="009C11B1" w:rsidRPr="009C11B1" w:rsidRDefault="009C11B1" w:rsidP="009C11B1">
      <w:pPr>
        <w:pStyle w:val="a4"/>
        <w:rPr>
          <w:rFonts w:ascii="Angsana New" w:hAnsi="Angsana New" w:cs="Angsana New"/>
          <w:sz w:val="32"/>
          <w:szCs w:val="32"/>
        </w:rPr>
      </w:pPr>
      <w:r w:rsidRPr="009C11B1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9C11B1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9C11B1">
        <w:rPr>
          <w:rFonts w:ascii="Angsana New" w:hAnsi="Angsana New" w:cs="Angsana New"/>
          <w:sz w:val="32"/>
          <w:szCs w:val="32"/>
        </w:rPr>
        <w:t>:</w:t>
      </w:r>
    </w:p>
    <w:p w:rsidR="009C11B1" w:rsidRPr="009C11B1" w:rsidRDefault="009C11B1" w:rsidP="009C11B1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กลุ่มวัยรุ่น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 ผู้ที่มีอายุตั้งแต่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15-21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ทั้งหมดในตำบล 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พฤติกรรมที่เหมาะสม 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</w:t>
            </w:r>
            <w:r w:rsidRPr="009C11B1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การกระทำหรือกริยาอาการที่แสดงออกทางร่างกายและจิตใจ เพื่อตอบสนองความต้องการของตนเองและบุคคลอื่น สามารถสังเกตและวัดผลได้ในทางสุขภาพที่ถูกต้อง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พฤติกรรมเสี่ยง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การกระทำหรือพฤติกรรมที่เกิดขึ้นแล้วส่งผลกระทบทั้งทางตรงและทางอ้อม แก่สุขภาพของวัยรุ่น ส่งผลต่อพัฒนาการวัยรุ่นที่ไม่เหมาะสม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ตามวัย เช่น พฤติกรรมการกินอาหารที่ไม่เหมาะสม การไม่ออกกำลังกาย ภาวะซึมเศร้า การใช้สารเสพติด ดื่มสุรา สูบบุหรี่ การขับรถประมาท การใช้ความรุนแรง การมีเพศสัมพันธ์ก่อนวัยอันควร เป็นต้น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กลุ่มวัยรุ่น อายุ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15-21</w:t>
            </w:r>
            <w:r w:rsidR="000970F5"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ปี ทั้งหมดในตำบล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ขับเคลื่อนตำบลจัดการสุขภาพดีในกลุ่มวัยรุ่นด้วยมาตรการทางสังคมที่เป็นข้อตกลงของชุมชน หรือผู้เกี่ยวข้องที่ร่วมสร้างและปฏิบัติร่วมกัน  ดังนี้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. ร่วมวิเคราะห์สภาพปัญหา สถานการณ์ และดำเนินการสำรวจข้อมูลพฤติกรรมเสี่ยงในกลุ่มวัยรุ่น ได้แก่ พฤติกรรมทางเพศ การป้องกันเอดส์ การใช้สารเสพติด สุรา บุหรี่ สุขภาพจิต และการบริโภคอาหาร หวาน มัน เค็ม และการใช้ความรุนแรง 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. จัดเวทีสะท้อนคืนกลับข้อมูลแก่ผู้มีส่วนได้ส่วนเสียทุกระดับ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และสร้างความเข้าใจร่วมกัน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. ร่วมหาแนวทาง มาตรการป้องกัน และวางแผนแก้ไขปัญหา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เสริมสร้างความรู้ ทัศนคติ และทักษะแก่กลุ่มเป้าหมาย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เพื่อการปรับเปลี่ยนพฤติกรรมที่เหมาะสม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ส่งเสริมให้โรงเรียนระดับมัธยมศึกษา/ขยายโอกาส เข้าสู่กระบวนการพัฒนาโรงเรียน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ดี “เด็กดี สุขภาพดี ปัญญาดี” โดยมีการบูร</w:t>
            </w:r>
            <w:proofErr w:type="spellStart"/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การสาระการเรียนการสอนเพศศึกษารอบด้านหรือหลักสูตรที่เกี่ยวข้อง เช่น หลักสูตร วัยรุ่นวัยใส ไม่ดื่ม ไม่เสพ </w:t>
            </w:r>
            <w:proofErr w:type="gramStart"/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ไม่ท้อง ,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อ๒ส</w:t>
            </w:r>
            <w:proofErr w:type="gramEnd"/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. , การดำเนินงานของชมรม 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>To Be No.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เป็นต้น และมีระบบช่วยเหลือ ส่งต่อ นักเรียน ที่เหมาะสม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. จัดบริการที่เป็นมิตรกับวัยรุ่นแบบองค์รวม ทั้งในหน่วยบริการสาธารณสุข ในโรงเรียน และในชุมชน เช่น 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OSCC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,ศูนย์บริการที่เป็นมิตร ,ศูนย์พัฒนาครอบครัว ,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Psychosocial Clinic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เป็นต้น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ชุมชน ท้องถิ่น</w:t>
            </w: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ร่วมดำเนินการส่งเสริมและดูแลสุขภาพวัยรุ่น และดำเนินการช่วยเหลือ ส่งต่อวัยรุ่นที่มีพฤติกรรมเสี่ยงได้อย่างเหมาะสม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โรงเรียน วัด ชุมชน ท้องถิ่น ร่วมติดตามประเมินผลการดำเนินงานส่งเสริมและดูแลสุขภาพกลุ่มวัยรุ่น และสรุปผลเพื่อสะท้อนเป็นบทเรียนในการพัฒนาปีต่อไป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. มีผลสัมฤทธิ์ของการดำเนินงาน ได้แก่ ร้อยละของวัยรุ่นอายุ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15-21</w:t>
            </w:r>
            <w:r w:rsidR="000970F5"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มีพฤติกรรมเหมาะสม ร้อยละ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บันทึกข้อมูลในโปรแกรมของหน่วยบริการ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โดยหน่วยบริการต้องลงข้อมูลการรับบริการของประชาชนในเขตรับผิดชอบที่ไปรับบริการจากหน่วยบริการอื่นด้วย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ฐานข้อมูล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แฟ้ม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C11B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9C11B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0970F5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จำนวนวัยรุ่นอายุ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15-21</w:t>
            </w:r>
            <w:r w:rsidR="000970F5"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ปี ที่มีพฤติกรรมเหมาะสม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C11B1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รายการข้อมูล</w:t>
            </w:r>
            <w:r w:rsidR="000970F5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9C11B1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จำนวนวัยรุ่นอายุ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15-21</w:t>
            </w:r>
            <w:r w:rsidR="000970F5"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ปี ทั้งหมดในตำบล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</w:pPr>
            <w:r w:rsidRPr="009C11B1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A/B</w:t>
            </w:r>
            <w:r w:rsidRPr="009C11B1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9C11B1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x </w:t>
            </w:r>
            <w:r w:rsid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</w:p>
        </w:tc>
      </w:tr>
      <w:tr w:rsidR="009C11B1" w:rsidRPr="009C11B1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9C11B1" w:rsidRPr="009C11B1" w:rsidRDefault="009C11B1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  <w:tr w:rsidR="009C11B1" w:rsidRPr="009C11B1" w:rsidTr="009C11B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เอกสารอ้างอิง/สนับสนุน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- คู่มือการดำเนินงานโรงเรียน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ดี </w:t>
            </w:r>
          </w:p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- คู่มือการดำเนินงานชมรม 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To Be Number </w:t>
            </w:r>
            <w:r w:rsidR="000970F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“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>Love Young Club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”</w:t>
            </w:r>
          </w:p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แนวทางการดำเนินงาน </w:t>
            </w:r>
            <w:r w:rsidRPr="009C11B1">
              <w:rPr>
                <w:rFonts w:ascii="Angsana New" w:hAnsi="Angsana New" w:cs="Angsana New"/>
                <w:sz w:val="32"/>
                <w:szCs w:val="32"/>
              </w:rPr>
              <w:t>Psychosocial Clinic</w:t>
            </w:r>
          </w:p>
          <w:p w:rsidR="009C11B1" w:rsidRPr="009C11B1" w:rsidRDefault="009C11B1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9C11B1">
              <w:rPr>
                <w:rFonts w:ascii="Angsana New" w:hAnsi="Angsana New" w:cs="Angsana New"/>
                <w:sz w:val="32"/>
                <w:szCs w:val="32"/>
                <w:cs/>
              </w:rPr>
              <w:t>- แบบวัดพฤติกรรม</w:t>
            </w:r>
          </w:p>
        </w:tc>
      </w:tr>
    </w:tbl>
    <w:p w:rsidR="009C11B1" w:rsidRPr="007A3771" w:rsidRDefault="009C11B1" w:rsidP="009C11B1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9C11B1" w:rsidRPr="007A3771" w:rsidRDefault="009C11B1" w:rsidP="009C11B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ยุภาพร  แก้วจันดา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9C11B1" w:rsidRPr="007A3771" w:rsidRDefault="009C11B1" w:rsidP="009C11B1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7A3771" w:rsidRDefault="007A3771" w:rsidP="009C11B1">
      <w:pPr>
        <w:rPr>
          <w:rFonts w:ascii="Angsana New" w:hAnsi="Angsana New" w:cs="Angsana New"/>
          <w:b/>
          <w:bCs/>
          <w:sz w:val="32"/>
          <w:szCs w:val="32"/>
        </w:rPr>
      </w:pPr>
    </w:p>
    <w:p w:rsidR="000970F5" w:rsidRPr="000970F5" w:rsidRDefault="000970F5" w:rsidP="000970F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3.10</w:t>
      </w: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970F5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970F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>ผู้ป่วยโรคเบาหวานรายใหม่ ลดลงจากปีที่ผ่านมา</w:t>
      </w:r>
    </w:p>
    <w:p w:rsidR="000970F5" w:rsidRPr="000970F5" w:rsidRDefault="000970F5" w:rsidP="000970F5">
      <w:pPr>
        <w:pStyle w:val="a4"/>
        <w:rPr>
          <w:rFonts w:ascii="Angsana New" w:hAnsi="Angsana New" w:cs="Angsana New"/>
          <w:sz w:val="32"/>
          <w:szCs w:val="32"/>
        </w:rPr>
      </w:pP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0970F5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0970F5">
        <w:rPr>
          <w:rFonts w:ascii="Angsana New" w:hAnsi="Angsana New" w:cs="Angsana New"/>
          <w:sz w:val="32"/>
          <w:szCs w:val="32"/>
        </w:rPr>
        <w:t xml:space="preserve">: </w:t>
      </w:r>
      <w:r w:rsidRPr="000970F5">
        <w:rPr>
          <w:rFonts w:ascii="Angsana New" w:hAnsi="Angsana New" w:cs="Angsana New"/>
          <w:sz w:val="32"/>
          <w:szCs w:val="32"/>
          <w:cs/>
        </w:rPr>
        <w:t xml:space="preserve">   ร้อยละ</w:t>
      </w:r>
    </w:p>
    <w:p w:rsidR="000970F5" w:rsidRPr="000970F5" w:rsidRDefault="000970F5" w:rsidP="000970F5">
      <w:pPr>
        <w:pStyle w:val="a4"/>
        <w:rPr>
          <w:rFonts w:ascii="Angsana New" w:hAnsi="Angsana New" w:cs="Angsana New"/>
          <w:sz w:val="32"/>
          <w:szCs w:val="32"/>
        </w:rPr>
      </w:pP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0970F5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0970F5">
        <w:rPr>
          <w:rFonts w:ascii="Angsana New" w:hAnsi="Angsana New" w:cs="Angsana New"/>
          <w:sz w:val="32"/>
          <w:szCs w:val="32"/>
        </w:rPr>
        <w:t xml:space="preserve">: </w:t>
      </w:r>
      <w:r w:rsidRPr="000970F5">
        <w:rPr>
          <w:rFonts w:ascii="Angsana New" w:hAnsi="Angsana New" w:cs="Angsana New"/>
          <w:sz w:val="32"/>
          <w:szCs w:val="32"/>
          <w:cs/>
        </w:rPr>
        <w:t xml:space="preserve">   ไม่น้อยกว่าร้อยละ </w:t>
      </w:r>
      <w:r>
        <w:rPr>
          <w:rFonts w:ascii="Angsana New" w:hAnsi="Angsana New" w:cs="Angsana New"/>
          <w:sz w:val="32"/>
          <w:szCs w:val="32"/>
        </w:rPr>
        <w:t>10</w:t>
      </w:r>
    </w:p>
    <w:p w:rsidR="000970F5" w:rsidRPr="000970F5" w:rsidRDefault="000970F5" w:rsidP="000970F5">
      <w:pPr>
        <w:pStyle w:val="af0"/>
        <w:tabs>
          <w:tab w:val="left" w:pos="1276"/>
        </w:tabs>
        <w:rPr>
          <w:rFonts w:cs="Angsana New"/>
          <w:b/>
          <w:bCs/>
        </w:rPr>
      </w:pPr>
      <w:r w:rsidRPr="000970F5">
        <w:rPr>
          <w:rFonts w:cs="Angsana New"/>
          <w:b/>
          <w:bCs/>
          <w:cs/>
        </w:rPr>
        <w:t xml:space="preserve">น้ำหนัก         </w:t>
      </w:r>
      <w:r w:rsidRPr="000970F5">
        <w:rPr>
          <w:rFonts w:cs="Angsana New"/>
        </w:rPr>
        <w:t>:</w:t>
      </w:r>
      <w:r w:rsidRPr="000970F5">
        <w:rPr>
          <w:rFonts w:cs="Angsana New"/>
          <w:b/>
          <w:bCs/>
        </w:rPr>
        <w:t xml:space="preserve">    </w:t>
      </w:r>
      <w:r>
        <w:rPr>
          <w:rFonts w:cs="Angsana New"/>
        </w:rPr>
        <w:t>6</w:t>
      </w:r>
    </w:p>
    <w:p w:rsidR="000970F5" w:rsidRPr="000970F5" w:rsidRDefault="000970F5" w:rsidP="000970F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0970F5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     </w:t>
      </w:r>
      <w:r w:rsidRPr="000970F5">
        <w:rPr>
          <w:rFonts w:ascii="Angsana New" w:hAnsi="Angsana New" w:cs="Angsana New"/>
          <w:sz w:val="32"/>
          <w:szCs w:val="32"/>
        </w:rPr>
        <w:t>:</w:t>
      </w:r>
    </w:p>
    <w:p w:rsidR="000970F5" w:rsidRPr="000970F5" w:rsidRDefault="000970F5" w:rsidP="000970F5">
      <w:pPr>
        <w:pStyle w:val="a5"/>
        <w:tabs>
          <w:tab w:val="left" w:pos="1080"/>
        </w:tabs>
        <w:spacing w:line="20" w:lineRule="atLeast"/>
        <w:rPr>
          <w:rFonts w:ascii="Angsana New" w:hAnsi="Angsana New" w:cs="Angsana New"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ร้อยละของผู้ป่วยเป็นโรคเบาหวานรายใหม่ลดลง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การดำเนินการส่งเสริมสุขภาพ และป้องกันโรค เพื่อไม่ให้เกิดโรคเบาหวานรายใหม่ หรือยอมให้เกิดน้อยที่สุด โดยให้ผลลัพธ์ลดลงไม่น้อยกว่าร้อยละ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เมื่อเทียบกับฐานข้อมูลรายใหม่จากปีที่ผ่านมา</w:t>
            </w:r>
          </w:p>
          <w:p w:rsidR="000970F5" w:rsidRPr="000970F5" w:rsidRDefault="000970F5" w:rsidP="000970F5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ผู้ป่วยโรคเบาหวานรายใหม่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 ผู้ที่ได้รับการวินิจฉัยว่าเป็นโรคเบาหวานรายใหม่ในปี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โดยการวินิจฉัยของแพทย์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การดำเนินงานส่งเสริมสุขภาพของตำบลจัดการสุขภาพดีในกลุ่มวัยทำงาน ที่มีกระบวนการดำเนินงานส่งเสริมสุขภาพและป้องกันโรคอย่างเข้มแข็ง เพื่อให้บรรลุตามเป้าหมายที่ร่วมกันกำหนดไว้  ดังนี้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สร้างกระบวนการมีส่วนร่วมกับภาคีเครือข่ายเช่น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องค์กรปกครองส่วนท้องถิ่น ภาครัฐที่เกี่ยวข้อง ภาคประชาชน นักจัดการสุขภาพ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พิจารณาคัดเลือกรูปแบบการปรับเปลี่ยนพฤติกรรมสุขภาพที่เหมาะสมกับ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บริบท ดำเนินการปรับเปลี่ยนพฤติกรรมสุขภาพ ตามแนวทางที่กำหนด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ใช้กระบวนการของศูนย์เรียนรู้องค์กรไร้พุง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ในองค์ภาครัฐและเอกชน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พัฒนาคลินิก 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DPAC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ให้เป็นคลินิกไร้พุงคุณภาพ มีการดำเนินการให้บริการในสถานบริการสาธารณสุข เพื่อให้เกิดการปรับเปลี่ยนพฤติกรรมการบริโภคอาหารตามหลักโภชนาการ และการมีกิจกรรมการเคลื่อนไหวออกแรง/ออกกำลังกาย รวมถึงการสนับสนุนให้เกิดความยั่งยืน โดยมีการดำเนินงาน จัดตั้งคลินิก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มีทีมงาน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มีรูปแบบการดำเนินกิจกรรมการให้บริการในคลินิก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และมีระบบการประเมินผล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พัฒนาความรู้ แก่บุคลากรสาธารณสุข และภาคีเครือข่าย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เช่น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เมนูชูสุขภาพ   เมนูอาหารไทยไร้พุง การจัดอาหารว่างเพื่อสุขภาพ การออกกำลังกายในสถานบริการและในชุมชน โรงเรียนปลอดน้ำอัดลม ศูนย์พัฒนาเด็กเล็กปลอดน้ำอัดลม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ลดน้ำตาล ไขมัน โซเดียม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กิจกรรมการออกกำลังกายในโรงเรียน / ในศูนย์เด็กเล็ก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หมู่บ้าน/ชุมชน ลดหวาน มัน เค็ม ลดอ้วน ลดโรค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รณรงค์สร้างกระแส สื่อสาธารณะ เพื่อสร้างความตระหนักและปรับเปลี่ยนพฤติกรรม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เช่น สร้างนโยบายสาธารณะ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จัดกิจกรรมออกกำลังกายในหน่วยงาน  และในชุมชน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จัดกิจกรรมรณรงค์ประชาสัมพันธ์  เดิน 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วิ่ง การใช้จักรยานในชีวิตประจำวัน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สะท้อนคืนกลับข้อมูล สถานการณ์ การเปลี่ยนแปลงพฤติกรรมด้านสุขภาพจากผลการดำเนินงานให้ชุมชนอย่างสม่ำเสมอ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จัดสภาพแวดล้อมที่เอื้อต่อการส่งเสริมพฤติกรรมสุขภาพและให้ประชาชนมีส่วนร่วมในการจัดการ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จัดเวทีแลกเปลี่ยนเรียนรู้การดำเนินงานปรับเปลี่ยนพฤติกรรมสุขภาพ และมีการจัดทำสรุปกระบวนการและถอดบทเรียนการดำเนินงาน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088" w:type="dxa"/>
          </w:tcPr>
          <w:p w:rsidR="000970F5" w:rsidRPr="000970F5" w:rsidRDefault="000970F5" w:rsidP="000970F5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กลุ่มวัยทำงานที่มีอายุ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ทั้งหมดในตำบล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บันทึกข้อมูลในโปรแกรมของหน่วยบริการ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โดยหน่วยบริการต้องลงข้อมูลการรับบริการของประชาชนในเขตรับผิดชอบที่ไปรับบริการจากหน่วยบริการอื่นด้วย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แหล่งข้อมูล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จากฐานข้อมูล </w:t>
            </w:r>
            <w:r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แฟ้ม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รายการข้อมูล</w:t>
            </w: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1</w:t>
            </w: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A :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จำนวนประชากรกลุ่มวัยทำงานอายุ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ที่ได้รับการวินิจฉัยว่าเป็นโรคเบาหวานรายใหม่ในปีงบประมาณ </w:t>
            </w:r>
            <w:r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รายการข้อมูล</w:t>
            </w: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7088" w:type="dxa"/>
          </w:tcPr>
          <w:p w:rsidR="000970F5" w:rsidRPr="000970F5" w:rsidRDefault="000970F5" w:rsidP="000970F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</w:rPr>
              <w:t>B :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จำนวนประชากรกลุ่มวัยทำงานอายุ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ที่ได้รับการวินิจฉัยว่าเป็นโรคเบาหวานรายใหม่ในปีงบประมาณ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lastRenderedPageBreak/>
              <w:t>สูตรการคำนวณตัวชี้วัด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.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(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A x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 ÷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= </w:t>
            </w:r>
            <w:r w:rsidRPr="000970F5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ค่าต่าง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ของผู้ป่วย 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DM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รายใหม่ ที่อย่างน้อยยอม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ให้เกิดได้ไม่เกินนี้ ในปี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2559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เมื่อเปรียบเทียบกับปี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2558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>A – B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)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</w:pP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. A - B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(ต้องเป็นค่า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+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= </w:t>
            </w:r>
            <w:r w:rsidRPr="000970F5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ค่าต่าง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ของผู้ป่วย 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>DM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รายใหม่ ที่ลดลงจากปีที่ผ่านมา ซึ่งต้อง </w:t>
            </w:r>
            <w:r w:rsidRPr="000970F5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มากกว่า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ค่าที่คำนวณได้จากข้อ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u w:val="single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u w:val="single"/>
                <w:cs/>
                <w:lang w:eastAsia="ko-KR"/>
              </w:rPr>
              <w:t>ยกตัวอย่าง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A  =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คน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B  =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6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 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คน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u w:val="single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จากสูตร</w:t>
            </w:r>
            <w:r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.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: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(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A x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 ÷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u w:val="single"/>
                <w:cs/>
                <w:lang w:eastAsia="ko-KR"/>
              </w:rPr>
              <w:t>แทนค่า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  </w:t>
            </w:r>
            <w:r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(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x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) ÷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=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1</w:t>
            </w:r>
          </w:p>
          <w:p w:rsidR="000970F5" w:rsidRPr="000970F5" w:rsidRDefault="000970F5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u w:val="single"/>
                <w:lang w:eastAsia="ko-KR"/>
              </w:rPr>
            </w:pP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จากสูตร</w:t>
            </w:r>
            <w:r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2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.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:</w:t>
            </w:r>
            <w:r w:rsidRPr="000970F5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A - B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u w:val="single"/>
                <w:cs/>
                <w:lang w:eastAsia="ko-KR"/>
              </w:rPr>
              <w:t>แทนค่า</w:t>
            </w:r>
            <w:r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–</w:t>
            </w:r>
            <w:r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6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= 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4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    ดังนั้น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: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4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&gt; </w:t>
            </w:r>
            <w:r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1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 หมายถึง </w:t>
            </w: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ผู้ป่วย </w:t>
            </w:r>
            <w:r w:rsidRPr="000970F5">
              <w:rPr>
                <w:rFonts w:ascii="Angsana New" w:hAnsi="Angsana New" w:cs="Angsana New"/>
                <w:sz w:val="32"/>
                <w:szCs w:val="32"/>
              </w:rPr>
              <w:t xml:space="preserve">DM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รายใหม่ ลดลงจากปีที่ผ่านมา</w:t>
            </w:r>
            <w:r w:rsidRPr="000970F5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เมื่อเทียบกับฐานข้อมูลรายใหม่จากปีที่ผ่านมา</w:t>
            </w:r>
          </w:p>
        </w:tc>
      </w:tr>
      <w:tr w:rsidR="000970F5" w:rsidRPr="000970F5" w:rsidTr="00987DBF">
        <w:trPr>
          <w:trHeight w:val="207"/>
        </w:trPr>
        <w:tc>
          <w:tcPr>
            <w:tcW w:w="226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8" w:type="dxa"/>
          </w:tcPr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0970F5" w:rsidRPr="000970F5" w:rsidRDefault="000970F5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70F5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</w:tbl>
    <w:p w:rsidR="000970F5" w:rsidRPr="007A3771" w:rsidRDefault="000970F5" w:rsidP="000970F5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0970F5" w:rsidRPr="007A3771" w:rsidRDefault="000970F5" w:rsidP="000970F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อรจิตร  แก้วสีขาว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0970F5" w:rsidRPr="007A3771" w:rsidRDefault="000970F5" w:rsidP="000970F5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ปัจ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ชะตาพร  นาม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โล</w:t>
      </w:r>
      <w:proofErr w:type="spellEnd"/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7A3771" w:rsidRDefault="007A3771" w:rsidP="000970F5">
      <w:pPr>
        <w:rPr>
          <w:rFonts w:ascii="Angsana New" w:hAnsi="Angsana New" w:cs="Angsana New"/>
          <w:b/>
          <w:bCs/>
          <w:sz w:val="32"/>
          <w:szCs w:val="32"/>
        </w:rPr>
      </w:pPr>
    </w:p>
    <w:p w:rsidR="006F72F4" w:rsidRPr="006F72F4" w:rsidRDefault="006F72F4" w:rsidP="006F72F4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 w:rsidR="00A9181F">
        <w:rPr>
          <w:rFonts w:ascii="Angsana New" w:hAnsi="Angsana New" w:cs="Angsana New"/>
          <w:b/>
          <w:bCs/>
          <w:sz w:val="32"/>
          <w:szCs w:val="32"/>
        </w:rPr>
        <w:t>3.11</w:t>
      </w: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F72F4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ผู้ป่วยโรคความดันโลหิตสูงรายใหม่ ลดลงจากปีที่ผ่านมา</w:t>
      </w:r>
    </w:p>
    <w:p w:rsidR="006F72F4" w:rsidRPr="006F72F4" w:rsidRDefault="006F72F4" w:rsidP="006F72F4">
      <w:pPr>
        <w:pStyle w:val="a4"/>
        <w:rPr>
          <w:rFonts w:ascii="Angsana New" w:hAnsi="Angsana New" w:cs="Angsana New"/>
          <w:sz w:val="32"/>
          <w:szCs w:val="32"/>
        </w:rPr>
      </w:pP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6F72F4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6F72F4">
        <w:rPr>
          <w:rFonts w:ascii="Angsana New" w:hAnsi="Angsana New" w:cs="Angsana New"/>
          <w:sz w:val="32"/>
          <w:szCs w:val="32"/>
        </w:rPr>
        <w:t xml:space="preserve">: </w:t>
      </w:r>
      <w:r w:rsidRPr="006F72F4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6F72F4" w:rsidRPr="006F72F4" w:rsidRDefault="006F72F4" w:rsidP="006F72F4">
      <w:pPr>
        <w:pStyle w:val="a4"/>
        <w:rPr>
          <w:rFonts w:ascii="Angsana New" w:hAnsi="Angsana New" w:cs="Angsana New"/>
          <w:sz w:val="32"/>
          <w:szCs w:val="32"/>
        </w:rPr>
      </w:pP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6F72F4">
        <w:rPr>
          <w:rFonts w:ascii="Angsana New" w:hAnsi="Angsana New" w:cs="Angsana New"/>
          <w:sz w:val="32"/>
          <w:szCs w:val="32"/>
          <w:cs/>
        </w:rPr>
        <w:t xml:space="preserve"> </w:t>
      </w:r>
      <w:r w:rsidRPr="006F72F4">
        <w:rPr>
          <w:rFonts w:ascii="Angsana New" w:hAnsi="Angsana New" w:cs="Angsana New"/>
          <w:sz w:val="32"/>
          <w:szCs w:val="32"/>
        </w:rPr>
        <w:t xml:space="preserve">   :</w:t>
      </w:r>
      <w:r w:rsidRPr="006F72F4">
        <w:rPr>
          <w:rFonts w:ascii="Angsana New" w:hAnsi="Angsana New" w:cs="Angsana New"/>
          <w:sz w:val="32"/>
          <w:szCs w:val="32"/>
          <w:cs/>
        </w:rPr>
        <w:t xml:space="preserve">  ไม่น้อยกว่าร้อยละ </w:t>
      </w:r>
      <w:r w:rsidR="00A9181F">
        <w:rPr>
          <w:rFonts w:ascii="Angsana New" w:hAnsi="Angsana New" w:cs="Angsana New"/>
          <w:sz w:val="32"/>
          <w:szCs w:val="32"/>
        </w:rPr>
        <w:t>10</w:t>
      </w:r>
    </w:p>
    <w:p w:rsidR="006F72F4" w:rsidRPr="006F72F4" w:rsidRDefault="006F72F4" w:rsidP="006F72F4">
      <w:pPr>
        <w:pStyle w:val="af0"/>
        <w:tabs>
          <w:tab w:val="left" w:pos="1276"/>
        </w:tabs>
        <w:rPr>
          <w:rFonts w:cs="Angsana New"/>
          <w:b/>
          <w:bCs/>
        </w:rPr>
      </w:pPr>
      <w:r w:rsidRPr="006F72F4">
        <w:rPr>
          <w:rFonts w:cs="Angsana New"/>
          <w:b/>
          <w:bCs/>
          <w:cs/>
        </w:rPr>
        <w:t xml:space="preserve">น้ำหนัก </w:t>
      </w:r>
      <w:r w:rsidRPr="006F72F4">
        <w:rPr>
          <w:rFonts w:cs="Angsana New"/>
          <w:b/>
          <w:bCs/>
        </w:rPr>
        <w:t xml:space="preserve">        </w:t>
      </w:r>
      <w:r w:rsidRPr="006F72F4">
        <w:rPr>
          <w:rFonts w:cs="Angsana New"/>
        </w:rPr>
        <w:t>:</w:t>
      </w:r>
      <w:r w:rsidRPr="006F72F4">
        <w:rPr>
          <w:rFonts w:cs="Angsana New"/>
          <w:b/>
          <w:bCs/>
        </w:rPr>
        <w:t xml:space="preserve">  </w:t>
      </w:r>
      <w:r w:rsidRPr="006F72F4">
        <w:rPr>
          <w:rFonts w:cs="Angsana New"/>
        </w:rPr>
        <w:t xml:space="preserve"> </w:t>
      </w:r>
      <w:r w:rsidR="00A9181F">
        <w:rPr>
          <w:rFonts w:cs="Angsana New"/>
        </w:rPr>
        <w:t>6</w:t>
      </w:r>
    </w:p>
    <w:p w:rsidR="006F72F4" w:rsidRPr="006F72F4" w:rsidRDefault="006F72F4" w:rsidP="006F72F4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F72F4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6F72F4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6F72F4">
        <w:rPr>
          <w:rFonts w:ascii="Angsana New" w:hAnsi="Angsana New" w:cs="Angsana New"/>
          <w:sz w:val="32"/>
          <w:szCs w:val="32"/>
        </w:rPr>
        <w:t>:</w:t>
      </w:r>
    </w:p>
    <w:p w:rsidR="006F72F4" w:rsidRPr="006F72F4" w:rsidRDefault="006F72F4" w:rsidP="006F72F4">
      <w:pPr>
        <w:pStyle w:val="a5"/>
        <w:tabs>
          <w:tab w:val="left" w:pos="1080"/>
        </w:tabs>
        <w:spacing w:line="20" w:lineRule="atLeast"/>
        <w:rPr>
          <w:rFonts w:ascii="Angsana New" w:hAnsi="Angsana New" w:cs="Angsana New"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ร้อยละของผู้ป่วยเป็นโรคความดันโลหิตสูงรายใหม่ลดลง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การดำเนินการส่งเสริมสุขภาพ และป้องกันโรค เพื่อไม่ให้เกิดโรคความดันโลหิตสูงรายใหม่ หรือยอมให้เกิดน้อยที่สุด โดยให้ผลลัพธ์ลดลงไม่น้อยกว่าร้อยละ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เมื่อเทียบกับฐานข้อมูลรายใหม่จากปีที่ผ่านมา</w:t>
            </w:r>
          </w:p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ผู้ป่วยโรคความดันโลหิตสูงรายใหม่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 ผู้ที่ได้รับการวินิจฉัยว่าเป็นโรคความดันโลหิตสูงรายใหม่ใน</w:t>
            </w:r>
            <w:r w:rsidR="00A9181F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="00A9181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6F72F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โดยการวินิจฉัยของแพทย์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เหมือนกันกับมาตรการ/แนวทางของโรคเบาหวาน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088" w:type="dxa"/>
          </w:tcPr>
          <w:p w:rsidR="006F72F4" w:rsidRPr="006F72F4" w:rsidRDefault="006F72F4" w:rsidP="00A9181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กลุ่มวัยทำงานที่มีอายุ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Pr="006F72F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6F72F4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ทั้งหมดในตำบล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บันทึกข้อมูลในโปรแกรมของหน่วยบริการ</w:t>
            </w:r>
            <w:r w:rsidRPr="006F72F4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โดยหน่วยบริการต้องลงข้อมูลการรับบริการของประชาชนในเขตรับผิดชอบที่ไปรับบริการจากหน่วยบริการอื่นด้วย</w:t>
            </w:r>
            <w:r w:rsidRPr="006F72F4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แหล่งข้อมูล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ข้อมูลจาก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แฟ้ม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รายการข้อมูล</w:t>
            </w: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A9181F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1</w:t>
            </w: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088" w:type="dxa"/>
          </w:tcPr>
          <w:p w:rsidR="006F72F4" w:rsidRPr="006F72F4" w:rsidRDefault="006F72F4" w:rsidP="00A9181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</w:rPr>
              <w:t xml:space="preserve">A :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จำนวนประชากรกลุ่มวัยทำงานอายุ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="00A9181F" w:rsidRPr="006F72F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6F72F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ที่ได้รับการวินิจฉัยว่าเป็นโรคความดันโลหิตสูงรายใหม่ ในปีงบประมาณ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รายการข้อมูล</w:t>
            </w: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A9181F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>2</w:t>
            </w: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088" w:type="dxa"/>
          </w:tcPr>
          <w:p w:rsidR="006F72F4" w:rsidRPr="006F72F4" w:rsidRDefault="006F72F4" w:rsidP="00A9181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</w:rPr>
              <w:t>B :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จำนวนประชากรกลุ่มวัยทำงานอายุ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15-59</w:t>
            </w:r>
            <w:r w:rsidR="00A9181F" w:rsidRPr="006F72F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ที่ได้รับการวินิจฉัยว่าเป็นโรคความดันโลหิตสูงรายใหม่ ในปีงบประมาณ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eastAsia="Batang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6F72F4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eastAsia="ko-KR"/>
              </w:rPr>
              <w:t>สูตรการคำนวณตัวชี้วัด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</w:pPr>
            <w:r w:rsidRPr="006F72F4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>เหมือนกันกับโรคเบาหวาน</w:t>
            </w:r>
          </w:p>
        </w:tc>
      </w:tr>
      <w:tr w:rsidR="006F72F4" w:rsidRPr="006F72F4" w:rsidTr="00987DBF">
        <w:trPr>
          <w:trHeight w:val="207"/>
        </w:trPr>
        <w:tc>
          <w:tcPr>
            <w:tcW w:w="226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8" w:type="dxa"/>
          </w:tcPr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 w:rsidR="00A9181F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F72F4" w:rsidRPr="006F72F4" w:rsidRDefault="006F72F4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F72F4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</w:tbl>
    <w:p w:rsidR="006F72F4" w:rsidRPr="007A3771" w:rsidRDefault="006F72F4" w:rsidP="006F72F4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6F72F4" w:rsidRPr="007A3771" w:rsidRDefault="006F72F4" w:rsidP="006F72F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อรจิตร  แก้วสีขาว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6F72F4" w:rsidRPr="007A3771" w:rsidRDefault="006F72F4" w:rsidP="006F72F4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ปัจ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ชะตาพร  นาม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โล</w:t>
      </w:r>
      <w:proofErr w:type="spellEnd"/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6F72F4" w:rsidRPr="006F72F4" w:rsidRDefault="006F72F4" w:rsidP="000970F5">
      <w:pPr>
        <w:rPr>
          <w:rFonts w:ascii="Angsana New" w:hAnsi="Angsana New" w:cs="Angsana New"/>
          <w:b/>
          <w:bCs/>
          <w:sz w:val="32"/>
          <w:szCs w:val="32"/>
        </w:rPr>
      </w:pP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cs="Angsana New"/>
          <w:b/>
          <w:bCs/>
          <w:sz w:val="32"/>
          <w:szCs w:val="32"/>
        </w:rPr>
        <w:t>3.12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9181F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 ร้อยละของเกษตรกรกลุ่มสี่ยงลดการใช้สารเคมี และมีพฤติกรรมสุขภาพที่เหมาะสม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>หน่วยวัด</w:t>
      </w:r>
      <w:r w:rsidRPr="00A9181F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A9181F">
        <w:rPr>
          <w:rFonts w:ascii="Angsana New" w:hAnsi="Angsana New" w:cs="Angsana New"/>
          <w:sz w:val="32"/>
          <w:szCs w:val="32"/>
        </w:rPr>
        <w:t xml:space="preserve">: </w:t>
      </w:r>
      <w:r w:rsidRPr="00A9181F">
        <w:rPr>
          <w:rFonts w:ascii="Angsana New" w:hAnsi="Angsana New" w:cs="Angsana New"/>
          <w:sz w:val="32"/>
          <w:szCs w:val="32"/>
          <w:cs/>
        </w:rPr>
        <w:t xml:space="preserve"> ร้อยละ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>ค่าเป้าหมาย</w:t>
      </w:r>
      <w:r w:rsidRPr="00A9181F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A9181F">
        <w:rPr>
          <w:rFonts w:ascii="Angsana New" w:hAnsi="Angsana New" w:cs="Angsana New"/>
          <w:sz w:val="32"/>
          <w:szCs w:val="32"/>
        </w:rPr>
        <w:t>:</w:t>
      </w:r>
      <w:r w:rsidRPr="00A9181F">
        <w:rPr>
          <w:rFonts w:ascii="Angsana New" w:hAnsi="Angsana New" w:cs="Angsana New"/>
          <w:sz w:val="32"/>
          <w:szCs w:val="32"/>
          <w:cs/>
        </w:rPr>
        <w:t xml:space="preserve">  ร้อยละ </w:t>
      </w:r>
      <w:r>
        <w:rPr>
          <w:rFonts w:ascii="Angsana New" w:hAnsi="Angsana New" w:cs="Angsana New"/>
          <w:sz w:val="32"/>
          <w:szCs w:val="32"/>
        </w:rPr>
        <w:t>80</w:t>
      </w: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</w:rPr>
      </w:pPr>
      <w:r w:rsidRPr="00A9181F">
        <w:rPr>
          <w:rFonts w:cs="Angsana New"/>
          <w:b/>
          <w:bCs/>
          <w:cs/>
        </w:rPr>
        <w:t xml:space="preserve">น้ำหนัก         </w:t>
      </w:r>
      <w:r w:rsidRPr="00A9181F">
        <w:rPr>
          <w:rFonts w:cs="Angsana New"/>
        </w:rPr>
        <w:t>:</w:t>
      </w:r>
      <w:r w:rsidRPr="00A9181F">
        <w:rPr>
          <w:rFonts w:cs="Angsana New"/>
          <w:b/>
          <w:bCs/>
        </w:rPr>
        <w:t xml:space="preserve">   </w:t>
      </w:r>
      <w:r>
        <w:rPr>
          <w:rFonts w:cs="Angsana New"/>
        </w:rPr>
        <w:t>6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>คำอธิบาย</w:t>
      </w:r>
      <w:r w:rsidRPr="00A9181F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A9181F">
        <w:rPr>
          <w:rFonts w:ascii="Angsana New" w:hAnsi="Angsana New" w:cs="Angsana New"/>
          <w:sz w:val="32"/>
          <w:szCs w:val="32"/>
        </w:rPr>
        <w:t>: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เกษตรกรกลุ่มเสี่ยง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 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เกษตรกรที่มีการสัมผัสใช้สารเคมีในการทำการเกษตร และ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ผู้ที่รับจ้างฉีดพ่นสารเคมีในการทำการเกษตร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พฤติกรรมสุขภาพที่เหมาะสม 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หมายถึง  การปฏิบัติตนในการลดการใช้สารเคมี การป้องกันสารเคมีเข้าสู่ร่างกาย รวมถึงการขับสารเคมีออกจากร่างกายโดยใช้ภูมิปัญญาท้องถิ่น และการปฏิบัติตนตามหลักสุขอนามัยส่วนบุคคล อย่างสม่ำเสมอเป็นประจำจนเป็นวิถีชีวิตของเกษตรกร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. ร้อยละของเกษตรกรกลุ่มเสี่ยงที่มีระดับสารเคมีในเลือด </w:t>
            </w:r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ระดับเสี่ยง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</w:t>
            </w:r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ระดับไม่ปลอดภัย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ลดลง 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A9181F" w:rsidRPr="00A9181F" w:rsidRDefault="00A9181F" w:rsidP="00987DBF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. ร้อยละของเกษตรกรกลุ่มเสี่ยงมีพฤติกรรมสุขภาพที่ถูกต้อง ร้อยละ </w:t>
            </w:r>
            <w:r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เกษตรกรที่มีการสัมผัสใช้สารเคมีในการทำการเกษตร 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ผู้ที่รับจ้างฉีดพ่นสารเคมีในการทำการเกษตร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ที่มีระดับสารเคมีในเลือดในระดับเสี่ยง ,ระดับไม่ปลอดภัย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และสมัครใจเข้าร่วมกระบวนการปรับเปลี่ยนพฤติกรรมการลดใช้สารเคมี อย่างน้อย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จัดตั้ง “คลินิกเกษตรกร” และดำเนินการพัฒนาตามเกณฑ์มาตรฐาน ใน รพ.สต.ทุกแห่ง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(การจัดบริการอาชีวอนามัยและเวชศาสตร์สิ่งแวดล้อม)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สำรวจ วิเคราะห์ข้อมูล สถานการณ์การใช้สารเคมี กลุ่มเกษตรกรกลุ่มเสี่ยงที่สัมผัส 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คัดกรองเกษตรกรกลุ่มเสี่ยง โดยใช้แบบประเมินความเสี่ยงจากการสัมผัสสารเคมีด้วยวาจา (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Verbal Screening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หรือเจาะหาสารเคมีในเลือด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จัดเวทีสะท้อนคืนกลับข้อมูล/ผลกระทบต่อสุขภาพและสิ่งแวดล้อม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แก่ผู้มีส่วนได้ส่วนเสียทุกระดับในชุมชน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ร่วมกันวางแผน/สร้างมาตรการชุมชน/แนวทางการแก้ไขปัญหาการลดการใช้สารเคมีในการเกษตร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จัดกิจกรรมปรับเปลี่ยนพฤติกรรม แก่กลุ่มเป้าหมายเกษตรกรที่มีการใช้สารเคมีในการทำการเกษตรและเกษตรกรที่รับจ้างฉีดพ่นสารเคมีในการทำการเกษตร (ที่มีระดับสารเคมีในเลือดในระดับเสี่ยง และระดับไม่ปลอดภัย)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อย่างน้อย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ส่งเสริมการใช้ผลิตภัณฑ์ทดแทนการใช้สารเคมีในชุมชนโดยใช้ภูมิปัญญาท้องถิ่น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ประเมินสภาวะสุขภาพและพฤติกรรมสุขภาพในกลุ่มเป้าหมายที่ได้รับการปรับเปลี่ยนพฤติกรรม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ทั้งก่อนและหลังกระบวนการปรับเปลี่ยนพฤติกรรม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จัดเวทีแลกเปลี่ยนเรียนรู้กระบวนการปรับเปลี่ยนพฤติกรรม และลดการใช้สารเคมีในชุมชน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ใช้แบบประเมินความเสี่ยงด้วยวาจา (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Verbal Screening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เจาะหาสารเคมีในเลือด</w:t>
            </w:r>
          </w:p>
          <w:p w:rsidR="00A9181F" w:rsidRPr="00A9181F" w:rsidRDefault="00A9181F" w:rsidP="00987DBF">
            <w:pPr>
              <w:pStyle w:val="a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แบบวัดพฤติกรรม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จากฐานข้อมูล </w:t>
            </w:r>
            <w:r>
              <w:rPr>
                <w:rFonts w:ascii="Angsana New" w:hAnsi="Angsana New" w:cs="Angsana New"/>
                <w:sz w:val="32"/>
                <w:szCs w:val="32"/>
              </w:rPr>
              <w:t>43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แฟ้ม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A =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จำนวนเกษตรกร ที่มีพฤติกรรมเหมาะสม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A9181F">
              <w:rPr>
                <w:rStyle w:val="style79"/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Style w:val="style77"/>
                <w:rFonts w:ascii="Angsana New" w:hAnsi="Angsana New" w:cs="Angsana New"/>
                <w:sz w:val="32"/>
                <w:szCs w:val="32"/>
              </w:rPr>
              <w:t>B =</w:t>
            </w:r>
            <w:r w:rsidRPr="00A9181F">
              <w:rPr>
                <w:rStyle w:val="style77"/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จำนวนเกษตรกร ที่วัดพฤติกรรมสุขภาพทั้งหมดของตำบล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</w:pPr>
            <w:r w:rsidRPr="00A9181F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A/B</w:t>
            </w:r>
            <w:r w:rsidRPr="00A9181F">
              <w:rPr>
                <w:rFonts w:ascii="Angsana New" w:eastAsia="Batang" w:hAnsi="Angsana New" w:cs="Angsana New"/>
                <w:sz w:val="32"/>
                <w:szCs w:val="32"/>
                <w:cs/>
                <w:lang w:eastAsia="ko-KR"/>
              </w:rPr>
              <w:t xml:space="preserve"> </w:t>
            </w:r>
            <w:r w:rsidRPr="00A9181F"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 xml:space="preserve">x </w:t>
            </w:r>
            <w:r>
              <w:rPr>
                <w:rFonts w:ascii="Angsana New" w:eastAsia="Batang" w:hAnsi="Angsana New" w:cs="Angsana New"/>
                <w:sz w:val="32"/>
                <w:szCs w:val="32"/>
                <w:lang w:eastAsia="ko-KR"/>
              </w:rPr>
              <w:t>100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Style w:val="aff"/>
                <w:rFonts w:ascii="Angsana New" w:hAnsi="Angsana New" w:cs="Angsana New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สิงหาคม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เงื่อนไข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A9181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การที่จะผ่านตัวชี้วัดหลัก </w:t>
            </w:r>
            <w:r w:rsidRPr="00A9181F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“เกษตรกรลดการใช้สารเคมี และมีพฤติกรรมสุขภาพที่เหมาะสม ร้อยละ </w:t>
            </w:r>
            <w:r>
              <w:rPr>
                <w:rFonts w:ascii="Angsana New" w:hAnsi="Angsana New" w:cs="Angsana New"/>
                <w:i/>
                <w:iCs/>
                <w:sz w:val="32"/>
                <w:szCs w:val="32"/>
              </w:rPr>
              <w:t>80</w:t>
            </w:r>
            <w:r w:rsidRPr="00A9181F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”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จะต้องผ่านตัวชี้วัด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“ร้อยละของเกษตรกรกลุ่มเสี่ยงที่มีระดับสารเคมีในเลือดในระดับเสี่ยง และไม่ปลอดภัยลดลง ร้อยละ </w:t>
            </w:r>
            <w:r>
              <w:rPr>
                <w:rFonts w:ascii="Angsana New" w:hAnsi="Angsana New" w:cs="Angsana New"/>
                <w:i/>
                <w:iCs/>
                <w:sz w:val="32"/>
                <w:szCs w:val="32"/>
              </w:rPr>
              <w:t>10</w:t>
            </w:r>
            <w:r w:rsidRPr="00A9181F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”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ด้วย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เอกสารอ้างอิง/สนับสนุน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ชุดตรวจสารเคมีในเลือดเกษตรกร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แบบวัดพฤติกรรม</w:t>
            </w:r>
          </w:p>
        </w:tc>
      </w:tr>
    </w:tbl>
    <w:p w:rsidR="00A9181F" w:rsidRPr="007A3771" w:rsidRDefault="00A9181F" w:rsidP="00A9181F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A9181F" w:rsidRPr="007A3771" w:rsidRDefault="00A9181F" w:rsidP="00A9181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>นายวิชัย อ่อนสะอาด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เภสัชกรปฏิบัติการ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>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A9181F" w:rsidRPr="007A3771" w:rsidRDefault="00A9181F" w:rsidP="00A9181F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A9181F">
        <w:rPr>
          <w:rFonts w:ascii="Angsana New" w:hAnsi="Angsana New" w:cs="Angsana New"/>
          <w:sz w:val="32"/>
          <w:szCs w:val="32"/>
          <w:cs/>
        </w:rPr>
        <w:t>นางสาวสุภาพร  ศรีรักษา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6D5AD8" w:rsidRDefault="006D5AD8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</w:rPr>
      </w:pPr>
      <w:r w:rsidRPr="00A9181F">
        <w:rPr>
          <w:rFonts w:cs="Angsana New"/>
          <w:b/>
          <w:bCs/>
          <w:cs/>
        </w:rPr>
        <w:t xml:space="preserve">ตัวชี้วัดที่ </w:t>
      </w:r>
      <w:r>
        <w:rPr>
          <w:rFonts w:cs="Angsana New"/>
          <w:b/>
          <w:bCs/>
        </w:rPr>
        <w:t>3.13</w:t>
      </w:r>
      <w:r w:rsidRPr="00A9181F">
        <w:rPr>
          <w:rFonts w:cs="Angsana New"/>
          <w:b/>
          <w:bCs/>
        </w:rPr>
        <w:t xml:space="preserve"> :</w:t>
      </w:r>
      <w:r w:rsidRPr="00A9181F">
        <w:rPr>
          <w:rFonts w:cs="Angsana New"/>
          <w:b/>
          <w:bCs/>
          <w:cs/>
        </w:rPr>
        <w:t xml:space="preserve">  ร้อยละของผู้สูงอายุมีพฤติกรรมสุขภาพที่พึงประสงค์</w:t>
      </w: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  <w:cs/>
        </w:rPr>
      </w:pPr>
      <w:r w:rsidRPr="00A9181F">
        <w:rPr>
          <w:rFonts w:cs="Angsana New"/>
          <w:b/>
          <w:bCs/>
          <w:cs/>
        </w:rPr>
        <w:t xml:space="preserve">หน่วยวัด        </w:t>
      </w:r>
      <w:r w:rsidRPr="00A9181F">
        <w:rPr>
          <w:rFonts w:cs="Angsana New"/>
          <w:b/>
          <w:bCs/>
        </w:rPr>
        <w:t>:</w:t>
      </w:r>
      <w:r w:rsidRPr="00A9181F">
        <w:rPr>
          <w:rFonts w:cs="Angsana New"/>
          <w:b/>
          <w:bCs/>
          <w:cs/>
        </w:rPr>
        <w:t xml:space="preserve">  </w:t>
      </w:r>
      <w:r w:rsidRPr="00A9181F">
        <w:rPr>
          <w:rFonts w:cs="Angsana New"/>
          <w:cs/>
        </w:rPr>
        <w:t>ร้อยละ</w:t>
      </w:r>
      <w:r w:rsidRPr="00A9181F">
        <w:rPr>
          <w:rFonts w:cs="Angsana New"/>
          <w:b/>
          <w:bCs/>
        </w:rPr>
        <w:t xml:space="preserve"> </w:t>
      </w: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</w:rPr>
      </w:pPr>
      <w:r w:rsidRPr="00A9181F">
        <w:rPr>
          <w:rFonts w:cs="Angsana New"/>
          <w:b/>
          <w:bCs/>
          <w:cs/>
        </w:rPr>
        <w:t xml:space="preserve">ค่าเป้าหมาย    </w:t>
      </w:r>
      <w:r w:rsidRPr="00A9181F">
        <w:rPr>
          <w:rFonts w:cs="Angsana New"/>
          <w:b/>
          <w:bCs/>
        </w:rPr>
        <w:t>:</w:t>
      </w:r>
      <w:r w:rsidRPr="00A9181F">
        <w:rPr>
          <w:rFonts w:cs="Angsana New"/>
          <w:b/>
          <w:bCs/>
          <w:cs/>
        </w:rPr>
        <w:t xml:space="preserve">  </w:t>
      </w:r>
      <w:r w:rsidRPr="00A9181F">
        <w:rPr>
          <w:rFonts w:cs="Angsana New"/>
          <w:cs/>
        </w:rPr>
        <w:t>ร้อยละ</w:t>
      </w:r>
      <w:r w:rsidRPr="00A9181F">
        <w:rPr>
          <w:rFonts w:cs="Angsana New"/>
        </w:rPr>
        <w:t xml:space="preserve"> </w:t>
      </w:r>
      <w:r>
        <w:rPr>
          <w:rFonts w:cs="Angsana New"/>
        </w:rPr>
        <w:t>60</w:t>
      </w: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</w:rPr>
      </w:pPr>
      <w:r w:rsidRPr="00A9181F">
        <w:rPr>
          <w:rFonts w:cs="Angsana New"/>
          <w:b/>
          <w:bCs/>
          <w:cs/>
        </w:rPr>
        <w:t xml:space="preserve">น้ำหนัก          </w:t>
      </w:r>
      <w:r w:rsidRPr="00A9181F">
        <w:rPr>
          <w:rFonts w:cs="Angsana New"/>
          <w:b/>
          <w:bCs/>
        </w:rPr>
        <w:t xml:space="preserve">:  </w:t>
      </w:r>
      <w:r>
        <w:rPr>
          <w:rFonts w:cs="Angsana New"/>
        </w:rPr>
        <w:t>6</w:t>
      </w:r>
    </w:p>
    <w:p w:rsidR="00A9181F" w:rsidRPr="00A9181F" w:rsidRDefault="00A9181F" w:rsidP="00A9181F">
      <w:pPr>
        <w:pStyle w:val="af0"/>
        <w:tabs>
          <w:tab w:val="left" w:pos="1276"/>
        </w:tabs>
        <w:rPr>
          <w:rFonts w:cs="Angsana New"/>
          <w:b/>
          <w:bCs/>
        </w:rPr>
      </w:pPr>
      <w:r w:rsidRPr="00A9181F">
        <w:rPr>
          <w:rFonts w:cs="Angsana New"/>
          <w:b/>
          <w:bCs/>
          <w:cs/>
        </w:rPr>
        <w:t xml:space="preserve">คำอธิบาย </w:t>
      </w:r>
      <w:r w:rsidRPr="00A9181F">
        <w:rPr>
          <w:rFonts w:cs="Angsana New"/>
          <w:b/>
          <w:bCs/>
        </w:rPr>
        <w:t xml:space="preserve">      </w:t>
      </w:r>
      <w:r w:rsidRPr="00A9181F">
        <w:rPr>
          <w:rFonts w:cs="Angsana New"/>
        </w:rPr>
        <w:t>:</w:t>
      </w:r>
      <w:r w:rsidRPr="00A9181F">
        <w:rPr>
          <w:rFonts w:cs="Angsana New"/>
          <w:b/>
          <w:bCs/>
          <w:cs/>
        </w:rPr>
        <w:t xml:space="preserve">  </w:t>
      </w:r>
    </w:p>
    <w:p w:rsidR="00A9181F" w:rsidRPr="00A9181F" w:rsidRDefault="00A9181F" w:rsidP="00A9181F">
      <w:pPr>
        <w:pStyle w:val="af0"/>
        <w:tabs>
          <w:tab w:val="left" w:pos="1276"/>
        </w:tabs>
        <w:ind w:left="720"/>
        <w:rPr>
          <w:rFonts w:cs="Angsana Ne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ผู้สูงอายุ 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หมายถึง ผู้ที่มีอายุ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ปีบริบูรณขึ้นไป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ทั้งหมดในตำบล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พฤติกรรมสุขภาพที่พึงประสงค์ 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หมายถึง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ออก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กําลัง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กาย  อย่างน้อยสัปดาห์ละ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 ครั้งละ </w:t>
            </w: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นาที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รับประทานผักสด ผลไม้สด  เป็น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ประจํา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ดื่มน้ำ  อย่างน้อยวันละ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แก้ว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ไม่สูบบุหรี่ /ไม่สูบยาเส้น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ไม่ดื่มเครื่องดื่มที่มีส่วนผสมของแอลกอฮอล์ เช่น สุรา เบียร์ ยาดองเหล้า เป็นต้น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: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ผ่านการประเมินทั้ง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ข้อ ถือว่าผ่านการประเมินพฤติกรรมสุขภาพที่พึงประสงค์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อ้างอิงดัชนีวัดที่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ตามแผนผู้สูงอายุแห่งชาติ ฉบับที่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2545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>
              <w:rPr>
                <w:rFonts w:ascii="Angsana New" w:hAnsi="Angsana New" w:cs="Angsana New"/>
                <w:sz w:val="32"/>
                <w:szCs w:val="32"/>
              </w:rPr>
              <w:t>2564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A9181F" w:rsidRPr="00A9181F" w:rsidRDefault="00A9181F" w:rsidP="00A9181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ฉบับปรับปรุง ครั้งที่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2552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A9181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ผู้ที่มีอายุ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ปีบริบูรณ์ขึ้นไป ทุกคนในตำบล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สำรวจข้อมูล สถานการณ์ ของผู้สูงอายุทั้งหมดในตำบล ทั้งด้าน จำนวน ประเภท (ติดสังคม ติดบ้าน ติดเตียง) และสำรวจพฤติกรรมสุขภาพผู้สูงอายุ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 และสะท้อนคืนกลับข้อมูลแก่ผู้มีส่วนได้ส่วนเสีย เช่น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. ผู้นำชุมชน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อส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ม. รพ.สต.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สสอ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. รพ. เป็นต้น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ร่วมหามาตรการ/แนวทางการดูแล ปรับเปลี่ยนพฤติกรรมสุขภาพที่พึงประสงค์ และวางแผนแก้ไขปัญหาแบบมีส่วนร่วม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ประยุกต์ใช้กระบวนการ “การดูแลผู้สูงอายุระยะยาว” (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LTC : Long Term Care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ในการปรับเปลี่ยนพฤติกรรม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ประเมินพฤติกรรมสุขภาพที่พึงประสงค์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สรุปผลการประเมิน และแลกเปลี่ยนเรียนรู้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ระบบรายงาน/แบบประเมินพฤติกรรมสุขภาพผู้สงอายุ โดยแบบวัดพฤติกรรมสุขภาพผู้สงอายุที่พึงประสงค์ 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แบบสรุปพฤติกรรมสุขภาพที่พึงประสงค์ จาก 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Aging Manager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ระดับอำเภอ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Default="00A9181F" w:rsidP="00A9181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จํานวน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ผู้สูงอายุที่มีพฤติกรรมสุขภาพที่พึงประสงค์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  x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  <w:p w:rsidR="00A9181F" w:rsidRPr="00A9181F" w:rsidRDefault="00A9181F" w:rsidP="00A9181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จํานวน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ผู้สูงอายุทั้งหมดในตำบล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คู่มือแนวทางการประเมินพฤติกรรม (สมุดบันทึกสุขภาพผู้สูงอายุ เล่มสีฟ้า กระทรวงสาธารณสุข)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- แนวทางการดูแลผู้สูงอายุระยะยาว” (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LTC : Long Term Care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</w:tbl>
    <w:p w:rsidR="00A9181F" w:rsidRPr="007A3771" w:rsidRDefault="00A9181F" w:rsidP="00A9181F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A9181F" w:rsidRPr="007A3771" w:rsidRDefault="00A9181F" w:rsidP="00A9181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นางอัจฉรา  ลือโสภา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พยาบาลวิชาชีพชำนาญ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A9181F" w:rsidRPr="007A3771" w:rsidRDefault="00A9181F" w:rsidP="00A9181F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A9181F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Pr="007A3771">
        <w:rPr>
          <w:rFonts w:ascii="Angsana New" w:hAnsi="Angsana New" w:cs="Angsana New"/>
          <w:sz w:val="32"/>
          <w:szCs w:val="32"/>
        </w:rPr>
        <w:t>89036</w:t>
      </w:r>
    </w:p>
    <w:p w:rsidR="00A9181F" w:rsidRDefault="00A9181F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EC4A6C" w:rsidRDefault="00EC4A6C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EC4A6C" w:rsidRDefault="00EC4A6C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EC4A6C" w:rsidRDefault="00EC4A6C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EC4A6C" w:rsidRDefault="00EC4A6C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A9181F" w:rsidRDefault="00A9181F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A9181F" w:rsidRDefault="00A9181F" w:rsidP="00A9181F">
      <w:pPr>
        <w:rPr>
          <w:rFonts w:ascii="Angsana New" w:hAnsi="Angsana New" w:cs="Angsana New"/>
          <w:b/>
          <w:bCs/>
          <w:sz w:val="32"/>
          <w:szCs w:val="32"/>
        </w:rPr>
      </w:pP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237233">
        <w:rPr>
          <w:rFonts w:ascii="Angsana New" w:hAnsi="Angsana New" w:cs="Angsana New"/>
          <w:b/>
          <w:bCs/>
          <w:sz w:val="32"/>
          <w:szCs w:val="32"/>
        </w:rPr>
        <w:t>3.14</w:t>
      </w:r>
      <w:r w:rsidRPr="00A9181F">
        <w:rPr>
          <w:rFonts w:ascii="Angsana New" w:hAnsi="Angsana New" w:cs="Angsana New"/>
          <w:b/>
          <w:bCs/>
          <w:sz w:val="32"/>
          <w:szCs w:val="32"/>
        </w:rPr>
        <w:t xml:space="preserve"> :  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>ร้อยละของผู้พิการในชุมชนมีคุณภาพชีวิตที่ดีขึ้น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หน่วยวัด </w:t>
      </w:r>
      <w:r w:rsidRPr="00A9181F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Pr="00A9181F">
        <w:rPr>
          <w:rFonts w:ascii="Angsana New" w:hAnsi="Angsana New" w:cs="Angsana New"/>
          <w:sz w:val="32"/>
          <w:szCs w:val="32"/>
        </w:rPr>
        <w:t>: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A9181F">
        <w:rPr>
          <w:rFonts w:ascii="Angsana New" w:hAnsi="Angsana New" w:cs="Angsana New"/>
          <w:sz w:val="32"/>
          <w:szCs w:val="32"/>
          <w:cs/>
        </w:rPr>
        <w:t>ร้อยละ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ค่าเป้าหมาย   </w:t>
      </w:r>
      <w:r w:rsidRPr="00A9181F">
        <w:rPr>
          <w:rFonts w:ascii="Angsana New" w:hAnsi="Angsana New" w:cs="Angsana New"/>
          <w:sz w:val="32"/>
          <w:szCs w:val="32"/>
        </w:rPr>
        <w:t>: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918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37233">
        <w:rPr>
          <w:rFonts w:ascii="Angsana New" w:hAnsi="Angsana New" w:cs="Angsana New"/>
          <w:sz w:val="32"/>
          <w:szCs w:val="32"/>
        </w:rPr>
        <w:t>70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น้ำหนัก         </w:t>
      </w:r>
      <w:r w:rsidRPr="00A9181F">
        <w:rPr>
          <w:rFonts w:ascii="Angsana New" w:hAnsi="Angsana New" w:cs="Angsana New"/>
          <w:sz w:val="32"/>
          <w:szCs w:val="32"/>
        </w:rPr>
        <w:t>:</w:t>
      </w:r>
      <w:r w:rsidRPr="00A9181F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237233">
        <w:rPr>
          <w:rFonts w:ascii="Angsana New" w:hAnsi="Angsana New" w:cs="Angsana New"/>
          <w:sz w:val="32"/>
          <w:szCs w:val="32"/>
        </w:rPr>
        <w:t>6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     </w:t>
      </w:r>
      <w:r w:rsidRPr="00A9181F">
        <w:rPr>
          <w:rFonts w:ascii="Angsana New" w:hAnsi="Angsana New" w:cs="Angsana New"/>
          <w:sz w:val="32"/>
          <w:szCs w:val="32"/>
        </w:rPr>
        <w:t>:</w:t>
      </w:r>
      <w:r w:rsidRPr="00A9181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:rsidR="00A9181F" w:rsidRPr="00A9181F" w:rsidRDefault="00A9181F" w:rsidP="00A9181F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</w:tblGrid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คํา</w:t>
            </w:r>
            <w:proofErr w:type="spellEnd"/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ชุมชน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หมายถึง สุขศาลา ศูนย์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โฮม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สุข โรงพยาบาลส่งเสริมสุขภาพตำบล ศูนย์พัฒนาเด็กเล็ก วัด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อบต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/เทศบาล และบ้านของผู้ป่วย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ผู้พิการในชุมชนมีคุณภาพชีวิตที่ดีขึ้น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หมายถึง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คนพิการได้รับการบริการทางการแพทย์ที่ครอบคลุม ครบถ้วน มีสุขภาพกาย จิตใจ สังคม และปัญญา ที่สมบูรณ์สามารถดำเนินชีวิตและปรับตัวให้เข้ากับสภาพแวดล้อมได้เป็นอย่างดี และมีความสุขโดยใช้แบบประเมิน 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ICF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</w:rPr>
              <w:t>International Classification of Functioning, Disability and Health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ตามเกณฑ์ในแต่ละกลุ่มเป้าหมาย  ดังนี้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คนพิการขาขาด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ได้แก่ คนพิการที่ขาถูกตัดหรือไม่มีตั้งแต่ระดับข้อเท้าขึ้นมา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ได้รับบริการทางการแพทย์ที่ครอบคลุม ครบถ้วน เรื่อง อุปกรณ์ เครื่องช่วยความพิการ ขาเทียม รถนั่งคนพิการ หรืออุปกรณ์ช่วยการเดินตามความเหมาะสมของคนพิการแต่ละราย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คนพิการทุกประเภทที่มีปัญหาด้านการเคลื่อนไหว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ได้แก่ คนพิการทุก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ประเภทที่ได้รับการขึ้นทะเบียนเป็นคนพิการ และเปลี่ยนสิทธิการรักษาบัตรทองเป็นสิทธิย่อยประเภทคนพิการ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(ท.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74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 ที่มีปัญหาด้านระบบต่างๆ ไม่ว่าจะเป็นระบบกระดูกและกล้ามเนื้อ ระบบประสาท ระบบทรวงอก แล้วทำให้มีภาวะต่างๆ ที่ทำให้เกิดข้อจำกัดในการเคลื่อนไหว ทั้งการอ่อนแรงของกล้ามเนื้อ การหดสั้นของกล้ามเนื้อ การยึดติดของข้อต่อ การแข็งเกร็งกล้ามเนื้อ ความบกพร่องในการควบคุมกล้ามเนื้อ ความบกพร่องในการทำงานของปอดและหัวใจ ซึ่งอาจเกิดจากความเจ็บปวด ความผิดปกติของระบบประสาท หรือจากโรคเรื้อรังต่างๆ แล้วส่งผลต่อการเคลื่อนไหว การเดิน และการทำกิจวัตรประจำวันต่างๆ ทำให้จำเป็นต้องได้รับการดูแล รักษา ฟื้นฟูสมรรถภาพทางกายภาพบำบัด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ผู้สูงอายุที่มีปัญหาด้านการเคลื่อนไหว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ได้แก่ บุคคลที่มีอายุ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ขึ้นไป ที่ยังไม่ถูกประเมินเป็นคนพิการแต่มีข้อจำกัดในการปฏิบัติกิจกรรมในชีวิตประจำวัน เนื่องจากมีความบกพร่องทางการเคลื่อนไหว ที่มีปัญหาด้านระบบต่างๆ ไม่ว่าจะเป็นระบบกระดูกและกล้ามเนื้อ ระบบประสาท ระบบทรวงอก แล้วทำให้มีภาวะต่างๆ ที่ทำให้เกิดข้อจำกัดในการเคลื่อนไหว ทั้งการอ่อนแรงของกล้ามเนื้อ การหด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สั้นของกล้ามเนื้อ การยึดติดของข้อต่อ การแข็งเกร็งกล้ามเนื้อความบกพร่องในการควบคุมกล้ามเนื้อ ความบกพร่องในการทำงานของปอดและหัวใจ  </w:t>
            </w:r>
          </w:p>
          <w:p w:rsidR="00A9181F" w:rsidRPr="00A9181F" w:rsidRDefault="00A9181F" w:rsidP="00987DBF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ผู้ที่อยู่ในระยะที่จำเป็นต้องได้รับการฟื้นฟูสมรรถภาพ 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ได้แก่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บุคคลที่มีอายุน้อยกว่า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ที่ยังไม่ถูกประเมินเป็นคนพิการแต่มีข้อจำกัดในการปฏิบัติกิจกรรมในชีวิตประจำวัน เนื่องจากมีความบกพร่องทางการเคลื่อนไหวที่มีปัญหาด้านระบบต่างๆ ไม่ว่าจะเป็นระบบกระดูกและกล้ามเนื้อ ระบบประสาท ระบบทรวงอก แล้วทำให้มีภาวะต่างๆ ที่ทำให้เกิดข้อจำกัดในการเคลื่อนไหว ทั้งการอ่อนแรงของกล้ามเนื้อ การหดสั้นของกล้ามเนื้อ การยึดติดของข้อต่อ การแข็งเกร็งกล้ามเนื้อ ความบกพร่องในการควบคุมกล้ามเนื้อ ความบกพร่องในการทำงานของปอดและหัวใจ  ซึ่งอาจเกิดจากความเจ็บปวด ความผิดปกติของระบบประสาท หรือจากโรคเรื้อรังต่างๆ แล้วส่งผลต่อการเคลื่อนไหว การเดิน และการทำกิจวัตรประจำวันต่างๆ  ทำให้จำเป็นต้องได้รับการดูแล รักษา ฟื้นฟูสมรรถภาพทางกายภาพบำบัด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A9181F" w:rsidRPr="00A9181F" w:rsidRDefault="00A9181F" w:rsidP="00237233">
            <w:pPr>
              <w:pStyle w:val="a4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 ผู้ป่วยโรคหลอดเลือดสมอง (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Stroke) 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="002372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เดือน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ได้รับการบริการกายภาพบำบัดและฟื้นฟูสมรรถภาพในชุมชน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โดยการบริการเกี่ยวกับการตรวจประเมิน การบำบัดรักษาความบกพร่องของร่างกาย ซึ่งเกิดจากภาวะของโรค และการฟื้นฟูสมรรถภาพร่างกายและจิตใจ ด้วยวิธีการและเครื่องมือทางกายภาพบำบัด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ประชากรเป้าหมาย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237233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ตามคำนิยาม ข้อ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-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ทุกคนในตำบล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รายงาน/แบบประเมินคุณภาพชีวิตสำหรับผู้พิการ 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ICF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</w:rPr>
              <w:t>International Classification of Functioning, Disability and Health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237233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ทีมนักกายภาพบำบัด จากทั้งหมด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อำเภอ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ระยะเวลาการประเมินผล ปีละ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(มีนาคม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2558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 สิงหาคม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โดยทีมประเมินระดับอำเภอ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จํานวน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ผู้พิการที่มีคุณภาพชีวิตที่ดีขั้น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 xml:space="preserve">   x 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237233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proofErr w:type="spellStart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จํานวน</w:t>
            </w:r>
            <w:proofErr w:type="spellEnd"/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>ผู้พิการทั้งหมดในตำบล</w:t>
            </w:r>
          </w:p>
        </w:tc>
      </w:tr>
      <w:tr w:rsidR="00A9181F" w:rsidRPr="00A9181F" w:rsidTr="00987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F" w:rsidRPr="00A9181F" w:rsidRDefault="00A9181F" w:rsidP="00987DBF">
            <w:pPr>
              <w:pStyle w:val="4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คู่มือแนวทางการประเมินคุณภาพชีวิตสำหรับผู้พิการ </w:t>
            </w:r>
            <w:r w:rsidRPr="00A9181F">
              <w:rPr>
                <w:rFonts w:ascii="Angsana New" w:hAnsi="Angsana New" w:cs="Angsana New"/>
                <w:sz w:val="32"/>
                <w:szCs w:val="32"/>
              </w:rPr>
              <w:t>ICF</w:t>
            </w:r>
            <w:r w:rsidRPr="00A9181F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</w:rPr>
              <w:t>International Classification of Functioning, Disability and Health</w:t>
            </w:r>
            <w:r w:rsidRPr="00A9181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A9181F" w:rsidRPr="007A3771" w:rsidRDefault="00A9181F" w:rsidP="00A9181F">
      <w:pPr>
        <w:spacing w:before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A9181F" w:rsidRPr="007A3771" w:rsidRDefault="00A9181F" w:rsidP="00A9181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นางสาวจินตนา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หงษ์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สูงเนิน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  <w:t>นักกายภาพบำบัดปฏิบัติการ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>:</w:t>
      </w:r>
      <w:r w:rsidRPr="007A3771">
        <w:rPr>
          <w:rFonts w:ascii="Angsana New" w:hAnsi="Angsana New" w:cs="Angsana New"/>
          <w:sz w:val="32"/>
          <w:szCs w:val="32"/>
          <w:cs/>
        </w:rPr>
        <w:t>043-</w:t>
      </w:r>
      <w:r w:rsidRPr="007A3771">
        <w:rPr>
          <w:rFonts w:ascii="Angsana New" w:hAnsi="Angsana New" w:cs="Angsana New"/>
          <w:sz w:val="32"/>
          <w:szCs w:val="32"/>
        </w:rPr>
        <w:t>889090</w:t>
      </w:r>
    </w:p>
    <w:p w:rsidR="006D5AD8" w:rsidRDefault="00A9181F" w:rsidP="00987DBF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: </w:t>
      </w:r>
      <w:proofErr w:type="gramStart"/>
      <w:r w:rsidRPr="00A9181F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สุพัตรา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เกื้อจรูญ</w:t>
      </w:r>
      <w:proofErr w:type="gramEnd"/>
      <w:r w:rsidRPr="007A3771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</w:t>
      </w: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7A3771">
        <w:rPr>
          <w:rFonts w:ascii="Angsana New" w:hAnsi="Angsana New" w:cs="Angsana New"/>
          <w:sz w:val="32"/>
          <w:szCs w:val="32"/>
        </w:rPr>
        <w:t xml:space="preserve">:  </w:t>
      </w:r>
      <w:r w:rsidRPr="007A3771">
        <w:rPr>
          <w:rFonts w:ascii="Angsana New" w:hAnsi="Angsana New" w:cs="Angsana New"/>
          <w:sz w:val="32"/>
          <w:szCs w:val="32"/>
          <w:cs/>
        </w:rPr>
        <w:t>043-8</w:t>
      </w:r>
      <w:r w:rsidR="00987DBF">
        <w:rPr>
          <w:rFonts w:ascii="Angsana New" w:hAnsi="Angsana New" w:cs="Angsana New"/>
          <w:sz w:val="32"/>
          <w:szCs w:val="32"/>
        </w:rPr>
        <w:t>8903</w:t>
      </w:r>
    </w:p>
    <w:p w:rsidR="006D5AD8" w:rsidRDefault="006D5AD8" w:rsidP="00E0090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E0090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ส่วนที่ 2</w:t>
      </w:r>
    </w:p>
    <w:p w:rsidR="00E00904" w:rsidRPr="007A3771" w:rsidRDefault="00E00904" w:rsidP="00E0090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ระเบียบวิธีการประเมินผล</w:t>
      </w:r>
    </w:p>
    <w:p w:rsidR="00E00904" w:rsidRPr="007A3771" w:rsidRDefault="00E00904" w:rsidP="00E00904">
      <w:pPr>
        <w:spacing w:before="240" w:after="0" w:line="240" w:lineRule="auto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8C7462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วิธีการประเมินผล เช่น การสัมภาษณ์ , สัมภาษณ์สุ่มตรวจเอกสาร</w:t>
      </w:r>
    </w:p>
    <w:p w:rsidR="00E00904" w:rsidRPr="007A3771" w:rsidRDefault="00E00904" w:rsidP="00E00904">
      <w:pPr>
        <w:spacing w:before="24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ใช้วิธีการสัมภาษณ์เจ้าหน้าที่สาธารณสุข  ผู้นำชุมชน ภาคีเครือข่าย นักจัดการสุขภาพ , 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 xml:space="preserve">ม.ในหมู่บ้าน  คณะกรรมการกองทุนหลักประกันสุขภาพ  กรรมการ  3  ดี สัมภาษณ์สุ่มจากประชาชนที่ได้รับผลประโยชน์จากโครงการทั้งในสถานบริการและในชุมชนการตรวจเอกสารหลักฐาน  และการตรวจฐานข้อมูลในโปรแกรม </w:t>
      </w:r>
      <w:r w:rsidRPr="007A3771">
        <w:rPr>
          <w:rFonts w:ascii="Angsana New" w:hAnsi="Angsana New" w:cs="Angsana New"/>
          <w:sz w:val="32"/>
          <w:szCs w:val="32"/>
        </w:rPr>
        <w:t xml:space="preserve">JHCIS  </w:t>
      </w:r>
      <w:proofErr w:type="spellStart"/>
      <w:r w:rsidRPr="007A3771">
        <w:rPr>
          <w:rFonts w:ascii="Angsana New" w:hAnsi="Angsana New" w:cs="Angsana New"/>
          <w:sz w:val="32"/>
          <w:szCs w:val="32"/>
        </w:rPr>
        <w:t>Hos.xp</w:t>
      </w:r>
      <w:proofErr w:type="spellEnd"/>
    </w:p>
    <w:p w:rsidR="00E00904" w:rsidRPr="007A3771" w:rsidRDefault="00E00904" w:rsidP="00E00904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8C7462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เครื่องมือ  ได้แก่ แบบ </w:t>
      </w:r>
      <w:r w:rsidRPr="007A3771">
        <w:rPr>
          <w:rFonts w:ascii="Angsana New" w:hAnsi="Angsana New" w:cs="Angsana New"/>
          <w:b/>
          <w:bCs/>
          <w:sz w:val="32"/>
          <w:szCs w:val="32"/>
        </w:rPr>
        <w:t xml:space="preserve">Checklist  </w:t>
      </w:r>
      <w:r w:rsidRPr="007A3771">
        <w:rPr>
          <w:rFonts w:ascii="Angsana New" w:eastAsia="Times New Roman" w:hAnsi="Angsana New" w:cs="Angsana New"/>
          <w:color w:val="000000"/>
          <w:sz w:val="32"/>
          <w:szCs w:val="32"/>
        </w:rPr>
        <w:t>KQA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/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ใบ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SCARs</w:t>
      </w:r>
    </w:p>
    <w:p w:rsidR="00E00904" w:rsidRPr="007A3771" w:rsidRDefault="00E00904" w:rsidP="00E00904">
      <w:pPr>
        <w:spacing w:before="240"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1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แบบตรวจสอบรายการ </w:t>
      </w:r>
      <w:r w:rsidRPr="007A3771">
        <w:rPr>
          <w:rFonts w:ascii="Angsana New" w:hAnsi="Angsana New" w:cs="Angsana New"/>
          <w:sz w:val="32"/>
          <w:szCs w:val="32"/>
        </w:rPr>
        <w:t xml:space="preserve">Checklist   </w:t>
      </w:r>
    </w:p>
    <w:p w:rsidR="00E00904" w:rsidRPr="007A3771" w:rsidRDefault="00E00904" w:rsidP="00E00904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2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แบบประเมินผลการปฏิบัติการราชการตามคำรับรองการปฏิบัติราชการ </w:t>
      </w:r>
    </w:p>
    <w:p w:rsidR="00E00904" w:rsidRPr="007A3771" w:rsidRDefault="00E00904" w:rsidP="00E00904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3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ใบคำขอให้แก้ไข (</w:t>
      </w:r>
      <w:r w:rsidRPr="007A3771">
        <w:rPr>
          <w:rFonts w:ascii="Angsana New" w:hAnsi="Angsana New" w:cs="Angsana New"/>
          <w:sz w:val="32"/>
          <w:szCs w:val="32"/>
        </w:rPr>
        <w:t>SCARs</w:t>
      </w:r>
      <w:r w:rsidRPr="007A3771">
        <w:rPr>
          <w:rFonts w:ascii="Angsana New" w:hAnsi="Angsana New" w:cs="Angsana New"/>
          <w:sz w:val="32"/>
          <w:szCs w:val="32"/>
          <w:cs/>
        </w:rPr>
        <w:t>)</w:t>
      </w:r>
    </w:p>
    <w:p w:rsidR="00E00904" w:rsidRPr="007A3771" w:rsidRDefault="00E00904" w:rsidP="00E00904">
      <w:pPr>
        <w:spacing w:before="240"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8C7462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หน่วยประเมิน</w:t>
      </w:r>
    </w:p>
    <w:p w:rsidR="00E00904" w:rsidRPr="007A3771" w:rsidRDefault="00E00904" w:rsidP="00E00904">
      <w:pPr>
        <w:spacing w:before="240"/>
        <w:ind w:firstLine="720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  <w:cs/>
        </w:rPr>
        <w:t>โดยประเมินโรงพยาบาลส่งเสริมสุขภาพสุขภาพตำบล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r w:rsidR="00987DBF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987DBF">
        <w:rPr>
          <w:rFonts w:ascii="Angsana New" w:hAnsi="Angsana New" w:cs="Angsana New"/>
          <w:sz w:val="32"/>
          <w:szCs w:val="32"/>
        </w:rPr>
        <w:t>9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แห่ง ,</w:t>
      </w:r>
      <w:r w:rsidRPr="007A3771">
        <w:rPr>
          <w:rFonts w:ascii="Angsana New" w:hAnsi="Angsana New" w:cs="Angsana New"/>
          <w:sz w:val="32"/>
          <w:szCs w:val="32"/>
        </w:rPr>
        <w:t>PCU</w:t>
      </w:r>
      <w:r w:rsidRPr="007A3771">
        <w:rPr>
          <w:rFonts w:ascii="Angsana New" w:hAnsi="Angsana New" w:cs="Angsana New"/>
          <w:sz w:val="32"/>
          <w:szCs w:val="32"/>
          <w:cs/>
        </w:rPr>
        <w:t>โรงพยาบาล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,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7A3771">
        <w:rPr>
          <w:rFonts w:ascii="Angsana New" w:hAnsi="Angsana New" w:cs="Angsana New"/>
          <w:sz w:val="32"/>
          <w:szCs w:val="32"/>
          <w:cs/>
        </w:rPr>
        <w:t>โรงเรียนต้นแบบ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</w:rPr>
        <w:t xml:space="preserve">3 </w:t>
      </w:r>
      <w:r w:rsidR="00AF4270" w:rsidRPr="007A3771">
        <w:rPr>
          <w:rFonts w:ascii="Angsana New" w:hAnsi="Angsana New" w:cs="Angsana New"/>
          <w:sz w:val="32"/>
          <w:szCs w:val="32"/>
        </w:rPr>
        <w:t xml:space="preserve">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ดี 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7A3771">
        <w:rPr>
          <w:rFonts w:ascii="Angsana New" w:hAnsi="Angsana New" w:cs="Angsana New"/>
          <w:sz w:val="32"/>
          <w:szCs w:val="32"/>
        </w:rPr>
        <w:t xml:space="preserve">8 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แห่ง , ศูนย์รวมใจ </w:t>
      </w:r>
      <w:r w:rsidR="00AF4270" w:rsidRPr="007A3771">
        <w:rPr>
          <w:rFonts w:ascii="Angsana New" w:hAnsi="Angsana New" w:cs="Angsana New"/>
          <w:sz w:val="32"/>
          <w:szCs w:val="32"/>
        </w:rPr>
        <w:t xml:space="preserve"> </w:t>
      </w:r>
      <w:r w:rsidRPr="007A3771">
        <w:rPr>
          <w:rFonts w:ascii="Angsana New" w:hAnsi="Angsana New" w:cs="Angsana New"/>
          <w:sz w:val="32"/>
          <w:szCs w:val="32"/>
        </w:rPr>
        <w:t xml:space="preserve">7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กลุ่มวัย จำนวน </w:t>
      </w:r>
      <w:r w:rsidRPr="007A3771">
        <w:rPr>
          <w:rFonts w:ascii="Angsana New" w:hAnsi="Angsana New" w:cs="Angsana New"/>
          <w:sz w:val="32"/>
          <w:szCs w:val="32"/>
        </w:rPr>
        <w:t>8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="00AF4270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แห่ง  </w:t>
      </w:r>
    </w:p>
    <w:p w:rsidR="00E00904" w:rsidRPr="007A3771" w:rsidRDefault="00E00904" w:rsidP="00E00904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8C7462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ระยะเวลาประเมิน</w:t>
      </w:r>
    </w:p>
    <w:p w:rsidR="00E00904" w:rsidRDefault="00EB1A4C" w:rsidP="00E00904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EB1A4C">
        <w:rPr>
          <w:rFonts w:ascii="Angsana New" w:hAnsi="Angsana New" w:cs="Angsana New"/>
          <w:sz w:val="32"/>
          <w:szCs w:val="32"/>
          <w:cs/>
        </w:rPr>
        <w:t>รอบที่ 1 ประเมินระหว่</w:t>
      </w:r>
      <w:r w:rsidR="00A25AB4">
        <w:rPr>
          <w:rFonts w:ascii="Angsana New" w:hAnsi="Angsana New" w:cs="Angsana New"/>
          <w:sz w:val="32"/>
          <w:szCs w:val="32"/>
          <w:cs/>
        </w:rPr>
        <w:t xml:space="preserve">างวันที่  </w:t>
      </w:r>
      <w:r w:rsidR="00987DBF">
        <w:rPr>
          <w:rFonts w:ascii="Angsana New" w:hAnsi="Angsana New" w:cs="Angsana New"/>
          <w:sz w:val="32"/>
          <w:szCs w:val="32"/>
        </w:rPr>
        <w:t>8, 11,</w:t>
      </w:r>
      <w:r w:rsidR="00A25AB4">
        <w:rPr>
          <w:rFonts w:ascii="Angsana New" w:hAnsi="Angsana New" w:cs="Angsana New"/>
          <w:sz w:val="32"/>
          <w:szCs w:val="32"/>
          <w:cs/>
        </w:rPr>
        <w:t xml:space="preserve"> </w:t>
      </w:r>
      <w:r w:rsidR="00987DBF">
        <w:rPr>
          <w:rFonts w:ascii="Angsana New" w:hAnsi="Angsana New" w:cs="Angsana New"/>
          <w:sz w:val="32"/>
          <w:szCs w:val="32"/>
        </w:rPr>
        <w:t>18</w:t>
      </w:r>
      <w:r w:rsidR="00987DBF">
        <w:rPr>
          <w:rFonts w:ascii="Angsana New" w:hAnsi="Angsana New" w:cs="Angsana New"/>
          <w:sz w:val="32"/>
          <w:szCs w:val="32"/>
          <w:cs/>
        </w:rPr>
        <w:t xml:space="preserve">  -  </w:t>
      </w:r>
      <w:r w:rsidR="00987DBF">
        <w:rPr>
          <w:rFonts w:ascii="Angsana New" w:hAnsi="Angsana New" w:cs="Angsana New"/>
          <w:sz w:val="32"/>
          <w:szCs w:val="32"/>
        </w:rPr>
        <w:t>20</w:t>
      </w:r>
      <w:r w:rsidR="00A25AB4">
        <w:rPr>
          <w:rFonts w:ascii="Angsana New" w:hAnsi="Angsana New" w:cs="Angsana New"/>
          <w:sz w:val="32"/>
          <w:szCs w:val="32"/>
          <w:cs/>
        </w:rPr>
        <w:t xml:space="preserve">  </w:t>
      </w:r>
      <w:r w:rsidR="00987DBF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="00A25AB4">
        <w:rPr>
          <w:rFonts w:ascii="Angsana New" w:hAnsi="Angsana New" w:cs="Angsana New"/>
          <w:sz w:val="32"/>
          <w:szCs w:val="32"/>
          <w:cs/>
        </w:rPr>
        <w:t xml:space="preserve">  255</w:t>
      </w:r>
      <w:r w:rsidR="00987DBF">
        <w:rPr>
          <w:rFonts w:ascii="Angsana New" w:hAnsi="Angsana New" w:cs="Angsana New"/>
          <w:sz w:val="32"/>
          <w:szCs w:val="32"/>
        </w:rPr>
        <w:t>9</w:t>
      </w:r>
      <w:r w:rsidRPr="00EB1A4C">
        <w:rPr>
          <w:rFonts w:ascii="Angsana New" w:hAnsi="Angsana New" w:cs="Angsana New"/>
          <w:sz w:val="32"/>
          <w:szCs w:val="32"/>
          <w:cs/>
        </w:rPr>
        <w:t xml:space="preserve">  รวมระยะเวลา  5  วัน</w:t>
      </w:r>
    </w:p>
    <w:p w:rsidR="00483DE8" w:rsidRDefault="00483DE8" w:rsidP="00483DE8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รอบที่ </w:t>
      </w:r>
      <w:r>
        <w:rPr>
          <w:rFonts w:ascii="Angsana New" w:hAnsi="Angsana New" w:cs="Angsana New"/>
          <w:sz w:val="32"/>
          <w:szCs w:val="32"/>
        </w:rPr>
        <w:t>2</w:t>
      </w:r>
      <w:r w:rsidRPr="00EB1A4C">
        <w:rPr>
          <w:rFonts w:ascii="Angsana New" w:hAnsi="Angsana New" w:cs="Angsana New"/>
          <w:sz w:val="32"/>
          <w:szCs w:val="32"/>
          <w:cs/>
        </w:rPr>
        <w:t xml:space="preserve"> ประเมินระหว่</w:t>
      </w:r>
      <w:r>
        <w:rPr>
          <w:rFonts w:ascii="Angsana New" w:hAnsi="Angsana New" w:cs="Angsana New"/>
          <w:sz w:val="32"/>
          <w:szCs w:val="32"/>
          <w:cs/>
        </w:rPr>
        <w:t xml:space="preserve">างวันที่  </w:t>
      </w:r>
      <w:r>
        <w:rPr>
          <w:rFonts w:ascii="Angsana New" w:hAnsi="Angsana New" w:cs="Angsana New"/>
          <w:sz w:val="32"/>
          <w:szCs w:val="32"/>
        </w:rPr>
        <w:t>25</w:t>
      </w:r>
      <w:r>
        <w:rPr>
          <w:rFonts w:ascii="Angsana New" w:hAnsi="Angsana New" w:cs="Angsana New"/>
          <w:sz w:val="32"/>
          <w:szCs w:val="32"/>
          <w:cs/>
        </w:rPr>
        <w:t xml:space="preserve">  -  </w:t>
      </w:r>
      <w:r>
        <w:rPr>
          <w:rFonts w:ascii="Angsana New" w:hAnsi="Angsana New" w:cs="Angsana New"/>
          <w:sz w:val="32"/>
          <w:szCs w:val="32"/>
        </w:rPr>
        <w:t>29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กรกฎาคม</w:t>
      </w:r>
      <w:r>
        <w:rPr>
          <w:rFonts w:ascii="Angsana New" w:hAnsi="Angsana New" w:cs="Angsana New"/>
          <w:sz w:val="32"/>
          <w:szCs w:val="32"/>
          <w:cs/>
        </w:rPr>
        <w:t xml:space="preserve">  255</w:t>
      </w:r>
      <w:r>
        <w:rPr>
          <w:rFonts w:ascii="Angsana New" w:hAnsi="Angsana New" w:cs="Angsana New"/>
          <w:sz w:val="32"/>
          <w:szCs w:val="32"/>
        </w:rPr>
        <w:t>9</w:t>
      </w:r>
      <w:r w:rsidRPr="00EB1A4C">
        <w:rPr>
          <w:rFonts w:ascii="Angsana New" w:hAnsi="Angsana New" w:cs="Angsana New"/>
          <w:sz w:val="32"/>
          <w:szCs w:val="32"/>
          <w:cs/>
        </w:rPr>
        <w:t xml:space="preserve">  รวมระยะเวลา  5  วัน</w:t>
      </w:r>
    </w:p>
    <w:p w:rsidR="00483DE8" w:rsidRPr="00EB1A4C" w:rsidRDefault="00483DE8" w:rsidP="00E00904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E00904" w:rsidRDefault="00E00904" w:rsidP="00E00904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987DBF" w:rsidRPr="007A3771" w:rsidRDefault="00987DBF" w:rsidP="00E00904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E00904" w:rsidRPr="00A25AB4" w:rsidRDefault="00E00904" w:rsidP="00E00904">
      <w:pPr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E00904">
      <w:pPr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E00904">
      <w:pPr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E00904">
      <w:pPr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7A377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ส่วนที่ 3</w:t>
      </w:r>
    </w:p>
    <w:p w:rsidR="00E00904" w:rsidRPr="007A3771" w:rsidRDefault="00E00904" w:rsidP="00E0090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รายงานผลการติดตามและประเมินผล</w:t>
      </w:r>
    </w:p>
    <w:p w:rsidR="00E00904" w:rsidRPr="007A3771" w:rsidRDefault="00E00904" w:rsidP="00E00904">
      <w:pPr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1 ข้อค้นพบจากการติดตามและประเมินผลกระบวนการบริหารยุทธศาสตร์</w:t>
      </w:r>
    </w:p>
    <w:p w:rsidR="00E00904" w:rsidRPr="007A3771" w:rsidRDefault="00E00904" w:rsidP="00E00904">
      <w:pPr>
        <w:spacing w:after="0"/>
        <w:ind w:firstLine="36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1) ความสมดุลตามหลัก </w:t>
      </w:r>
      <w:r w:rsidRPr="007A3771">
        <w:rPr>
          <w:rFonts w:ascii="Angsana New" w:hAnsi="Angsana New" w:cs="Angsana New"/>
          <w:b/>
          <w:bCs/>
          <w:sz w:val="32"/>
          <w:szCs w:val="32"/>
        </w:rPr>
        <w:t xml:space="preserve">ADLI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และ </w:t>
      </w:r>
      <w:proofErr w:type="spellStart"/>
      <w:r w:rsidRPr="007A3771">
        <w:rPr>
          <w:rFonts w:ascii="Angsana New" w:hAnsi="Angsana New" w:cs="Angsana New"/>
          <w:b/>
          <w:bCs/>
          <w:sz w:val="32"/>
          <w:szCs w:val="32"/>
        </w:rPr>
        <w:t>LeTCLi</w:t>
      </w:r>
      <w:proofErr w:type="spellEnd"/>
    </w:p>
    <w:p w:rsidR="00E00904" w:rsidRPr="007A3771" w:rsidRDefault="00E00904" w:rsidP="00E00904">
      <w:pPr>
        <w:spacing w:after="0" w:line="240" w:lineRule="auto"/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กระบวนการวางแผน (</w:t>
      </w:r>
      <w:r w:rsidRPr="007A3771">
        <w:rPr>
          <w:rFonts w:ascii="Angsana New" w:hAnsi="Angsana New" w:cs="Angsana New"/>
          <w:sz w:val="32"/>
          <w:szCs w:val="32"/>
        </w:rPr>
        <w:t>Planning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)   </w:t>
      </w:r>
    </w:p>
    <w:p w:rsidR="00E00904" w:rsidRPr="007A3771" w:rsidRDefault="00E00904" w:rsidP="00E00904">
      <w:pPr>
        <w:spacing w:after="0" w:line="240" w:lineRule="auto"/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พบว่า เครือข่ายบริการสุขภาพอำเภอ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  <w:cs/>
        </w:rPr>
        <w:t>ได้มีการจัดทำแผนโดยใช้กระบวนการจัดทำแผนชุมชนโดยมีการประชุมประชาคมผู้เกี่ยวข้อง เพื่อทบทวนแผนที่ทางเดินยุทธศาสตร์และมีการใช้ข้อมูลด้านสุขภาพมาวิเคราะห์ชุมชน เพื่อจัดทำแผน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การความร่วมมือระหว่างองค์กรปกครองส่วนท้องถิ่น ส่วนราชการ และชุมชนใน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ปี </w:t>
      </w:r>
      <w:r w:rsidRPr="007A3771">
        <w:rPr>
          <w:rFonts w:ascii="Angsana New" w:hAnsi="Angsana New" w:cs="Angsana New"/>
          <w:sz w:val="32"/>
          <w:szCs w:val="32"/>
          <w:cs/>
        </w:rPr>
        <w:t>2558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A3771">
        <w:rPr>
          <w:rFonts w:ascii="Angsana New" w:hAnsi="Angsana New" w:cs="Angsana New"/>
          <w:sz w:val="32"/>
          <w:szCs w:val="32"/>
          <w:cs/>
        </w:rPr>
        <w:t>ซึ่ง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การกับ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โครงการชุมชน</w:t>
      </w:r>
      <w:r w:rsidR="00F83C30" w:rsidRPr="007A3771">
        <w:rPr>
          <w:rFonts w:ascii="Angsana New" w:eastAsia="Calibri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 xml:space="preserve">เป็นชุมชนแห่งความสุขมีวัฒนธรรมสุขภาพ และวิถีสุขภาวะที่เข้มแข็ง ยั่งยืนด้วยกลไกกาฬสินธุ์ 3 ดี และ </w:t>
      </w:r>
      <w:r w:rsidRPr="007A3771">
        <w:rPr>
          <w:rFonts w:ascii="Angsana New" w:eastAsia="Calibri" w:hAnsi="Angsana New" w:cs="Angsana New"/>
          <w:sz w:val="32"/>
          <w:szCs w:val="32"/>
        </w:rPr>
        <w:t xml:space="preserve">DHS 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ปี</w:t>
      </w:r>
      <w:r w:rsidR="008C7462" w:rsidRPr="007A377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2558</w:t>
      </w:r>
      <w:r w:rsidR="008C7462" w:rsidRPr="007A377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7A3771">
        <w:rPr>
          <w:rFonts w:ascii="Angsana New" w:hAnsi="Angsana New" w:cs="Angsana New"/>
          <w:sz w:val="32"/>
          <w:szCs w:val="32"/>
          <w:cs/>
        </w:rPr>
        <w:t>โครงการพัฒนาระบบบริการสุขภาพที่มีคุณภาพมาตรฐานแบบ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การอำเภอ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ปี 2558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A3771">
        <w:rPr>
          <w:rFonts w:ascii="Angsana New" w:eastAsia="Cordia New" w:hAnsi="Angsana New" w:cs="Angsana New"/>
          <w:sz w:val="32"/>
          <w:szCs w:val="32"/>
          <w:cs/>
        </w:rPr>
        <w:t>โครงการชาว</w:t>
      </w:r>
      <w:r w:rsidR="00F83C30" w:rsidRPr="007A3771">
        <w:rPr>
          <w:rFonts w:ascii="Angsana New" w:eastAsia="Cordi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eastAsia="Cordia New" w:hAnsi="Angsana New" w:cs="Angsana New"/>
          <w:sz w:val="32"/>
          <w:szCs w:val="32"/>
          <w:cs/>
        </w:rPr>
        <w:t>ทุกกลุ่มวัยและกลุ่มคนพิการได้รับบริการส่งเสริม เฝ้าระวัง ป้องกัน รักษา ฟื้นฟูสภาพ ที่มีมาตรฐานและส่งผ่านสู่กลุ่มวัยอย่างมีคุณภาพโครงการชาว</w:t>
      </w:r>
      <w:r w:rsidR="00F83C30" w:rsidRPr="007A3771">
        <w:rPr>
          <w:rFonts w:ascii="Angsana New" w:eastAsia="Cordi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eastAsia="Cordia New" w:hAnsi="Angsana New" w:cs="Angsana New"/>
          <w:sz w:val="32"/>
          <w:szCs w:val="32"/>
          <w:cs/>
        </w:rPr>
        <w:t>ร่วมใจ ลดโรค ลดภัย ปี2558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  <w:cs/>
        </w:rPr>
        <w:t>มีการกำหนดเป้าหมาย  วัตถุประสงค์  ผลสัมฤทธิ์ที่ต้องการอย่างชัดเจน สอดคล้องกับภารกิจ  ความต้องการของผู้มีส่วนได้ส่วนเสีย  สภาพปัญหาของพื้นที่  วัฒนธรรมองค์กร  โดยมีการกำหนดตัวชี้วัด  ผู้รับผิดชอบ  จัดสรรทรัพยากร  ระยะเวลาการดำเนินงาน  และมีการวางแผนถึงรูปแบบวิธีการประเมินผลไว้อย่างชัดเจน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 มีแหล่งระดมทุน/ทรัพยากร</w:t>
      </w:r>
      <w:r w:rsidRPr="007A3771">
        <w:rPr>
          <w:rFonts w:ascii="Angsana New" w:hAnsi="Angsana New" w:cs="Angsana New"/>
          <w:sz w:val="32"/>
          <w:szCs w:val="32"/>
          <w:cs/>
        </w:rPr>
        <w:t>จากกองทุนหลักประกันสุขภาพระดับท้องถิ่น,โรงพยาบาลและโรงพยาบาลส่งเสริมสุขภาพตำบล,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>งบพัฒนาจังหวัดงบ</w:t>
      </w:r>
      <w:proofErr w:type="spellStart"/>
      <w:r w:rsidR="008C7462" w:rsidRPr="007A3771">
        <w:rPr>
          <w:rFonts w:ascii="Angsana New" w:hAnsi="Angsana New" w:cs="Angsana New"/>
          <w:sz w:val="32"/>
          <w:szCs w:val="32"/>
          <w:cs/>
        </w:rPr>
        <w:t>จาก</w:t>
      </w:r>
      <w:r w:rsidRPr="007A3771">
        <w:rPr>
          <w:rFonts w:ascii="Angsana New" w:hAnsi="Angsana New" w:cs="Angsana New"/>
          <w:sz w:val="32"/>
          <w:szCs w:val="32"/>
          <w:cs/>
        </w:rPr>
        <w:t>สปสช</w:t>
      </w:r>
      <w:proofErr w:type="spellEnd"/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และองค์กรปกครองส่วนท้องถิ่น มีการแต่งตั้งคณะกรรมการพัฒนาบริหารเครือข่ายบริการปฐมภูมิ  คณะกรรมการพัฒนาระบบส่งต่อ  คณะกรรมการพัฒนาระบบหมอครอบครัว  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กำหนดผู้รับผิดชอบโครงการชัดเจน มีแผนพัฒนาบุคลากร </w:t>
      </w:r>
      <w:r w:rsidRPr="007A3771">
        <w:rPr>
          <w:rFonts w:ascii="Angsana New" w:hAnsi="Angsana New" w:cs="Angsana New"/>
          <w:sz w:val="32"/>
          <w:szCs w:val="32"/>
          <w:cs/>
        </w:rPr>
        <w:t>แผนการพัฒนาสถานบริการสุขภาพทุกระดับรว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>มทั้งสุขศาลาให้ผ่านเกณฑ์มาตรฐาน</w:t>
      </w:r>
      <w:r w:rsidRPr="007A3771">
        <w:rPr>
          <w:rFonts w:ascii="Angsana New" w:hAnsi="Angsana New" w:cs="Angsana New"/>
          <w:sz w:val="32"/>
          <w:szCs w:val="32"/>
          <w:cs/>
        </w:rPr>
        <w:t>มีการสนับสนุนเครื่องมือ วัสดุอุปกรณ์   ยาและเวชภัณฑ์ที่จำเป็นสำหรับการบริการแบบพอเพียง    มีการจัดโครงสร้างการแบ่งหน้าที่รับผิดชอบและแต่งตั้ง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>คณะทำงาน/คณะกรรมการ  องค์กรต่าง</w:t>
      </w:r>
      <w:r w:rsidRPr="007A3771">
        <w:rPr>
          <w:rFonts w:ascii="Angsana New" w:hAnsi="Angsana New" w:cs="Angsana New"/>
          <w:sz w:val="32"/>
          <w:szCs w:val="32"/>
          <w:cs/>
        </w:rPr>
        <w:t>ๆ  ในชุมชนบริหารจัดการ ประกอบด้วย ผู้ทรงคุณวุฒิ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   ผู้นำชุมชน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 นักจัดการสุขภาพ   กลุ่มห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มอพื้นบ้าน  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กลุ่มอาสาสมัครสาธารณสุขประจำหมู่บ้าน(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ม.)  ตัวแทนผู้รับบริการเป็นต้น</w:t>
      </w:r>
    </w:p>
    <w:p w:rsidR="00E00904" w:rsidRPr="007A3771" w:rsidRDefault="00E00904" w:rsidP="00E00904">
      <w:pPr>
        <w:spacing w:after="0" w:line="240" w:lineRule="auto"/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การปฏิบัติตามแผน (</w:t>
      </w:r>
      <w:r w:rsidRPr="007A3771">
        <w:rPr>
          <w:rFonts w:ascii="Angsana New" w:hAnsi="Angsana New" w:cs="Angsana New"/>
          <w:sz w:val="32"/>
          <w:szCs w:val="32"/>
        </w:rPr>
        <w:t>Do</w:t>
      </w:r>
      <w:r w:rsidRPr="007A3771">
        <w:rPr>
          <w:rFonts w:ascii="Angsana New" w:hAnsi="Angsana New" w:cs="Angsana New"/>
          <w:sz w:val="32"/>
          <w:szCs w:val="32"/>
          <w:cs/>
        </w:rPr>
        <w:t>)</w:t>
      </w:r>
    </w:p>
    <w:p w:rsidR="00E00904" w:rsidRPr="007A3771" w:rsidRDefault="00E00904" w:rsidP="00E00904">
      <w:pPr>
        <w:spacing w:after="0" w:line="240" w:lineRule="auto"/>
        <w:ind w:firstLine="360"/>
        <w:jc w:val="both"/>
        <w:rPr>
          <w:rFonts w:ascii="Angsana New" w:eastAsia="Calibri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เครือข่ายบริการสุขภาพอำเภอ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  <w:cs/>
        </w:rPr>
        <w:t>มีการดำเนินงานตามแผนงานทุกขั้นตอนโดยผู้ที่รับผิดชอบที่เกี่ยวข้องทุกระดับมีความมุ่งมั่นตั้งใจในการทำงาน  เพื่อให้เกิดผลสัมฤทธิ์ตามที่คาดหวังด้วยความรับผิดชอบ  เห็นความสำคัญและมีความรู้สึกเป็นเจ้าของงานมีการพัฒนาศักยภาพของตนเองอย่างต่อเนื่องมีการดำเนินงานตามแผนง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านครอบคลุมทุกขั้นตอนทุกประเด็น </w:t>
      </w:r>
      <w:r w:rsidRPr="007A3771">
        <w:rPr>
          <w:rFonts w:ascii="Angsana New" w:hAnsi="Angsana New" w:cs="Angsana New"/>
          <w:sz w:val="32"/>
          <w:szCs w:val="32"/>
          <w:cs/>
        </w:rPr>
        <w:t>คือ  มีการถ่ายทอดและอธิบายสื่อความเข้าใจในแผนงานให้ผู้ที่เกี่ยวข้องได้รับรู้และเข้าใจ   มีการจัดสรรทรั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พยากรที่เหมาะสมกับการปฏิบัติงาน </w:t>
      </w:r>
      <w:r w:rsidRPr="007A3771">
        <w:rPr>
          <w:rFonts w:ascii="Angsana New" w:hAnsi="Angsana New" w:cs="Angsana New"/>
          <w:sz w:val="32"/>
          <w:szCs w:val="32"/>
          <w:cs/>
        </w:rPr>
        <w:t>มีการปฏิบ</w:t>
      </w:r>
      <w:r w:rsidR="008C7462" w:rsidRPr="007A3771">
        <w:rPr>
          <w:rFonts w:ascii="Angsana New" w:hAnsi="Angsana New" w:cs="Angsana New"/>
          <w:sz w:val="32"/>
          <w:szCs w:val="32"/>
          <w:cs/>
        </w:rPr>
        <w:t xml:space="preserve">ัติตามแผนงานที่วางไว้ทุกขั้นตอน 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มีการจัดตั้งศูนย์ประสานงานคุณภาพ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ศูนย์ประสานการส่งต่อ ในระดับ </w:t>
      </w:r>
      <w:proofErr w:type="spellStart"/>
      <w:r w:rsidRPr="007A3771">
        <w:rPr>
          <w:rFonts w:ascii="Angsana New" w:hAnsi="Angsana New" w:cs="Angsana New"/>
          <w:sz w:val="32"/>
          <w:szCs w:val="32"/>
          <w:cs/>
        </w:rPr>
        <w:t>คป</w:t>
      </w:r>
      <w:proofErr w:type="spellEnd"/>
      <w:r w:rsidRPr="007A3771">
        <w:rPr>
          <w:rFonts w:ascii="Angsana New" w:hAnsi="Angsana New" w:cs="Angsana New"/>
          <w:sz w:val="32"/>
          <w:szCs w:val="32"/>
          <w:cs/>
        </w:rPr>
        <w:t>สอ</w:t>
      </w:r>
      <w:r w:rsidRPr="007A3771">
        <w:rPr>
          <w:rFonts w:ascii="Angsana New" w:hAnsi="Angsana New" w:cs="Angsana New"/>
          <w:sz w:val="32"/>
          <w:szCs w:val="32"/>
        </w:rPr>
        <w:t xml:space="preserve">. 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มีกิจกรรมเสริมสร้างบรรยากาศในการทำงานการ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lastRenderedPageBreak/>
        <w:t>พัฒนาคุณภาพ</w:t>
      </w:r>
      <w:r w:rsidRPr="007A3771">
        <w:rPr>
          <w:rFonts w:ascii="Angsana New" w:hAnsi="Angsana New" w:cs="Angsana New"/>
          <w:sz w:val="32"/>
          <w:szCs w:val="32"/>
          <w:cs/>
        </w:rPr>
        <w:t>เช่นการอบรมพัฒนาศักยภาพหมอครอบครัว การศึกษาดูงาน  การซ้อมแผน มีการพัฒนาระบบส่งต่อ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 xml:space="preserve"> เพื่อให้เกิดการเรียนรู้และพัฒนาอย่างมีความสุข</w:t>
      </w:r>
      <w:r w:rsidRPr="007A3771">
        <w:rPr>
          <w:rFonts w:ascii="Angsana New" w:hAnsi="Angsana New" w:cs="Angsana New"/>
          <w:sz w:val="32"/>
          <w:szCs w:val="32"/>
          <w:cs/>
        </w:rPr>
        <w:t>การจัดกิจกรรมบริการในสุขศาลา   มีการจัดกิจกรรมบริการทั้งเชิงรุกและเชิงรับอย่างต่อเนื่อง  มีการจัดกิจกรรมด้านสุขภาพ  กิจกรรมเรียนรู้และการถ่ายทอดความรู้  ในชุมชนที่ครอบคลุม ด้านการรักษาพยาบาลเบื้องต้น การควบคุมป้องกันโรคที่เป็นปัญหาของชุมชน  การส่งเสริมสุขภาพ  และการดูแลและฟื้นฟูสุขภาพในชุมชน  เช่นการออกกำลังกายการคุ้มครองผู้บริโภคด้านอาหารการใช้อินทรีย์สาร</w:t>
      </w:r>
      <w:r w:rsidRPr="007A3771">
        <w:rPr>
          <w:rFonts w:ascii="Angsana New" w:hAnsi="Angsana New" w:cs="Angsana New"/>
          <w:sz w:val="32"/>
          <w:szCs w:val="32"/>
        </w:rPr>
        <w:t>/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ลดการใช้สารเคมีในการเพาะปลูกการเฝ้าระวังปัญหายาเสพติดในชุมชน การรณรงค์ด้านสุขภาพที่สำคัญเช่น การเลิกสุรา  บุหรี่  การลดอุบัติเหตุ และจัดกิจกรรมการรณรงค์ป้องกันโรคตามฤดูกาล การถ่ายทอดความรู้ด้านสุขภาพ ผ่านสื่อหอกระจายข่าวอย่างต่อเนื่องมีการพัฒนารูปแบบการให้บริการในสุขศาลาที่เหมาะสม  </w:t>
      </w:r>
    </w:p>
    <w:p w:rsidR="00E00904" w:rsidRPr="007A3771" w:rsidRDefault="00E00904" w:rsidP="00E00904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  <w:cs/>
        </w:rPr>
        <w:t>เครือข่ายบริการสุขภาพอำเภอ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sz w:val="32"/>
          <w:szCs w:val="32"/>
          <w:cs/>
        </w:rPr>
        <w:t>ได้กำหนดแนวทางในการดูแลโรคที่เป็นปัญหาของพื้นที่อย่างชัดเจน โดยเฉพาะโรคเบาหวาน  โรคความดันโลหิตสูง และโรควัณโรค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มีและใช้แนวทางการปฏิบัติระบบการส่งต่อ รายกรณี รายโรค (</w:t>
      </w:r>
      <w:r w:rsidRPr="007A3771">
        <w:rPr>
          <w:rFonts w:ascii="Angsana New" w:eastAsia="Calibri" w:hAnsi="Angsana New" w:cs="Angsana New"/>
          <w:sz w:val="32"/>
          <w:szCs w:val="32"/>
        </w:rPr>
        <w:t>CPG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) ในการดูแลโรคที่เป็นปัญหาสำคัญของจังหวัดกาฬสินธุ์ และกลุ่มเป้าหมายสำคัญ และช่องทางการส่งต่อตามแผนการพัฒนา</w:t>
      </w:r>
      <w:r w:rsidRPr="007A3771">
        <w:rPr>
          <w:rFonts w:ascii="Angsana New" w:eastAsia="Calibri" w:hAnsi="Angsana New" w:cs="Angsana New"/>
          <w:sz w:val="32"/>
          <w:szCs w:val="32"/>
        </w:rPr>
        <w:t xml:space="preserve"> Service Plan 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(</w:t>
      </w:r>
      <w:r w:rsidRPr="007A3771">
        <w:rPr>
          <w:rFonts w:ascii="Angsana New" w:eastAsia="Calibri" w:hAnsi="Angsana New" w:cs="Angsana New"/>
          <w:sz w:val="32"/>
          <w:szCs w:val="32"/>
        </w:rPr>
        <w:t>Node</w:t>
      </w:r>
      <w:r w:rsidRPr="007A3771">
        <w:rPr>
          <w:rFonts w:ascii="Angsana New" w:eastAsia="Calibri" w:hAnsi="Angsana New" w:cs="Angsana New"/>
          <w:sz w:val="32"/>
          <w:szCs w:val="32"/>
          <w:cs/>
        </w:rPr>
        <w:t>)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 ในชุมชนมีนวัตกรรมชุมชน เพื่อการแก้ไขปัญหาสุขภาพของชุมชน     และตอบสนองความต้องการของประชาชนอย่างเป็นรูปธรรม  โดยให้ชุมชนมีส่วนร่วมในการวิเคราะห์และกำหนดแนวทางการดำเนินงาน </w:t>
      </w:r>
    </w:p>
    <w:p w:rsidR="00E00904" w:rsidRPr="007A3771" w:rsidRDefault="00E00904" w:rsidP="00E00904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7A3771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การส่งผลลัพธ์ของเป้าประสงค์</w:t>
      </w:r>
    </w:p>
    <w:p w:rsidR="00E00904" w:rsidRPr="007A3771" w:rsidRDefault="00E00904" w:rsidP="00E00904">
      <w:pPr>
        <w:pStyle w:val="a4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ab/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ตามจุดยืนของเป้าประสงค์ที่ </w:t>
      </w:r>
      <w:r w:rsidRPr="007A3771">
        <w:rPr>
          <w:rFonts w:ascii="Angsana New" w:hAnsi="Angsana New" w:cs="Angsana New"/>
          <w:sz w:val="32"/>
          <w:szCs w:val="32"/>
        </w:rPr>
        <w:t xml:space="preserve">3 </w:t>
      </w:r>
      <w:r w:rsidRPr="007A3771">
        <w:rPr>
          <w:rFonts w:ascii="Angsana New" w:hAnsi="Angsana New" w:cs="Angsana New"/>
          <w:sz w:val="32"/>
          <w:szCs w:val="32"/>
          <w:cs/>
        </w:rPr>
        <w:t>คือ ตำบลมีระบบการจัดการสุขภาพของชุมชน ทั้งการส่งเสริม เฝ้าระวัง ป้องกัน รักษา และฟื้นฟูสภาพ ตามกลุ่มวัยและกลุ่มคนพิการอย่างมีประสิทธิภาพ</w:t>
      </w:r>
    </w:p>
    <w:p w:rsidR="00E00904" w:rsidRPr="007A3771" w:rsidRDefault="00E00904" w:rsidP="0024111F">
      <w:pPr>
        <w:pStyle w:val="a4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ชุมชนและท้องถิ่น มีส่วนร่วมในการวิเคราะห์ข้อมูล สถานการณ์ การวางแผน การจัดสรรทรัพยากร การดำเนินงาน การประเมินผล และแลกเปลี่ยนเรียนรู้ เพื่อพัฒนาสุขภาพตามกลุ่มวัยและกลุ่มคนพิการ ประชาชนมีวิถีชีวิตและพฤติกรรมสุขภาพที่เหมาะสม โดยชุมชน ครอบครัว สามารถพึ่งตนเองด้านสุขภาพ และส่งผ่านแต่ละกลุ่มวัยอย่างมีสุขภาวะ</w:t>
      </w:r>
      <w:r w:rsidR="0024111F"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A3771">
        <w:rPr>
          <w:rFonts w:ascii="Angsana New" w:hAnsi="Angsana New" w:cs="Angsana New"/>
          <w:sz w:val="32"/>
          <w:szCs w:val="32"/>
          <w:cs/>
        </w:rPr>
        <w:t>และตามจุดยืนของเป้าประสงค์ที่</w:t>
      </w:r>
      <w:r w:rsidR="0024111F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sz w:val="32"/>
          <w:szCs w:val="32"/>
        </w:rPr>
        <w:t xml:space="preserve">3 </w:t>
      </w:r>
      <w:r w:rsidRPr="007A3771">
        <w:rPr>
          <w:rFonts w:ascii="Angsana New" w:hAnsi="Angsana New" w:cs="Angsana New"/>
          <w:sz w:val="32"/>
          <w:szCs w:val="32"/>
          <w:cs/>
        </w:rPr>
        <w:t>คือทุกกลุ่มช่วงวัยในตำบลจัดการสุขภาพดีตามกลุ่มวัยได้รับการดูแลพัฒนาสุขภาพที่ดีตามเกณฑ์ การสร้างเสริมสุขภาพ การป้องกันโรค การเฝ้าระวังโรคและปัจจัยเสี่ยง การปรับเปลี่ยนพฤติกรรมสุขภาพ และการบำบัดฟื้นฟูสภาพ เพื่อลดและป้องกันการเกิดโรคมีการเจริญเติบโตอย่างเต็มศักยภาพ และมีสุขภาพที่ดีผ่านแต่ละช่วงวัยตั้งแต่เกิดจนตายอย่างมีศักดิ์ศรีดังนี้</w:t>
      </w:r>
    </w:p>
    <w:p w:rsidR="00E00904" w:rsidRPr="007A3771" w:rsidRDefault="00AF4270" w:rsidP="0024111F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="00E00904" w:rsidRPr="007A3771">
        <w:rPr>
          <w:rFonts w:ascii="Angsana New" w:hAnsi="Angsana New" w:cs="Angsana New"/>
          <w:sz w:val="32"/>
          <w:szCs w:val="32"/>
          <w:cs/>
        </w:rPr>
        <w:t>1. อบรมเชิงปฏิบัติการพัฒนาสมรรถนะบุคลากรในการฝากครรภ์คุณภาพและกระตุ้นพัฒนาการเด็กสมวัย</w:t>
      </w:r>
    </w:p>
    <w:p w:rsidR="00E00904" w:rsidRPr="007A3771" w:rsidRDefault="00AF4270" w:rsidP="0024111F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="00E00904" w:rsidRPr="007A3771">
        <w:rPr>
          <w:rFonts w:ascii="Angsana New" w:hAnsi="Angsana New" w:cs="Angsana New"/>
          <w:sz w:val="32"/>
          <w:szCs w:val="32"/>
          <w:cs/>
        </w:rPr>
        <w:t>2.จัดตั้ง</w:t>
      </w:r>
      <w:r w:rsidR="00E00904" w:rsidRPr="007A3771">
        <w:rPr>
          <w:rFonts w:ascii="Angsana New" w:hAnsi="Angsana New" w:cs="Angsana New"/>
          <w:sz w:val="32"/>
          <w:szCs w:val="32"/>
        </w:rPr>
        <w:t>”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ศูนย์ร่วมใจ 5 กลุ่มวัย ใส่ใจสุขภาพดีวิถีไท</w:t>
      </w:r>
      <w:r w:rsidR="00F83C30" w:rsidRPr="007A3771">
        <w:rPr>
          <w:rFonts w:ascii="Angsana New" w:hAnsi="Angsana New" w:cs="Angsana New"/>
          <w:sz w:val="32"/>
          <w:szCs w:val="32"/>
          <w:cs/>
        </w:rPr>
        <w:t>ห้วยเม็ก</w:t>
      </w:r>
      <w:r w:rsidR="00E00904" w:rsidRPr="007A3771">
        <w:rPr>
          <w:rFonts w:ascii="Angsana New" w:hAnsi="Angsana New" w:cs="Angsana New"/>
          <w:sz w:val="32"/>
          <w:szCs w:val="32"/>
        </w:rPr>
        <w:t>”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ในการพัฒนาเครือข่ายดูแลสุขภาพทุกกลุ่มวัย ระดับ</w:t>
      </w:r>
      <w:proofErr w:type="spellStart"/>
      <w:r w:rsidR="00E00904" w:rsidRPr="007A3771">
        <w:rPr>
          <w:rFonts w:ascii="Angsana New" w:hAnsi="Angsana New" w:cs="Angsana New"/>
          <w:sz w:val="32"/>
          <w:szCs w:val="32"/>
          <w:cs/>
        </w:rPr>
        <w:t>ตำล</w:t>
      </w:r>
      <w:proofErr w:type="spellEnd"/>
      <w:r w:rsidR="00E00904" w:rsidRPr="007A3771">
        <w:rPr>
          <w:rFonts w:ascii="Angsana New" w:hAnsi="Angsana New" w:cs="Angsana New"/>
          <w:sz w:val="32"/>
          <w:szCs w:val="32"/>
          <w:cs/>
        </w:rPr>
        <w:t>/หมู่บ้าน</w:t>
      </w:r>
    </w:p>
    <w:p w:rsidR="00E00904" w:rsidRPr="007A3771" w:rsidRDefault="00AF4270" w:rsidP="0024111F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="00E00904" w:rsidRPr="007A3771">
        <w:rPr>
          <w:rFonts w:ascii="Angsana New" w:hAnsi="Angsana New" w:cs="Angsana New"/>
          <w:sz w:val="32"/>
          <w:szCs w:val="32"/>
          <w:cs/>
        </w:rPr>
        <w:t>3.จัดตั้งโรงเรียนเด็ก 3</w:t>
      </w:r>
      <w:r w:rsidR="0024111F" w:rsidRPr="007A3771">
        <w:rPr>
          <w:rFonts w:ascii="Angsana New" w:hAnsi="Angsana New" w:cs="Angsana New"/>
          <w:sz w:val="32"/>
          <w:szCs w:val="32"/>
          <w:cs/>
        </w:rPr>
        <w:t xml:space="preserve">  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ดี</w:t>
      </w:r>
    </w:p>
    <w:p w:rsidR="00E00904" w:rsidRPr="007A3771" w:rsidRDefault="00AF4270" w:rsidP="0024111F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</w:r>
      <w:r w:rsidR="00E00904" w:rsidRPr="007A3771">
        <w:rPr>
          <w:rFonts w:ascii="Angsana New" w:hAnsi="Angsana New" w:cs="Angsana New"/>
          <w:sz w:val="32"/>
          <w:szCs w:val="32"/>
          <w:cs/>
        </w:rPr>
        <w:t>4.ประชุมวิชาการฟื้นฟูทักษะการดูแลผู้ป่วยระยะสุดท้าย</w:t>
      </w:r>
    </w:p>
    <w:p w:rsidR="00E00904" w:rsidRPr="007A3771" w:rsidRDefault="00E00904" w:rsidP="0024111F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 xml:space="preserve">มีการจัดทำแนวทางการดูแลสุขภาพครอบคลุมทุกกลุ่มวัย ทั้งในสถานบริการและศูนย์ </w:t>
      </w:r>
      <w:r w:rsidRPr="007A3771">
        <w:rPr>
          <w:rFonts w:ascii="Angsana New" w:hAnsi="Angsana New" w:cs="Angsana New"/>
          <w:sz w:val="32"/>
          <w:szCs w:val="32"/>
        </w:rPr>
        <w:t xml:space="preserve">7 </w:t>
      </w:r>
      <w:r w:rsidRPr="007A3771">
        <w:rPr>
          <w:rFonts w:ascii="Angsana New" w:hAnsi="Angsana New" w:cs="Angsana New"/>
          <w:sz w:val="32"/>
          <w:szCs w:val="32"/>
          <w:cs/>
        </w:rPr>
        <w:t>วัย (สุขศาลา)</w:t>
      </w:r>
    </w:p>
    <w:p w:rsidR="00E00904" w:rsidRPr="007A3771" w:rsidRDefault="00E00904" w:rsidP="0024111F">
      <w:pPr>
        <w:spacing w:after="0"/>
        <w:rPr>
          <w:rFonts w:ascii="Angsana New" w:hAnsi="Angsana New" w:cs="Angsana New"/>
          <w:sz w:val="32"/>
          <w:szCs w:val="32"/>
        </w:rPr>
      </w:pPr>
    </w:p>
    <w:p w:rsidR="00E00904" w:rsidRPr="007A3771" w:rsidRDefault="00E00904" w:rsidP="00E00904">
      <w:pPr>
        <w:rPr>
          <w:rFonts w:ascii="Angsana New" w:hAnsi="Angsana New" w:cs="Angsana New"/>
          <w:sz w:val="32"/>
          <w:szCs w:val="32"/>
          <w:cs/>
        </w:rPr>
        <w:sectPr w:rsidR="00E00904" w:rsidRPr="007A3771" w:rsidSect="00385A01">
          <w:headerReference w:type="default" r:id="rId9"/>
          <w:pgSz w:w="11906" w:h="16838"/>
          <w:pgMar w:top="1440" w:right="707" w:bottom="1134" w:left="1440" w:header="709" w:footer="227" w:gutter="0"/>
          <w:pgNumType w:start="84"/>
          <w:cols w:space="708"/>
          <w:docGrid w:linePitch="360"/>
        </w:sectPr>
      </w:pPr>
    </w:p>
    <w:p w:rsidR="00E00904" w:rsidRPr="007A3771" w:rsidRDefault="007C141F" w:rsidP="00D45057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8905240</wp:posOffset>
                </wp:positionH>
                <wp:positionV relativeFrom="paragraph">
                  <wp:posOffset>1624965</wp:posOffset>
                </wp:positionV>
                <wp:extent cx="920115" cy="250825"/>
                <wp:effectExtent l="0" t="0" r="13335" b="15875"/>
                <wp:wrapNone/>
                <wp:docPr id="1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Pr="00852485" w:rsidRDefault="00780B52" w:rsidP="00E00904">
                            <w:pPr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(นางไพรลิ นาขันดี)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701.2pt;margin-top:127.95pt;width:72.45pt;height:1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" strokecolor="white [3212]">
                <v:textbox>
                  <w:txbxContent>
                    <w:p w:rsidR="00780B52" w:rsidRPr="00852485" w:rsidRDefault="00780B52" w:rsidP="00E00904">
                      <w:pPr>
                        <w:rPr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(นางไพรลิ นาขันดี)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1939290</wp:posOffset>
                </wp:positionV>
                <wp:extent cx="635" cy="403225"/>
                <wp:effectExtent l="19050" t="19050" r="37465" b="34925"/>
                <wp:wrapNone/>
                <wp:docPr id="10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EED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743.25pt;margin-top:152.7pt;width:.05pt;height:3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8701405</wp:posOffset>
                </wp:positionH>
                <wp:positionV relativeFrom="paragraph">
                  <wp:posOffset>1314450</wp:posOffset>
                </wp:positionV>
                <wp:extent cx="1327785" cy="615315"/>
                <wp:effectExtent l="0" t="0" r="24765" b="13335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Pr="00102CAE" w:rsidRDefault="00780B52" w:rsidP="00E00904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2C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กลุ่มผู้พิการ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5.15pt;margin-top:103.5pt;width:104.55pt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YqLQ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">
                <v:textbox>
                  <w:txbxContent>
                    <w:p w:rsidR="00780B52" w:rsidRPr="00102CAE" w:rsidRDefault="00780B52" w:rsidP="00E00904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102CAE">
                        <w:rPr>
                          <w:rFonts w:hint="cs"/>
                          <w:b/>
                          <w:bCs/>
                          <w:cs/>
                        </w:rPr>
                        <w:t>กลุ่มผู้พิการ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9439274</wp:posOffset>
                </wp:positionH>
                <wp:positionV relativeFrom="paragraph">
                  <wp:posOffset>1047750</wp:posOffset>
                </wp:positionV>
                <wp:extent cx="0" cy="266700"/>
                <wp:effectExtent l="19050" t="0" r="19050" b="19050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84AC0" id="AutoShape 16" o:spid="_x0000_s1026" type="#_x0000_t32" style="position:absolute;margin-left:743.25pt;margin-top:82.5pt;width:0;height:21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1624965</wp:posOffset>
                </wp:positionV>
                <wp:extent cx="1018540" cy="304800"/>
                <wp:effectExtent l="0" t="0" r="10160" b="19050"/>
                <wp:wrapNone/>
                <wp:docPr id="9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Pr="004C0E4A" w:rsidRDefault="00780B52" w:rsidP="00E00904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4C0E4A">
                              <w:rPr>
                                <w:rFonts w:hint="cs"/>
                                <w:szCs w:val="22"/>
                                <w:cs/>
                              </w:rPr>
                              <w:t>(นางมยุรี โพธิ์ทอง)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583.2pt;margin-top:127.95pt;width:80.2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" strokecolor="white [3212]">
                <v:textbox>
                  <w:txbxContent>
                    <w:p w:rsidR="00780B52" w:rsidRPr="004C0E4A" w:rsidRDefault="00780B52" w:rsidP="00E00904">
                      <w:pPr>
                        <w:rPr>
                          <w:szCs w:val="22"/>
                          <w:cs/>
                        </w:rPr>
                      </w:pPr>
                      <w:r w:rsidRPr="004C0E4A">
                        <w:rPr>
                          <w:rFonts w:hint="cs"/>
                          <w:szCs w:val="22"/>
                          <w:cs/>
                        </w:rPr>
                        <w:t>(นางมยุรี โพธิ์ทอง)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1371600</wp:posOffset>
                </wp:positionV>
                <wp:extent cx="1334770" cy="616585"/>
                <wp:effectExtent l="0" t="0" r="17780" b="12065"/>
                <wp:wrapNone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Pr="00102CAE" w:rsidRDefault="00780B52" w:rsidP="00E009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C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กลุ่มผู้สูงอายุ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65.8pt;margin-top:108pt;width:105.1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GXKwIAAFg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">
                <v:textbox>
                  <w:txbxContent>
                    <w:p w:rsidR="00780B52" w:rsidRPr="00102CAE" w:rsidRDefault="00780B52" w:rsidP="00E009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CAE">
                        <w:rPr>
                          <w:rFonts w:hint="cs"/>
                          <w:b/>
                          <w:bCs/>
                          <w:cs/>
                        </w:rPr>
                        <w:t>กลุ่มผู้สูงอายุ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1988185</wp:posOffset>
                </wp:positionV>
                <wp:extent cx="635" cy="357505"/>
                <wp:effectExtent l="19050" t="19050" r="37465" b="23495"/>
                <wp:wrapNone/>
                <wp:docPr id="9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75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98EE2" id="AutoShape 87" o:spid="_x0000_s1026" type="#_x0000_t32" style="position:absolute;margin-left:590.65pt;margin-top:156.55pt;width:.05pt;height:2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X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8701405</wp:posOffset>
                </wp:positionH>
                <wp:positionV relativeFrom="paragraph">
                  <wp:posOffset>5377815</wp:posOffset>
                </wp:positionV>
                <wp:extent cx="769620" cy="996950"/>
                <wp:effectExtent l="0" t="0" r="11430" b="12700"/>
                <wp:wrapNone/>
                <wp:docPr id="7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r>
                              <w:t>-2Q</w:t>
                            </w:r>
                          </w:p>
                          <w:p w:rsidR="00780B52" w:rsidRDefault="00780B52" w:rsidP="00E00904">
                            <w:r>
                              <w:t>-8Q</w:t>
                            </w:r>
                          </w:p>
                          <w:p w:rsidR="00780B52" w:rsidRDefault="00780B52" w:rsidP="00E00904">
                            <w:r>
                              <w:t>-9Q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685.15pt;margin-top:423.45pt;width:60.6pt;height:7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" strokecolor="white [3212]">
                <v:textbox>
                  <w:txbxContent>
                    <w:p w:rsidR="00780B52" w:rsidRDefault="00780B52" w:rsidP="00E00904">
                      <w:r>
                        <w:t>-2Q</w:t>
                      </w:r>
                    </w:p>
                    <w:p w:rsidR="00780B52" w:rsidRDefault="00780B52" w:rsidP="00E00904">
                      <w:r>
                        <w:t>-8Q</w:t>
                      </w:r>
                    </w:p>
                    <w:p w:rsidR="00780B52" w:rsidRDefault="00780B52" w:rsidP="00E00904">
                      <w:r>
                        <w:t>-9Q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9011284</wp:posOffset>
                </wp:positionH>
                <wp:positionV relativeFrom="paragraph">
                  <wp:posOffset>4349115</wp:posOffset>
                </wp:positionV>
                <wp:extent cx="0" cy="460375"/>
                <wp:effectExtent l="19050" t="0" r="19050" b="34925"/>
                <wp:wrapNone/>
                <wp:docPr id="7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44704" id="AutoShape 102" o:spid="_x0000_s1026" type="#_x0000_t32" style="position:absolute;margin-left:709.55pt;margin-top:342.45pt;width:0;height:36.25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4841240</wp:posOffset>
                </wp:positionV>
                <wp:extent cx="1400175" cy="523240"/>
                <wp:effectExtent l="0" t="0" r="28575" b="10160"/>
                <wp:wrapNone/>
                <wp:docPr id="7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คัดกรองซึมเศร้า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31" style="position:absolute;margin-left:663.4pt;margin-top:381.2pt;width:110.25pt;height:4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">
                <v:textbox>
                  <w:txbxContent>
                    <w:p w:rsidR="00780B52" w:rsidRDefault="00780B52" w:rsidP="00E0090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คัดกรองซึมเศร้า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4460875</wp:posOffset>
                </wp:positionV>
                <wp:extent cx="889000" cy="393700"/>
                <wp:effectExtent l="0" t="0" r="25400" b="25400"/>
                <wp:wrapNone/>
                <wp:docPr id="7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-ศูนย์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โฮม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margin-left:731.7pt;margin-top:351.25pt;width:70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" strokecolor="white [3212]">
                <v:textbox>
                  <w:txbxContent>
                    <w:p w:rsidR="00780B52" w:rsidRDefault="00780B52" w:rsidP="00E00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-ศูนย์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โฮม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9825354</wp:posOffset>
                </wp:positionH>
                <wp:positionV relativeFrom="paragraph">
                  <wp:posOffset>2342515</wp:posOffset>
                </wp:positionV>
                <wp:extent cx="0" cy="1529715"/>
                <wp:effectExtent l="19050" t="0" r="19050" b="32385"/>
                <wp:wrapNone/>
                <wp:docPr id="7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9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F5F97" id="AutoShape 99" o:spid="_x0000_s1026" type="#_x0000_t32" style="position:absolute;margin-left:773.65pt;margin-top:184.45pt;width:0;height:120.4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qTHg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8701405</wp:posOffset>
                </wp:positionH>
                <wp:positionV relativeFrom="paragraph">
                  <wp:posOffset>3872230</wp:posOffset>
                </wp:positionV>
                <wp:extent cx="1480185" cy="497205"/>
                <wp:effectExtent l="0" t="0" r="24765" b="17145"/>
                <wp:wrapNone/>
                <wp:docPr id="7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ฟื้นฟูสมรรถภาพ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33" style="position:absolute;margin-left:685.15pt;margin-top:304.9pt;width:116.55pt;height:3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">
                <v:textbox>
                  <w:txbxContent>
                    <w:p w:rsidR="00780B52" w:rsidRDefault="00780B52" w:rsidP="00E0090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ฟื้นฟูสมรรถภาพ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8520430</wp:posOffset>
                </wp:positionH>
                <wp:positionV relativeFrom="paragraph">
                  <wp:posOffset>2808605</wp:posOffset>
                </wp:positionV>
                <wp:extent cx="1036955" cy="775970"/>
                <wp:effectExtent l="0" t="0" r="10795" b="24130"/>
                <wp:wrapNone/>
                <wp:docPr id="7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775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สำรวจ / ขึ้นทะเบียน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34" style="position:absolute;margin-left:670.9pt;margin-top:221.15pt;width:81.65pt;height:61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">
                <v:textbox>
                  <w:txbxContent>
                    <w:p w:rsidR="00780B52" w:rsidRDefault="00780B52" w:rsidP="00E0090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สำรวจ / ขึ้นทะเบียน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9011284</wp:posOffset>
                </wp:positionH>
                <wp:positionV relativeFrom="paragraph">
                  <wp:posOffset>2342515</wp:posOffset>
                </wp:positionV>
                <wp:extent cx="0" cy="460375"/>
                <wp:effectExtent l="19050" t="0" r="19050" b="34925"/>
                <wp:wrapNone/>
                <wp:docPr id="7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3A45F" id="AutoShape 97" o:spid="_x0000_s1026" type="#_x0000_t32" style="position:absolute;margin-left:709.55pt;margin-top:184.45pt;width:0;height:36.25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9002395</wp:posOffset>
                </wp:positionH>
                <wp:positionV relativeFrom="paragraph">
                  <wp:posOffset>2342514</wp:posOffset>
                </wp:positionV>
                <wp:extent cx="822960" cy="0"/>
                <wp:effectExtent l="0" t="19050" r="34290" b="19050"/>
                <wp:wrapNone/>
                <wp:docPr id="6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56C14" id="AutoShape 96" o:spid="_x0000_s1026" type="#_x0000_t32" style="position:absolute;margin-left:708.85pt;margin-top:184.45pt;width:64.8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/tHwIAAD0EAAAOAAAAZHJzL2Uyb0RvYy54bWysU8GO2jAQvVfqP1i+QxI2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7365999</wp:posOffset>
                </wp:positionH>
                <wp:positionV relativeFrom="paragraph">
                  <wp:posOffset>4521835</wp:posOffset>
                </wp:positionV>
                <wp:extent cx="0" cy="460375"/>
                <wp:effectExtent l="19050" t="0" r="19050" b="34925"/>
                <wp:wrapNone/>
                <wp:docPr id="6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1AD69" id="AutoShape 93" o:spid="_x0000_s1026" type="#_x0000_t32" style="position:absolute;margin-left:580pt;margin-top:356.05pt;width:0;height:36.2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AHgIAAD0EAAAOAAAAZHJzL2Uyb0RvYy54bWysU8GO2yAQvVfqPyDuie3Em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4936490</wp:posOffset>
                </wp:positionV>
                <wp:extent cx="1276985" cy="776605"/>
                <wp:effectExtent l="0" t="0" r="18415" b="23495"/>
                <wp:wrapNone/>
                <wp:docPr id="67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776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คัดกรองภาวะโภชนาการ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35" style="position:absolute;margin-left:554.9pt;margin-top:388.7pt;width:100.55pt;height:61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">
                <v:textbox>
                  <w:txbxContent>
                    <w:p w:rsidR="00780B52" w:rsidRDefault="00780B52" w:rsidP="00E0090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คัดกรองภาวะโภชนาการ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4178300</wp:posOffset>
                </wp:positionV>
                <wp:extent cx="1501140" cy="676275"/>
                <wp:effectExtent l="0" t="0" r="22860" b="28575"/>
                <wp:wrapNone/>
                <wp:docPr id="6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Pr="003F3E1E" w:rsidRDefault="00780B52" w:rsidP="00E00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 xml:space="preserve">HT, DM, heart, stock, OA,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ซึมเศร้า, ตา, ตรวจฟัน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590.65pt;margin-top:329pt;width:118.2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" strokecolor="white [3212]">
                <v:textbox>
                  <w:txbxContent>
                    <w:p w:rsidR="00780B52" w:rsidRPr="003F3E1E" w:rsidRDefault="00780B52" w:rsidP="00E00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 xml:space="preserve">HT, DM, heart, stock, OA, </w:t>
                      </w:r>
                      <w:r>
                        <w:rPr>
                          <w:rFonts w:hint="cs"/>
                          <w:cs/>
                        </w:rPr>
                        <w:t>ซึมเศร้า, ตา, ตรวจฟัน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8324214</wp:posOffset>
                </wp:positionH>
                <wp:positionV relativeFrom="paragraph">
                  <wp:posOffset>2137410</wp:posOffset>
                </wp:positionV>
                <wp:extent cx="0" cy="1559560"/>
                <wp:effectExtent l="19050" t="0" r="19050" b="21590"/>
                <wp:wrapNone/>
                <wp:docPr id="6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9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8247F" id="AutoShape 90" o:spid="_x0000_s1026" type="#_x0000_t32" style="position:absolute;margin-left:655.45pt;margin-top:168.3pt;width:0;height:122.8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Yl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2137409</wp:posOffset>
                </wp:positionV>
                <wp:extent cx="822960" cy="0"/>
                <wp:effectExtent l="0" t="19050" r="34290" b="19050"/>
                <wp:wrapNone/>
                <wp:docPr id="6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F3BE1" id="AutoShape 88" o:spid="_x0000_s1026" type="#_x0000_t32" style="position:absolute;margin-left:590.65pt;margin-top:168.3pt;width:64.8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3696970</wp:posOffset>
                </wp:positionV>
                <wp:extent cx="1433195" cy="406400"/>
                <wp:effectExtent l="0" t="0" r="14605" b="12700"/>
                <wp:wrapNone/>
                <wp:docPr id="6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40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คัดกรองโรคต่างๆ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37" style="position:absolute;margin-left:580pt;margin-top:291.1pt;width:112.85pt;height:3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">
                <v:textbox>
                  <w:txbxContent>
                    <w:p w:rsidR="00780B52" w:rsidRDefault="00780B52" w:rsidP="00E00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คัดกรองโรคต่างๆ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3119120</wp:posOffset>
                </wp:positionV>
                <wp:extent cx="656590" cy="280670"/>
                <wp:effectExtent l="0" t="0" r="10160" b="24130"/>
                <wp:wrapNone/>
                <wp:docPr id="6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r>
                              <w:rPr>
                                <w:rFonts w:hint="cs"/>
                                <w:cs/>
                              </w:rPr>
                              <w:t>-ติดบ้าน</w:t>
                            </w:r>
                          </w:p>
                          <w:p w:rsidR="00780B52" w:rsidRDefault="00780B52" w:rsidP="00E00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580pt;margin-top:245.6pt;width:51.7pt;height:2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" strokecolor="white [3212]">
                <v:textbox>
                  <w:txbxContent>
                    <w:p w:rsidR="00780B52" w:rsidRDefault="00780B52" w:rsidP="00E00904">
                      <w:r>
                        <w:rPr>
                          <w:rFonts w:hint="cs"/>
                          <w:cs/>
                        </w:rPr>
                        <w:t>-ติดบ้าน</w:t>
                      </w:r>
                    </w:p>
                    <w:p w:rsidR="00780B52" w:rsidRDefault="00780B52" w:rsidP="00E00904"/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3397250</wp:posOffset>
                </wp:positionV>
                <wp:extent cx="749935" cy="313055"/>
                <wp:effectExtent l="0" t="0" r="12065" b="10795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-ติดสังคม</w:t>
                            </w:r>
                          </w:p>
                          <w:p w:rsidR="00780B52" w:rsidRDefault="00780B52" w:rsidP="00E0090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margin-left:580pt;margin-top:267.5pt;width:59.05pt;height:2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" strokecolor="white [3212]">
                <v:textbox>
                  <w:txbxContent>
                    <w:p w:rsidR="00780B52" w:rsidRDefault="00780B52" w:rsidP="00E00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-ติดสังคม</w:t>
                      </w:r>
                    </w:p>
                    <w:p w:rsidR="00780B52" w:rsidRDefault="00780B52" w:rsidP="00E0090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2888615</wp:posOffset>
                </wp:positionV>
                <wp:extent cx="885190" cy="370840"/>
                <wp:effectExtent l="0" t="0" r="10160" b="10160"/>
                <wp:wrapNone/>
                <wp:docPr id="6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r>
                              <w:rPr>
                                <w:rFonts w:hint="cs"/>
                                <w:cs/>
                              </w:rPr>
                              <w:t>-ติดเตียง</w:t>
                            </w:r>
                          </w:p>
                          <w:p w:rsidR="00780B52" w:rsidRDefault="00780B52" w:rsidP="00E00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580pt;margin-top:227.45pt;width:69.7pt;height:2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" strokecolor="white [3212]">
                <v:textbox>
                  <w:txbxContent>
                    <w:p w:rsidR="00780B52" w:rsidRDefault="00780B52" w:rsidP="00E00904">
                      <w:r>
                        <w:rPr>
                          <w:rFonts w:hint="cs"/>
                          <w:cs/>
                        </w:rPr>
                        <w:t>-ติดเตียง</w:t>
                      </w:r>
                    </w:p>
                    <w:p w:rsidR="00780B52" w:rsidRDefault="00780B52" w:rsidP="00E00904"/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2343785</wp:posOffset>
                </wp:positionV>
                <wp:extent cx="1160780" cy="464820"/>
                <wp:effectExtent l="0" t="0" r="20320" b="11430"/>
                <wp:wrapNone/>
                <wp:docPr id="59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64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r>
                              <w:rPr>
                                <w:rFonts w:hint="cs"/>
                                <w:cs/>
                              </w:rPr>
                              <w:t xml:space="preserve">ประเมิน </w:t>
                            </w:r>
                            <w:r>
                              <w:t>ADL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41" style="position:absolute;margin-left:550.95pt;margin-top:184.55pt;width:91.4pt;height:3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">
                <v:textbox>
                  <w:txbxContent>
                    <w:p w:rsidR="00780B52" w:rsidRDefault="00780B52" w:rsidP="00E00904">
                      <w:r>
                        <w:rPr>
                          <w:rFonts w:hint="cs"/>
                          <w:cs/>
                        </w:rPr>
                        <w:t xml:space="preserve">ประเมิน </w:t>
                      </w:r>
                      <w:r>
                        <w:t>ADL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6816724</wp:posOffset>
                </wp:positionH>
                <wp:positionV relativeFrom="paragraph">
                  <wp:posOffset>5213985</wp:posOffset>
                </wp:positionV>
                <wp:extent cx="0" cy="335915"/>
                <wp:effectExtent l="76200" t="0" r="76200" b="64135"/>
                <wp:wrapNone/>
                <wp:docPr id="5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B5B1D" id="AutoShape 81" o:spid="_x0000_s1026" type="#_x0000_t32" style="position:absolute;margin-left:536.75pt;margin-top:410.55pt;width:0;height:26.4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4936490</wp:posOffset>
                </wp:positionV>
                <wp:extent cx="488950" cy="427990"/>
                <wp:effectExtent l="0" t="0" r="25400" b="10160"/>
                <wp:wrapNone/>
                <wp:docPr id="5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52" w:rsidRDefault="00780B52" w:rsidP="00E00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margin-left:518.75pt;margin-top:388.7pt;width:38.5pt;height:3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" strokecolor="white [3212]">
                <v:textbox>
                  <w:txbxContent>
                    <w:p w:rsidR="00780B52" w:rsidRDefault="00780B52" w:rsidP="00E00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6816724</wp:posOffset>
                </wp:positionH>
                <wp:positionV relativeFrom="paragraph">
                  <wp:posOffset>4380865</wp:posOffset>
                </wp:positionV>
                <wp:extent cx="0" cy="555625"/>
                <wp:effectExtent l="76200" t="0" r="57150" b="53975"/>
                <wp:wrapNone/>
                <wp:docPr id="5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4D1BE" id="AutoShape 79" o:spid="_x0000_s1026" type="#_x0000_t32" style="position:absolute;margin-left:536.75pt;margin-top:344.95pt;width:0;height:43.7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BOMwIAAF8EAAAOAAAAZHJzL2Uyb0RvYy54bWysVMGO2jAQvVfqP1i+QxJK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6816724</wp:posOffset>
                </wp:positionH>
                <wp:positionV relativeFrom="paragraph">
                  <wp:posOffset>2137410</wp:posOffset>
                </wp:positionV>
                <wp:extent cx="0" cy="915035"/>
                <wp:effectExtent l="19050" t="0" r="19050" b="37465"/>
                <wp:wrapNone/>
                <wp:docPr id="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F0B3F" id="AutoShape 73" o:spid="_x0000_s1026" type="#_x0000_t32" style="position:absolute;margin-left:536.75pt;margin-top:168.3pt;width:0;height:72.0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Pw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" strokeweight="3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7830184</wp:posOffset>
                </wp:positionH>
                <wp:positionV relativeFrom="paragraph">
                  <wp:posOffset>1066165</wp:posOffset>
                </wp:positionV>
                <wp:extent cx="0" cy="305435"/>
                <wp:effectExtent l="19050" t="0" r="19050" b="374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8B4FC" id="AutoShape 15" o:spid="_x0000_s1026" type="#_x0000_t32" style="position:absolute;margin-left:616.55pt;margin-top:83.95pt;width:0;height:24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" strokeweight="3pt"/>
            </w:pict>
          </mc:Fallback>
        </mc:AlternateContent>
      </w:r>
      <w:r w:rsidR="00E00904"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E00904"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="00E00904" w:rsidRPr="007A3771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E00904" w:rsidRPr="007A3771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E00904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การประเมินผลสัมฤทธิ์ </w:t>
      </w:r>
    </w:p>
    <w:p w:rsidR="00E00904" w:rsidRPr="007A3771" w:rsidRDefault="00E00904" w:rsidP="00E00904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3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2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1) ลูกค้าของเป้าประสงค์ คือ ประชาชนทุกกลุ่มวัย เจ้าหน้าที่สาธารณสุข  ภาคีเครือข่าย    มีส่วนร่วมในการวางแผนและกำหนดแนวทางการแก้ไขปัญหาด้านสุขภาพของชุมชนโดยมีการจัดทำแผนงานโครงการร่วมกัน ในด้านผลที่เกิดขึ้นจากการบริการแต่ละกลุ่มวัย ในศูนย์รวมใจ </w:t>
      </w:r>
      <w:r w:rsidRPr="007A3771">
        <w:rPr>
          <w:rFonts w:ascii="Angsana New" w:hAnsi="Angsana New" w:cs="Angsana New"/>
          <w:sz w:val="32"/>
          <w:szCs w:val="32"/>
        </w:rPr>
        <w:t>7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กลุ่มวัย (สุขศาลา) ตำบลมีระบบการจัดการสุขภาพของชุมชน ทั้งการส่งเสริม เฝ้าระวัง ป้องกัน รักษา และฟื้นฟูสภาพ ตามกลุ่มวัยและกลุ่มคนพิการอย่างมีประสิทธิภาพ</w:t>
      </w:r>
    </w:p>
    <w:p w:rsidR="00E00904" w:rsidRPr="007A3771" w:rsidRDefault="00E00904" w:rsidP="00E00904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  <w:cs/>
        </w:rPr>
        <w:t>ชุมชนและท้องถิ่น มีส่วนร่วมในการวิเคราะห์ข้อมูล สถานการณ์ การวางแผน การจัดสรรทรัพยากร การดำเนินงาน การประเมินผล และแลกเปลี่ยนเรียนรู้ เพื่อพัฒนาสุขภาพตามกลุ่มวัยและกลุ่มคนพิการประชาชนมีวิถีชีวิตและพฤติกรรมสุขภาพที่เหมาะสม โดยชุมชน ครอบครัว สามารถพึ่งตนเองด้านสุขภาพ และส่งผ่านแต่ละกลุ่มวัยอย่างมีสุขภาวะ</w:t>
      </w:r>
    </w:p>
    <w:p w:rsidR="00E00904" w:rsidRPr="007A3771" w:rsidRDefault="00E00904" w:rsidP="00A25AB4">
      <w:pPr>
        <w:spacing w:after="0"/>
        <w:ind w:firstLine="1418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 xml:space="preserve">ทุกกลุ่มวัยในตำบลได้รับการดูแลและพัฒนาสุขภาพที่ดีตามเกณฑ์ การสร้างเสริมสุขภาพ การป้องกัน การเฝ้าระวัง การฟื้นฟูสภาพ และการปรับเปลี่ยนพฤติกรรมสุขภาพ เพื่อลดและป้องกันการเกิดโรคมีการเจริญเติบโตอย่างเต็มศักยภาพ ตั้งแต่เกิดจนตายอย่างมีศักดิ์ศรี โดยแบ่งตามกลุ่มวัย เป็นการดูแลกันเองในชุมชน เป็นศูนย์ที่ใกล้บ้านใกล้ใจประชาชนมากที่สุด ภาคีเครือข่ายในชุมชนมีส่วนร่วมในการสนับสนุนการดำเนินงานแก้ไขปัญหาของชุมชน โดยการสนับสนุนงบประมาณในการดำเนินงานในรูปแบบต่าง ๆ เช่น การระดมทุนจากชาวบ้านในการจัดทำผ้าป่าในการจัดทำโครงการหรือจัดตั้งสุขศาลา  การสนับสนุนงบประมาณจากกองทุนหลักประกันสุขภาพและท้องถิ่นในการจัดทำโครงการและการพัฒนาสุขศาลาในด้านผลที่เกิดขึ้นจากการบริการ เช่น การได้รับบริการรักษาพยาบาลที่มีมาตรฐาน การเข้าถึงระบบบริการสาธารณสุขทุกกลุ่มวัย </w:t>
      </w:r>
    </w:p>
    <w:p w:rsidR="00E00904" w:rsidRPr="007A3771" w:rsidRDefault="00E00904" w:rsidP="00E00904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3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2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2) คุณค่าและประโยชน์ที่เกิดต่อชุมชนและลูกค้า  ปรากฏผลดังนี้</w:t>
      </w:r>
    </w:p>
    <w:p w:rsidR="00D55679" w:rsidRPr="007A3771" w:rsidRDefault="00D55679" w:rsidP="00D55679">
      <w:pPr>
        <w:spacing w:after="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</w:rPr>
        <w:t>1</w:t>
      </w:r>
      <w:r w:rsidRPr="007A3771">
        <w:rPr>
          <w:rFonts w:ascii="Angsana New" w:hAnsi="Angsana New" w:cs="Angsana New"/>
          <w:sz w:val="32"/>
          <w:szCs w:val="32"/>
          <w:cs/>
        </w:rPr>
        <w:t>) มีกระบวนการสร้างสุขภาพดีวิถีไทย</w:t>
      </w:r>
    </w:p>
    <w:p w:rsidR="00D55679" w:rsidRPr="007A3771" w:rsidRDefault="00D55679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2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)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 มีการเปลี่ยนผ่านสุขภาพดีตามกลุ่มวัยอย่างมีคุณภาพและยั่งยืน</w:t>
      </w:r>
    </w:p>
    <w:p w:rsidR="00D55679" w:rsidRPr="007A3771" w:rsidRDefault="00D55679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3</w:t>
      </w:r>
      <w:r w:rsidRPr="007A3771">
        <w:rPr>
          <w:rFonts w:ascii="Angsana New" w:hAnsi="Angsana New" w:cs="Angsana New"/>
          <w:sz w:val="32"/>
          <w:szCs w:val="32"/>
          <w:cs/>
        </w:rPr>
        <w:t>) ภาคีเครือข่ายเกิดการเรียนรู้การวางแผน แก้ไขปัญหาและส่งเสริมสุขภาพประชาชน</w:t>
      </w:r>
    </w:p>
    <w:p w:rsidR="00E00904" w:rsidRPr="007A3771" w:rsidRDefault="00D55679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</w:rPr>
        <w:t>4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) 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ประชาชนทุกกลุ่มวัยได้รับการการสร้างเสริมสุขภาพ การป้องกัน การเฝ้าระวัง การฟื้นฟูสภาพ และการปรับเปลี่ยนพฤติกรรมสุขภาพ</w:t>
      </w:r>
    </w:p>
    <w:p w:rsidR="00E00904" w:rsidRPr="007A3771" w:rsidRDefault="00085ADD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5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) ประชาชนได้รับรู้และเรียนรู้การดูแลสุขภาพของแต่ละกลุ่มวัย</w:t>
      </w:r>
    </w:p>
    <w:p w:rsidR="00E00904" w:rsidRPr="007A3771" w:rsidRDefault="00085ADD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6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 xml:space="preserve">) เกิดความร่วมมือของท้องถิ่น ชุมชน ในการจัดการสุขภาพ </w:t>
      </w:r>
    </w:p>
    <w:p w:rsidR="00E00904" w:rsidRPr="007A3771" w:rsidRDefault="00085ADD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7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) ประชาชนมีวิถีชีวิตและพฤติกรรมสุขภาพที่เหมาะสม โดยชุมชน ครอบครัว สามารถพึ่งตนเองด้านสุขภาพ</w:t>
      </w:r>
      <w:r w:rsidR="00D55679" w:rsidRPr="007A3771">
        <w:rPr>
          <w:rFonts w:ascii="Angsana New" w:hAnsi="Angsana New" w:cs="Angsana New"/>
          <w:sz w:val="32"/>
          <w:szCs w:val="32"/>
          <w:cs/>
        </w:rPr>
        <w:t>ได้อย่างยั่งยืน</w:t>
      </w:r>
    </w:p>
    <w:p w:rsidR="00E00904" w:rsidRPr="007A3771" w:rsidRDefault="00085ADD" w:rsidP="00E00904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proofErr w:type="gramStart"/>
      <w:r w:rsidRPr="007A3771">
        <w:rPr>
          <w:rFonts w:ascii="Angsana New" w:hAnsi="Angsana New" w:cs="Angsana New"/>
          <w:sz w:val="32"/>
          <w:szCs w:val="32"/>
        </w:rPr>
        <w:t>8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)สถานบริการ</w:t>
      </w:r>
      <w:r w:rsidR="00D55679" w:rsidRPr="007A3771">
        <w:rPr>
          <w:rFonts w:ascii="Angsana New" w:hAnsi="Angsana New" w:cs="Angsana New"/>
          <w:sz w:val="32"/>
          <w:szCs w:val="32"/>
          <w:cs/>
        </w:rPr>
        <w:t>และศูนย์รวมใจ</w:t>
      </w:r>
      <w:proofErr w:type="gramEnd"/>
      <w:r w:rsidR="00D55679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="00D55679" w:rsidRPr="007A3771">
        <w:rPr>
          <w:rFonts w:ascii="Angsana New" w:hAnsi="Angsana New" w:cs="Angsana New"/>
          <w:sz w:val="32"/>
          <w:szCs w:val="32"/>
        </w:rPr>
        <w:t>7</w:t>
      </w:r>
      <w:r w:rsidR="00D55679" w:rsidRPr="007A3771">
        <w:rPr>
          <w:rFonts w:ascii="Angsana New" w:hAnsi="Angsana New" w:cs="Angsana New"/>
          <w:sz w:val="32"/>
          <w:szCs w:val="32"/>
          <w:cs/>
        </w:rPr>
        <w:t xml:space="preserve"> กลุ่มวัย 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มีแนวทางปฏิบัติที่ดีต่อทุกกลุ่มวัย</w:t>
      </w:r>
    </w:p>
    <w:p w:rsidR="00C20A07" w:rsidRDefault="00C20A07" w:rsidP="00C20A07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>9</w:t>
      </w:r>
      <w:r w:rsidRPr="007A3771">
        <w:rPr>
          <w:rFonts w:ascii="Angsana New" w:hAnsi="Angsana New" w:cs="Angsana New"/>
          <w:sz w:val="32"/>
          <w:szCs w:val="32"/>
          <w:cs/>
        </w:rPr>
        <w:t>) มีการส่งผ่านแต่ละกลุ่มวัยอย่างมีสุขภาวะ</w:t>
      </w:r>
    </w:p>
    <w:p w:rsidR="00E00904" w:rsidRPr="007A3771" w:rsidRDefault="00085ADD" w:rsidP="00085ADD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lastRenderedPageBreak/>
        <w:t xml:space="preserve">                              10</w:t>
      </w:r>
      <w:r w:rsidR="00E00904" w:rsidRPr="007A3771">
        <w:rPr>
          <w:rFonts w:ascii="Angsana New" w:hAnsi="Angsana New" w:cs="Angsana New"/>
          <w:sz w:val="32"/>
          <w:szCs w:val="32"/>
          <w:cs/>
        </w:rPr>
        <w:t>)</w:t>
      </w:r>
      <w:r w:rsidR="00D55679" w:rsidRPr="007A3771">
        <w:rPr>
          <w:rFonts w:ascii="Angsana New" w:hAnsi="Angsana New" w:cs="Angsana New"/>
          <w:sz w:val="32"/>
          <w:szCs w:val="32"/>
          <w:cs/>
        </w:rPr>
        <w:t xml:space="preserve"> มีการพัฒนาสุขภาพที่ดีตามเกณฑ์ ตั้งแต่เกิดจนตายอย่างมีศักดิ์ศรี</w:t>
      </w:r>
    </w:p>
    <w:p w:rsidR="00E00904" w:rsidRPr="007A3771" w:rsidRDefault="00085ADD" w:rsidP="00085ADD">
      <w:pPr>
        <w:spacing w:after="0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                              11</w:t>
      </w:r>
      <w:proofErr w:type="gramStart"/>
      <w:r w:rsidR="00E00904" w:rsidRPr="007A3771">
        <w:rPr>
          <w:rFonts w:ascii="Angsana New" w:hAnsi="Angsana New" w:cs="Angsana New"/>
          <w:sz w:val="32"/>
          <w:szCs w:val="32"/>
          <w:cs/>
        </w:rPr>
        <w:t>)ตำบลมีระบบการจัดการสุขภาพของชุมชน</w:t>
      </w:r>
      <w:proofErr w:type="gramEnd"/>
    </w:p>
    <w:p w:rsidR="00C20A07" w:rsidRPr="007A3771" w:rsidRDefault="00085ADD" w:rsidP="00085ADD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7A3771">
        <w:rPr>
          <w:rFonts w:ascii="Angsana New" w:hAnsi="Angsana New" w:cs="Angsana New"/>
          <w:sz w:val="32"/>
          <w:szCs w:val="32"/>
        </w:rPr>
        <w:t xml:space="preserve">                              12</w:t>
      </w:r>
      <w:proofErr w:type="gramStart"/>
      <w:r w:rsidR="00E00904" w:rsidRPr="007A3771">
        <w:rPr>
          <w:rFonts w:ascii="Angsana New" w:hAnsi="Angsana New" w:cs="Angsana New"/>
          <w:sz w:val="32"/>
          <w:szCs w:val="32"/>
          <w:cs/>
        </w:rPr>
        <w:t>)</w:t>
      </w:r>
      <w:r w:rsidR="00C20A07" w:rsidRPr="007A3771">
        <w:rPr>
          <w:rFonts w:ascii="Angsana New" w:hAnsi="Angsana New" w:cs="Angsana New"/>
          <w:sz w:val="32"/>
          <w:szCs w:val="32"/>
          <w:cs/>
        </w:rPr>
        <w:t>มีศูนย์รวมใจ</w:t>
      </w:r>
      <w:proofErr w:type="gramEnd"/>
      <w:r w:rsidR="00C20A07" w:rsidRPr="007A3771">
        <w:rPr>
          <w:rFonts w:ascii="Angsana New" w:hAnsi="Angsana New" w:cs="Angsana New"/>
          <w:sz w:val="32"/>
          <w:szCs w:val="32"/>
          <w:cs/>
        </w:rPr>
        <w:t xml:space="preserve"> </w:t>
      </w:r>
      <w:r w:rsidR="00C20A07" w:rsidRPr="007A3771">
        <w:rPr>
          <w:rFonts w:ascii="Angsana New" w:hAnsi="Angsana New" w:cs="Angsana New"/>
          <w:sz w:val="32"/>
          <w:szCs w:val="32"/>
        </w:rPr>
        <w:t>7</w:t>
      </w:r>
      <w:r w:rsidR="00C20A07" w:rsidRPr="007A3771">
        <w:rPr>
          <w:rFonts w:ascii="Angsana New" w:hAnsi="Angsana New" w:cs="Angsana New"/>
          <w:sz w:val="32"/>
          <w:szCs w:val="32"/>
          <w:cs/>
        </w:rPr>
        <w:t xml:space="preserve"> กลุ่มวัย ใส่ใจสุขภาพ ในชุมชน ใกล้บ้านใกล้ใจ</w:t>
      </w:r>
    </w:p>
    <w:p w:rsidR="00F42C8C" w:rsidRPr="007A3771" w:rsidRDefault="00F42C8C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00904" w:rsidRPr="007A3771" w:rsidRDefault="00E00904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CB5FDB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สิ่งที่เป็นปฏิปักษ์ต่อผลลัพธ์ของเป้าประสงค์และการจัดการอย่างเหมาะสม</w:t>
      </w:r>
    </w:p>
    <w:p w:rsidR="00E00904" w:rsidRPr="007A3771" w:rsidRDefault="00E00904" w:rsidP="00E00904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  <w:t>1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การขาดความต่อเนื่องในการบริหารงานของทีมบริหารจัดการระดับอำเภอ</w:t>
      </w:r>
    </w:p>
    <w:p w:rsidR="00E00904" w:rsidRPr="007A3771" w:rsidRDefault="00E00904" w:rsidP="00E00904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  <w:t>2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ความล่าช้าของการสนับสนุนงบประมาณ จากสำนักงานสาธารณสุขจังหวัดกาฬสินธุ์  กองทุนหลักประกันสุขภาพระดับท้องถิ่น และองค์กรปกครองส่วนท้องถิ่น   เนื่องจากเงื่อนไข ระยะเวลา</w:t>
      </w:r>
    </w:p>
    <w:p w:rsidR="00E00904" w:rsidRPr="007A3771" w:rsidRDefault="00E00904" w:rsidP="00E00904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ab/>
        <w:t>3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ชุมชนยังไม่สามารถพัฒนาแผนงานโครงการสู่การพั</w:t>
      </w:r>
      <w:r w:rsidR="005D1FA4">
        <w:rPr>
          <w:rFonts w:ascii="Angsana New" w:hAnsi="Angsana New" w:cs="Angsana New"/>
          <w:sz w:val="32"/>
          <w:szCs w:val="32"/>
          <w:cs/>
        </w:rPr>
        <w:t>ฒนานวัตกรรมสุขภาพชุมชนที่ชัดเจนเนื่องจาก</w:t>
      </w:r>
      <w:r w:rsidRPr="007A3771">
        <w:rPr>
          <w:rFonts w:ascii="Angsana New" w:hAnsi="Angsana New" w:cs="Angsana New"/>
          <w:sz w:val="32"/>
          <w:szCs w:val="32"/>
          <w:cs/>
        </w:rPr>
        <w:t xml:space="preserve">ขาดองค์ความรู้ และขาดการแลกเปลี่ยนเรียนรู้ประสบการณ์ เพื่อเทียบเคียงกับหมู่บ้านหรือชุมชนอื่น </w:t>
      </w:r>
    </w:p>
    <w:p w:rsidR="00E00904" w:rsidRPr="007A3771" w:rsidRDefault="00E00904" w:rsidP="00E00904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7A3771">
        <w:rPr>
          <w:rFonts w:ascii="Angsana New" w:hAnsi="Angsana New" w:cs="Angsana New"/>
          <w:sz w:val="32"/>
          <w:szCs w:val="32"/>
          <w:cs/>
        </w:rPr>
        <w:t>4</w:t>
      </w:r>
      <w:r w:rsidRPr="007A3771">
        <w:rPr>
          <w:rFonts w:ascii="Angsana New" w:hAnsi="Angsana New" w:cs="Angsana New"/>
          <w:sz w:val="32"/>
          <w:szCs w:val="32"/>
        </w:rPr>
        <w:t>.</w:t>
      </w:r>
      <w:r w:rsidRPr="007A3771">
        <w:rPr>
          <w:rFonts w:ascii="Angsana New" w:hAnsi="Angsana New" w:cs="Angsana New"/>
          <w:sz w:val="32"/>
          <w:szCs w:val="32"/>
          <w:cs/>
        </w:rPr>
        <w:t>ขาดความต่อเนื่องในการติดตามเยี่ยมและการให้คำปรึกษาจากเจ้าหน้าที่สาธารณสุขในด้านการ</w:t>
      </w:r>
    </w:p>
    <w:p w:rsidR="00162EE6" w:rsidRDefault="00E00904" w:rsidP="00E00904">
      <w:pPr>
        <w:spacing w:after="0"/>
        <w:jc w:val="both"/>
        <w:rPr>
          <w:rFonts w:ascii="Angsana New" w:hAnsi="Angsana New" w:cs="Angsana New"/>
          <w:sz w:val="32"/>
          <w:szCs w:val="32"/>
        </w:rPr>
        <w:sectPr w:rsidR="00162EE6" w:rsidSect="00A25AB4">
          <w:pgSz w:w="11906" w:h="16838"/>
          <w:pgMar w:top="993" w:right="707" w:bottom="1276" w:left="1440" w:header="708" w:footer="283" w:gutter="0"/>
          <w:cols w:space="708"/>
          <w:docGrid w:linePitch="360"/>
        </w:sectPr>
      </w:pPr>
      <w:r w:rsidRPr="007A3771">
        <w:rPr>
          <w:rFonts w:ascii="Angsana New" w:hAnsi="Angsana New" w:cs="Angsana New"/>
          <w:sz w:val="32"/>
          <w:szCs w:val="32"/>
          <w:cs/>
        </w:rPr>
        <w:t xml:space="preserve">พัฒนารูปแบบบริการในสุขศาลาและการดำเนินงานตามแผนงานโครงการ </w:t>
      </w:r>
    </w:p>
    <w:p w:rsidR="00E00904" w:rsidRDefault="00E00904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3</w:t>
      </w:r>
      <w:r w:rsidRPr="007A3771">
        <w:rPr>
          <w:rFonts w:ascii="Angsana New" w:hAnsi="Angsana New" w:cs="Angsana New"/>
          <w:b/>
          <w:bCs/>
          <w:sz w:val="32"/>
          <w:szCs w:val="32"/>
        </w:rPr>
        <w:t>.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24111F" w:rsidRPr="007A377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87DBF" w:rsidRPr="00987DBF">
        <w:rPr>
          <w:rFonts w:ascii="Angsana New" w:hAnsi="Angsana New" w:cs="Angsana New"/>
          <w:b/>
          <w:bCs/>
          <w:sz w:val="32"/>
          <w:szCs w:val="32"/>
          <w:cs/>
        </w:rPr>
        <w:t>สรุปผลการประเมินตัวชี้วัดตามยุทธศาสตร์</w:t>
      </w:r>
    </w:p>
    <w:p w:rsidR="00B9341D" w:rsidRDefault="00B9341D" w:rsidP="00E00904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แนวทาง/มาตรการการดำเนินงานตำบลจัดการสุขภาพดีตามกลุ่มวัย</w:t>
      </w:r>
    </w:p>
    <w:tbl>
      <w:tblPr>
        <w:tblW w:w="154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937"/>
        <w:gridCol w:w="565"/>
        <w:gridCol w:w="566"/>
        <w:gridCol w:w="697"/>
        <w:gridCol w:w="565"/>
        <w:gridCol w:w="754"/>
        <w:gridCol w:w="798"/>
        <w:gridCol w:w="884"/>
        <w:gridCol w:w="553"/>
        <w:gridCol w:w="668"/>
        <w:gridCol w:w="580"/>
        <w:gridCol w:w="928"/>
      </w:tblGrid>
      <w:tr w:rsidR="00DE7426" w:rsidTr="00E6201F">
        <w:trPr>
          <w:trHeight w:val="384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รายละเอียดกิจกรรม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ตามคำอธิบายตัวชี้วัด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</w:t>
            </w:r>
          </w:p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แนน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69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คะแนนที่ได้</w:t>
            </w:r>
          </w:p>
        </w:tc>
      </w:tr>
      <w:tr w:rsidR="00DE7426" w:rsidTr="00E6201F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ห้วยเม็ก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บึงนาเรียง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กุดโดน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ห้วยมะทอ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โนนสะอาด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คำเหมือดแก้ว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คำใหญ่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ทรายทอง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หาดทรายมูล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มีโครงสร้างคณะกรรมการเชิง</w:t>
            </w: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ที่หลากหลายภาคส่วนร่วมขับเคลื่อนการพัฒนาสุขภาพตามกลุ่มวัย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</w:tr>
      <w:tr w:rsidR="00483DE8" w:rsidTr="00DE7426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มีการพัฒนาศักยภาพทีมนักจัดการสุขภาพ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อสม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ในเรื่องการจัดทำแผนสุขภาพตำบล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โดยใช้แผนที่ทางเดินยุทธศาสตร์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หรือกระบวนการจัดทำแผนแบบมีส่วนร่วม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โรคไม่ติดต่อเรื้อรังที่เกิดจากวิถีชีวิต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และกำหนดบทบาทหน้าที่ชัดเจน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มีการศึกษา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เก็บรวบรวมข้อมูลชุมชนเกี่ยวกับ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ได้แก่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ทรัพยากร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ผลผลิต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ความรู้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ภูมิปัญญา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ทุนทางวัฒนธรรม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ทุนทางสังคม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มีการสรุป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วิเคราะห์ข้อมูล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สถานการณ์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สภาพปัญหา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ปัจจัยเสี่ยงด้านสุขภาพ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ที่ครบทุกกลุ่มวัยและมีการสะท้อนคืนกลับข้อมูล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แก่ผู้มีส่วนได้ส่วนเสียที่เกี่ยวข้อง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483DE8" w:rsidTr="00DE7426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มีกระบวนการจัดทำแผนงาน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กิจกรรมการพัฒนาสุขภาพตามกลุ่มวัยแบบมีส่วนร่วม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ที่เปิดโอกาสให้ผู้มีส่วนได้ส่วนเสียเข้าร่วมในการวิเคราะห์ปัญหาสุขภาพชุมชน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เพื่อแก้ปัญหาด้วยกระบวนของชุมชน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มีการระดมทรัพยากร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ภูมิปัญญาท้องถิ่นจากชุมชนมาใช้สนับสนุนแผนงาน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กิจกรรมที่กำหนดไว้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มีการจัดเวทีเจรจาภาคีแผนตำบล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และการสื่อสารประชาสัมพันธ์เพื่อสร้างความเข้าใจแผนพัฒนาสุขภาพตามกลุ่มวัยแก่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ผู้มีส่วนได้ส่วนเสียในตำบลได้รับรู้เพื่อนำไปสู่การปฏิบัติ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มีการจัดเวทีบันทึกลงนามความร่วมมือ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ความเข้าใจ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(MOU)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ร่วมกับภาคีเครือข่ายที่เกี่ยวข้องและกำหนดนโยบายสาธารณะ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</w:tr>
      <w:tr w:rsidR="00483DE8" w:rsidTr="00DE7426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ประกาศวาระการพัฒนาสุขภาพของตำบล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483DE8" w:rsidTr="00DE7426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25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ชุมชน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ท้องถิ่นเป็นพลังสำคัญที่ขับเคลื่อนแผนสุขภาพตำบล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อย่างมีความรู้สึกเป็นเจ้าของ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และเข้ามามีส่วนร่วมด้วยความเต็มใจ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Default="00483DE8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</w:tr>
      <w:tr w:rsidR="00DE7426" w:rsidTr="00E6201F">
        <w:trPr>
          <w:trHeight w:val="384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lastRenderedPageBreak/>
              <w:t>รายละเอียดกิจกรรม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ตามคำอธิบายตัวชี้วัด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</w:t>
            </w:r>
          </w:p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แนน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69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คะแนนที่ได้</w:t>
            </w:r>
          </w:p>
        </w:tc>
      </w:tr>
      <w:tr w:rsidR="00DE7426" w:rsidTr="00E6201F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ห้วยเม็ก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บึงนาเรียง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กุดโดน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ห้วยมะทอ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โนนสะอาด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คำเหมือดแก้ว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คำใหญ่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ทรายทอง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26" w:rsidRDefault="00DE742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หาดทรายมูล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 xml:space="preserve">1. 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หญิงตั้งครรภ์ฝากครรภ์ครั้งแรกเมื่ออายุครรภ์ </w:t>
            </w:r>
            <w:r w:rsidRPr="00DE742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>12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 สัปดาห์ ร้อยละ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>60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 xml:space="preserve">2. 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ค่า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 xml:space="preserve">TSH 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ในทารกแรกเกิดที่มากกว่า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>11.25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proofErr w:type="spellStart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>มิลลิ</w:t>
            </w:r>
            <w:proofErr w:type="spellEnd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>ยูนิ</w:t>
            </w:r>
            <w:proofErr w:type="spellStart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>ตต่อ</w:t>
            </w:r>
            <w:proofErr w:type="spellEnd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>ลิตรใน</w:t>
            </w:r>
            <w:proofErr w:type="spellStart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>ซีรั่ม</w:t>
            </w:r>
            <w:proofErr w:type="spellEnd"/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 (</w:t>
            </w:r>
            <w:proofErr w:type="spellStart"/>
            <w:r w:rsidRPr="00DE7426">
              <w:rPr>
                <w:rFonts w:ascii="Angsana New" w:hAnsi="Angsana New" w:cs="Angsana New"/>
                <w:sz w:val="24"/>
                <w:szCs w:val="24"/>
              </w:rPr>
              <w:t>mU</w:t>
            </w:r>
            <w:proofErr w:type="spellEnd"/>
            <w:r w:rsidRPr="00DE7426">
              <w:rPr>
                <w:rFonts w:ascii="Angsana New" w:hAnsi="Angsana New" w:cs="Angsana New"/>
                <w:sz w:val="24"/>
                <w:szCs w:val="24"/>
              </w:rPr>
              <w:t xml:space="preserve">/L) 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น้อยกว่าร้อยละ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 xml:space="preserve">3. </w:t>
            </w:r>
            <w:r w:rsidRPr="00DE7426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เด็กปฐมวัยมีพัฒนาการสมวัย ร้อยละ </w:t>
            </w:r>
            <w:r w:rsidRPr="00DE7426">
              <w:rPr>
                <w:rFonts w:ascii="Angsana New" w:hAnsi="Angsana New" w:cs="Angsana New"/>
                <w:sz w:val="24"/>
                <w:szCs w:val="24"/>
              </w:rPr>
              <w:t>85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DE7426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E7426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4.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เด็กวัยเรียนมีภาวะอ้วน ไม่เกินร้อยละ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5.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>เด็กวัยเรียน ป.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1-6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 ไม่มีฟันแท้ผุ มากกว่าร้อยละ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</w:tr>
      <w:tr w:rsidR="002513A0" w:rsidTr="00E6201F">
        <w:trPr>
          <w:trHeight w:val="416"/>
        </w:trPr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6. </w:t>
            </w:r>
            <w:proofErr w:type="spellStart"/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>ร.ร</w:t>
            </w:r>
            <w:proofErr w:type="spellEnd"/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.มีแผนจัดการเรียนรู้ ด้านการป้องกันโรคพยาธิใบไม้ตับและมะเร็งท่อน้ำดี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proofErr w:type="spellStart"/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>ร.ร</w:t>
            </w:r>
            <w:proofErr w:type="spellEnd"/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. /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 ตำบล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</w:tr>
      <w:tr w:rsidR="002513A0" w:rsidTr="00E6201F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7.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เด็กวัยเรียนมี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EQ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ผ่านตามเกณฑ์มาตรฐาน ร้อยละ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70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</w:tr>
      <w:tr w:rsidR="002513A0" w:rsidTr="00E6201F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8.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วัยรุ่นอายุ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15-19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 ปี ที่มาคลอดหรือแท้งบุตร ลงลงจากปีที่ผ่านมา อย่างน้อยร้อยละ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 xml:space="preserve">9. 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วัยรุ่นอายุ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15-21</w:t>
            </w:r>
            <w:r w:rsidRPr="0015009A">
              <w:rPr>
                <w:rFonts w:ascii="Angsana New" w:hAnsi="Angsana New" w:cs="Angsana New"/>
                <w:sz w:val="24"/>
                <w:szCs w:val="24"/>
                <w:cs/>
              </w:rPr>
              <w:t xml:space="preserve"> ปี มีพฤติกรรมเหมาะสม ร้อยละ </w:t>
            </w:r>
            <w:r w:rsidRPr="0015009A">
              <w:rPr>
                <w:rFonts w:ascii="Angsana New" w:hAnsi="Angsana New" w:cs="Angsana New"/>
                <w:sz w:val="24"/>
                <w:szCs w:val="24"/>
              </w:rPr>
              <w:t>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15009A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5009A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10.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ผู้ป่วยโรคเบาหวานรายใหม่ ลดลงจากปีที่ผ่านมา ไม่น้อยกว่าร้อยละ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E6201F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11.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ผู้ป่วยโรคความดันโลหิตรายใหม่ ลดลงจากปีที่ผ่านมา ไม่น้อยกว่าร้อยละ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</w:tbl>
    <w:p w:rsidR="0015009A" w:rsidRDefault="0015009A" w:rsidP="006C7A1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54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937"/>
        <w:gridCol w:w="565"/>
        <w:gridCol w:w="566"/>
        <w:gridCol w:w="697"/>
        <w:gridCol w:w="565"/>
        <w:gridCol w:w="754"/>
        <w:gridCol w:w="798"/>
        <w:gridCol w:w="884"/>
        <w:gridCol w:w="553"/>
        <w:gridCol w:w="668"/>
        <w:gridCol w:w="580"/>
        <w:gridCol w:w="928"/>
      </w:tblGrid>
      <w:tr w:rsidR="005418B5" w:rsidTr="00483DE8">
        <w:trPr>
          <w:trHeight w:val="384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lastRenderedPageBreak/>
              <w:t>รายละเอียดกิจกรรม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ตามคำอธิบายตัวชี้วัด</w:t>
            </w: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</w:t>
            </w:r>
          </w:p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แนน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69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คะแนนที่ได้</w:t>
            </w:r>
          </w:p>
        </w:tc>
      </w:tr>
      <w:tr w:rsidR="005418B5" w:rsidTr="00483DE8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ห้วยเม็ก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บึงนาเรียง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กุดโดน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ห้วยมะทอ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โนนสะอาด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คำเหมือดแก้ว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คำใหญ่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ทรายทอง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B5" w:rsidRDefault="005418B5" w:rsidP="0048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หาดทรายมูล</w:t>
            </w:r>
          </w:p>
        </w:tc>
      </w:tr>
      <w:tr w:rsidR="002513A0" w:rsidTr="00483DE8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12.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เกษตรกรกลุ่มสี่ยงลดการใช้สารเคมี และมีพฤติกรรมสุขภาพที่เหมาะสม ร้อยละ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>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483DE8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13.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ผู้สูงอายุมีพฤติกรรมสุขภาพที่พึงประสงค์ ร้อยละ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>60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2513A0" w:rsidTr="00483DE8">
        <w:trPr>
          <w:trHeight w:val="416"/>
        </w:trPr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2B476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ตัวชี้วัดย่อยที่ 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14.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ผู้พิการในชุมชนมีคุณภาพชีวิตที่ดีขึ้น ร้อยละ </w:t>
            </w:r>
            <w:r w:rsidRPr="00EE2282">
              <w:rPr>
                <w:rFonts w:ascii="Angsana New" w:hAnsi="Angsana New" w:cs="Angsana New"/>
                <w:sz w:val="24"/>
                <w:szCs w:val="24"/>
              </w:rPr>
              <w:t>70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78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A0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</w:tr>
      <w:tr w:rsidR="00483DE8" w:rsidTr="00483DE8">
        <w:trPr>
          <w:trHeight w:val="416"/>
        </w:trPr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11.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มีข้อมูลที่จำเป็นเพื่อใช้ในการติดตามประเมินผล และรายงานความก้าวหน้าให้ชุมชนรับรู้อย่างต่อเนื่อง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</w:tr>
      <w:tr w:rsidR="00483DE8" w:rsidTr="00483DE8">
        <w:trPr>
          <w:trHeight w:val="416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12.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มีกระบวนการติดตามและควบคุมกำกับ การพัฒนาตำบลจัดการสุขภาพ ตามเป้าหมายที่ตั้งไว้อย่างสม่ำเสมอ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E8" w:rsidRPr="00EE2282" w:rsidRDefault="00483DE8" w:rsidP="00483D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</w:tr>
      <w:tr w:rsidR="00483DE8" w:rsidTr="00483DE8">
        <w:trPr>
          <w:trHeight w:val="416"/>
        </w:trPr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13.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มีการจัดทำสรุปกระบวนการและผลสัมฤทธิ์การดำเนินงานตำบลจัดการสุขภาพดีตามกลุ่มวัย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E2282" w:rsidRDefault="00483DE8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E8" w:rsidRPr="00EC4A6C" w:rsidRDefault="00483DE8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</w:tr>
      <w:tr w:rsidR="00EC4A6C" w:rsidTr="00483DE8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E2282" w:rsidRDefault="00EC4A6C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 xml:space="preserve">14. </w:t>
            </w: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มีการสรุปบทเรียนการพัฒนา การจัดการความรู้ และนวัตกรรมสุขภาพชุมชน ที่นำไปสู่การส่งเสริมสุขภาพ การป้องกันโรค และการฟื้นฟูสุขภาพ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E2282" w:rsidRDefault="00EC4A6C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6C" w:rsidRPr="00EC4A6C" w:rsidRDefault="00EC4A6C" w:rsidP="00EC4A6C">
            <w:pPr>
              <w:jc w:val="center"/>
            </w:pPr>
            <w:r w:rsidRPr="00EC4A6C">
              <w:rPr>
                <w:rFonts w:ascii="Angsana New" w:hAnsi="Angsana New" w:cs="Angsana New"/>
                <w:sz w:val="24"/>
                <w:szCs w:val="24"/>
              </w:rPr>
              <w:t>0</w:t>
            </w:r>
          </w:p>
        </w:tc>
      </w:tr>
      <w:tr w:rsidR="002B4761" w:rsidTr="00483DE8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Pr="00EE2282" w:rsidRDefault="002B4761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รวมคะแนนทั้งหมด (กระบวนการ + ผลสัมฤทธิ์)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Pr="00EE2282" w:rsidRDefault="002513A0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13A0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EC4A6C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EC4A6C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EC4A6C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</w:tr>
      <w:tr w:rsidR="002B4761" w:rsidTr="00483DE8">
        <w:trPr>
          <w:trHeight w:val="731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Pr="00EE2282" w:rsidRDefault="002B4761" w:rsidP="002B4761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  <w:cs/>
              </w:rPr>
              <w:t>สรุปคะแนนระดับตำบล (ระดับ)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Pr="00EE2282" w:rsidRDefault="002B4761" w:rsidP="00DE4086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E2282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B4761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E62CEC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B4761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348E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348E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663C15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8E3A36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348E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348E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61" w:rsidRDefault="0025348E" w:rsidP="00D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</w:tr>
    </w:tbl>
    <w:p w:rsidR="00EE2282" w:rsidRDefault="00EE2282" w:rsidP="006C7A1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83793" w:rsidRDefault="00183793" w:rsidP="006C7A1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83793" w:rsidRDefault="00183793" w:rsidP="006C7A1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83793" w:rsidRDefault="00183793" w:rsidP="006C7A1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9341D" w:rsidRDefault="00B9341D" w:rsidP="006C7A15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2.</w:t>
      </w:r>
      <w:r w:rsidR="000425B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425B4">
        <w:rPr>
          <w:rFonts w:ascii="Angsana New" w:hAnsi="Angsana New" w:cs="Angsana New" w:hint="cs"/>
          <w:b/>
          <w:bCs/>
          <w:sz w:val="32"/>
          <w:szCs w:val="32"/>
          <w:cs/>
        </w:rPr>
        <w:t>การวัดผลสัมฤทธิ์ในแต่ละกลุ่มวัย</w:t>
      </w:r>
    </w:p>
    <w:p w:rsidR="006C7A15" w:rsidRPr="000425B4" w:rsidRDefault="006C7A15" w:rsidP="006C7A15">
      <w:pPr>
        <w:spacing w:after="0"/>
        <w:rPr>
          <w:rFonts w:ascii="Angsana New" w:hAnsi="Angsana New" w:cs="Angsana New"/>
          <w:b/>
          <w:bCs/>
          <w:sz w:val="28"/>
        </w:rPr>
      </w:pPr>
      <w:r w:rsidRPr="000425B4">
        <w:rPr>
          <w:rFonts w:ascii="Angsana New" w:hAnsi="Angsana New" w:cs="Angsana New"/>
          <w:b/>
          <w:bCs/>
          <w:sz w:val="28"/>
          <w:cs/>
        </w:rPr>
        <w:t>แบบสรุปผลสัมฤทธิ์จากการประเมินรายตัวชี้วัดย่อยตามกลุ่มวัย ระดับอำเภอ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8"/>
        <w:gridCol w:w="567"/>
        <w:gridCol w:w="709"/>
        <w:gridCol w:w="709"/>
        <w:gridCol w:w="567"/>
        <w:gridCol w:w="709"/>
        <w:gridCol w:w="680"/>
        <w:gridCol w:w="708"/>
        <w:gridCol w:w="709"/>
        <w:gridCol w:w="596"/>
        <w:gridCol w:w="567"/>
        <w:gridCol w:w="709"/>
        <w:gridCol w:w="708"/>
        <w:gridCol w:w="680"/>
        <w:gridCol w:w="596"/>
        <w:gridCol w:w="709"/>
        <w:gridCol w:w="567"/>
        <w:gridCol w:w="709"/>
        <w:gridCol w:w="708"/>
        <w:gridCol w:w="567"/>
        <w:gridCol w:w="709"/>
      </w:tblGrid>
      <w:tr w:rsidR="006C7A15" w:rsidRPr="00162EE6" w:rsidTr="00A4759D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1. </w:t>
            </w: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กลุ่มสตรี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2. </w:t>
            </w: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กลุ่มเด็กปฐมวัย</w:t>
            </w:r>
          </w:p>
        </w:tc>
        <w:tc>
          <w:tcPr>
            <w:tcW w:w="7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    3. </w:t>
            </w:r>
            <w:r w:rsidRPr="00162EE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กลุ่มเด็กวัยเรียน</w:t>
            </w:r>
          </w:p>
        </w:tc>
      </w:tr>
      <w:tr w:rsidR="006C7A15" w:rsidRPr="00162EE6" w:rsidTr="00A4759D">
        <w:trPr>
          <w:trHeight w:val="1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หญิงตั้งครรภ์ฝากครรภ์ครั้งแรกเมื่ออายุครรภ์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62EE6">
              <w:rPr>
                <w:rFonts w:ascii="Times New Roman" w:eastAsia="Times New Roman" w:hAnsi="Times New Roman" w:cs="Times New Roman"/>
                <w:color w:val="000000"/>
                <w:sz w:val="28"/>
              </w:rPr>
              <w:t>≤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12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สัปดาห์ 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ค่า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TSH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ในทารกแรกเกิดที่มากกว่า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11.25 </w:t>
            </w:r>
            <w:proofErr w:type="spellStart"/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mU</w:t>
            </w:r>
            <w:proofErr w:type="spellEnd"/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/L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น้อยกว่าร้อยละ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เด็กปฐมวัยมีพัฒนาการสมวัย 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85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4.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เด็กวัยเรียนมีภาวะอ้วน ไม่เกินร้อยละ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5.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เด็กวัยเรียน ป.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1-6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ไม่มีฟันแท้ผุ มากกว่าร้อยละ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6. </w:t>
            </w:r>
            <w:proofErr w:type="spellStart"/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ร.ร</w:t>
            </w:r>
            <w:proofErr w:type="spellEnd"/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.มีแผนจัดการเรียนรู้ ด้านการป้องกันโรคพยาธิใบไม้ตับและมะเร็งท่อน้ำดี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proofErr w:type="spellStart"/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ร.ร</w:t>
            </w:r>
            <w:proofErr w:type="spellEnd"/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. /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ตำบล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7.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เด็กวัยเรียนมี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EQ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ผ่านตามเกณฑ์มาตรฐาน ร้อยละ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8"/>
              </w:rPr>
              <w:t>70</w:t>
            </w:r>
          </w:p>
        </w:tc>
      </w:tr>
      <w:tr w:rsidR="006C7A15" w:rsidRPr="00162EE6" w:rsidTr="00A4759D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A15" w:rsidRPr="00162EE6" w:rsidRDefault="006C7A15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15" w:rsidRPr="00162EE6" w:rsidRDefault="006C7A15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62EE6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กุดโดน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E4086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บึงนาเรียง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ห้วยมะทอ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โนนขี้ควง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คำเหมือดแก้ว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คำใหญ่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ทรายทอง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A4759D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หาดทรายมูล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98.48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9D" w:rsidRDefault="00A4759D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</w:tr>
      <w:tr w:rsidR="00122C42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ห้วยเม็ก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122C42" w:rsidP="0078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42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98.75</w:t>
            </w:r>
          </w:p>
        </w:tc>
      </w:tr>
      <w:tr w:rsidR="006C7A15" w:rsidRPr="00162EE6" w:rsidTr="00A4759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A4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15" w:rsidRDefault="00A4759D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99.36</w:t>
            </w:r>
          </w:p>
        </w:tc>
      </w:tr>
    </w:tbl>
    <w:p w:rsidR="006C7A15" w:rsidRDefault="006C7A15" w:rsidP="006C7A15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548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1134"/>
        <w:gridCol w:w="708"/>
        <w:gridCol w:w="567"/>
        <w:gridCol w:w="709"/>
        <w:gridCol w:w="709"/>
        <w:gridCol w:w="683"/>
        <w:gridCol w:w="593"/>
        <w:gridCol w:w="708"/>
        <w:gridCol w:w="567"/>
        <w:gridCol w:w="709"/>
        <w:gridCol w:w="709"/>
        <w:gridCol w:w="567"/>
        <w:gridCol w:w="709"/>
        <w:gridCol w:w="708"/>
        <w:gridCol w:w="683"/>
        <w:gridCol w:w="593"/>
        <w:gridCol w:w="709"/>
        <w:gridCol w:w="683"/>
        <w:gridCol w:w="593"/>
        <w:gridCol w:w="708"/>
        <w:gridCol w:w="567"/>
        <w:gridCol w:w="709"/>
      </w:tblGrid>
      <w:tr w:rsidR="006C7A15" w:rsidTr="00E6201F">
        <w:trPr>
          <w:trHeight w:val="4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4.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กลุ่มวัยรุ่น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5.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กลุ่มวัยทำงาน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6.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กลุ่มผู้สูงอายุ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7.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กลุ่มผู้พิการ</w:t>
            </w:r>
          </w:p>
        </w:tc>
      </w:tr>
      <w:tr w:rsidR="006C7A15" w:rsidTr="00E6201F">
        <w:trPr>
          <w:trHeight w:val="1614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8.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วัยรุ่นอายุ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15-19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ที่มาคลอดหรือแท้งบุตร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ลงลงจากปีที่ผ่านมา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อย่างน้อยร้อยละ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9.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วัยรุ่นอายุ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15-21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มีพฤติกรรมเหมาะสม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80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10.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ผู้ป่วยโรคเบาหวานรายใหม่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ลดลงจากปีที่ผ่านมา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ไม่น้อยกว่าร้อยละ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11.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ผู้ป่วยโรคความดันโลหิตรายใหม่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ลดลงจากปีที่ผ่านมา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ไม่น้อยกว่าร้อยละ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12.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เกษตรกรกลุ่มสี่ยงลดการใช้สารเคมี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และมีพฤติกรรมสุขภาพที่เหมาะสม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80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13.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ผู้สูงอายุมีพฤติกรรมสุขภาพที่พึงประสงค์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60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14.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ผู้พิการในชุมชนมีคุณภาพชีวิตที่ดีขึ้น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  <w:r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70</w:t>
            </w:r>
          </w:p>
        </w:tc>
      </w:tr>
      <w:tr w:rsidR="006C7A15" w:rsidTr="00780B52">
        <w:trPr>
          <w:trHeight w:val="31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ผล</w:t>
            </w:r>
          </w:p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กุดโดน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1,225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98.85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DE4086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E4086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บึงนาเรียง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2,908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2,359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97.67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ห้วยมะทอ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-26.32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3,123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2,531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105.48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โนนขี้ควง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3,045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2,442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97.73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คำเหมือดแก้ว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97.30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คำใหญ่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98.26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92.59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ทรายทอง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-16.67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95.56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หาดทรายมูล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1,717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93.94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ห้วยเม็ก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8226E0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80.33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1,461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1,216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94.87</w:t>
            </w:r>
          </w:p>
        </w:tc>
      </w:tr>
      <w:tr w:rsidR="006C7A15" w:rsidTr="00780B52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6C7A15" w:rsidP="00E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3,968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3,335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59.95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15,945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13,100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6,720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5,879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780B52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1B29F1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15" w:rsidRDefault="001B29F1" w:rsidP="00E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99.07</w:t>
            </w:r>
          </w:p>
        </w:tc>
      </w:tr>
    </w:tbl>
    <w:p w:rsidR="006C7A15" w:rsidRDefault="006C7A15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7A15" w:rsidRDefault="006C7A15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7A15" w:rsidRDefault="006C7A15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7A15" w:rsidRDefault="006C7A15" w:rsidP="00E00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56DD4" w:rsidRPr="00F851DD" w:rsidRDefault="00F851DD" w:rsidP="00E00904">
      <w:pPr>
        <w:spacing w:after="0"/>
        <w:rPr>
          <w:rFonts w:ascii="Angsana New" w:hAnsi="Angsana New" w:cs="Angsana New"/>
          <w:b/>
          <w:bCs/>
          <w:sz w:val="28"/>
        </w:rPr>
      </w:pPr>
      <w:r w:rsidRPr="00F851DD">
        <w:rPr>
          <w:rFonts w:ascii="Angsana New" w:hAnsi="Angsana New" w:cs="Angsana New"/>
          <w:b/>
          <w:bCs/>
          <w:sz w:val="28"/>
          <w:cs/>
        </w:rPr>
        <w:lastRenderedPageBreak/>
        <w:t>แบบสรุปผลสัมฤทธิ์จากการประเมินรายตัวชี้วัดย่อยตามกลุ่มวัย  ระดับ</w:t>
      </w:r>
      <w:r w:rsidRPr="00F851DD">
        <w:rPr>
          <w:rFonts w:ascii="Angsana New" w:hAnsi="Angsana New" w:cs="Angsana New" w:hint="cs"/>
          <w:b/>
          <w:bCs/>
          <w:sz w:val="28"/>
          <w:cs/>
        </w:rPr>
        <w:t>อำเภอ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780"/>
        <w:gridCol w:w="1184"/>
        <w:gridCol w:w="851"/>
        <w:gridCol w:w="850"/>
        <w:gridCol w:w="993"/>
        <w:gridCol w:w="992"/>
        <w:gridCol w:w="1134"/>
        <w:gridCol w:w="992"/>
        <w:gridCol w:w="992"/>
        <w:gridCol w:w="851"/>
        <w:gridCol w:w="992"/>
        <w:gridCol w:w="851"/>
        <w:gridCol w:w="992"/>
        <w:gridCol w:w="850"/>
      </w:tblGrid>
      <w:tr w:rsidR="00143AF3" w:rsidRPr="000048AA" w:rsidTr="00143AF3">
        <w:trPr>
          <w:trHeight w:val="46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048AA" w:rsidRPr="000048AA" w:rsidTr="00143AF3">
        <w:trPr>
          <w:trHeight w:val="48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ห้วยเม็ก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บึงนาเรียง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กุดโดน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ห้วย               มะทอ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โนนสะอาด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คำเหมือดแก้ว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คำใหญ่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ทรายทอง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proofErr w:type="spellStart"/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พิ</w:t>
            </w:r>
            <w:proofErr w:type="spellEnd"/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มูล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หาดทรายมูล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</w:tr>
      <w:tr w:rsidR="00AE2EFE" w:rsidRPr="000048AA" w:rsidTr="000048AA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หญิงตั้งครรภ์ฝากครรภ์ครั้งแรกเมื่ออายุครรภ์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</w:rPr>
              <w:t>≤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12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สัปดาห์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0048AA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ค่า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TSH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ในทารกแรกเกิดที่มากกว่า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11.25 </w:t>
            </w:r>
            <w:proofErr w:type="spellStart"/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mU</w:t>
            </w:r>
            <w:proofErr w:type="spellEnd"/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/L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ไม่เกินร้อยละ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58</w:t>
            </w:r>
          </w:p>
        </w:tc>
      </w:tr>
      <w:tr w:rsidR="00AE2EFE" w:rsidRPr="000048AA" w:rsidTr="000048AA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เด็กปฐมวัยมีพัฒนาการสมวัย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0048AA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4.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เด็กวัยเรียนมีภาวะอ้วน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ไม่เกินร้อยละ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49</w:t>
            </w:r>
          </w:p>
        </w:tc>
      </w:tr>
      <w:tr w:rsidR="00AE2EFE" w:rsidRPr="000048AA" w:rsidTr="000048AA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5.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เด็กวัยเรียน ป.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1-6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ไม่มีฟันแท้ผุ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มากกว่าร้อยละ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49</w:t>
            </w:r>
          </w:p>
        </w:tc>
      </w:tr>
      <w:tr w:rsidR="00AE2EFE" w:rsidRPr="000048AA" w:rsidTr="000048AA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6.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โรงเรียนมีแผนจัดการเรียนรู้ </w:t>
            </w:r>
            <w:proofErr w:type="spellStart"/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อย</w:t>
            </w:r>
            <w:proofErr w:type="spellEnd"/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.น้อย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ด้านการป้องกันโรคพยาธิใบไม้ตับและมะเร็งท่อน้ำดี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proofErr w:type="spellStart"/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ร.ร</w:t>
            </w:r>
            <w:proofErr w:type="spellEnd"/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. /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ตำบล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50</w:t>
            </w:r>
          </w:p>
        </w:tc>
      </w:tr>
      <w:tr w:rsidR="00AE2EFE" w:rsidRPr="000048AA" w:rsidTr="000048AA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7.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เด็กวัยเรียนมี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EQ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ผ่านตามเกณฑ์มาตรฐาน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FE" w:rsidRPr="000048AA" w:rsidRDefault="00AE2EFE" w:rsidP="000048A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50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  <w:cs/>
              </w:rPr>
            </w:pPr>
            <w:r w:rsidRPr="000048AA">
              <w:rPr>
                <w:rFonts w:ascii="Angsana New" w:hAnsi="Angsana New" w:cs="Angsana New"/>
                <w:sz w:val="24"/>
                <w:szCs w:val="24"/>
              </w:rPr>
              <w:t xml:space="preserve">8. </w:t>
            </w:r>
            <w:r w:rsidRPr="000048AA">
              <w:rPr>
                <w:rFonts w:ascii="Angsana New" w:hAnsi="Angsana New" w:cs="Angsana New"/>
                <w:sz w:val="24"/>
                <w:szCs w:val="24"/>
                <w:cs/>
              </w:rPr>
              <w:t xml:space="preserve">วัยรุ่นอายุ </w:t>
            </w:r>
            <w:r w:rsidRPr="000048AA">
              <w:rPr>
                <w:rFonts w:ascii="Angsana New" w:hAnsi="Angsana New" w:cs="Angsana New"/>
                <w:sz w:val="24"/>
                <w:szCs w:val="24"/>
              </w:rPr>
              <w:t>15-19</w:t>
            </w:r>
            <w:r w:rsidRPr="000048AA">
              <w:rPr>
                <w:rFonts w:ascii="Angsana New" w:hAnsi="Angsana New" w:cs="Angsana New"/>
                <w:sz w:val="24"/>
                <w:szCs w:val="24"/>
                <w:cs/>
              </w:rPr>
              <w:t xml:space="preserve"> ปี ที่มาคลอดหรือแท้งบุตร ลงลงจากปีที่ผ่านมา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 w:rsidRPr="000048AA">
              <w:rPr>
                <w:rFonts w:ascii="Angsana New" w:hAnsi="Angsana New" w:cs="Angsana New"/>
                <w:sz w:val="24"/>
                <w:szCs w:val="24"/>
                <w:cs/>
              </w:rPr>
              <w:t xml:space="preserve">อย่างน้อยร้อยละ </w:t>
            </w:r>
            <w:r w:rsidRPr="000048AA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048A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57</w:t>
            </w:r>
          </w:p>
        </w:tc>
      </w:tr>
      <w:tr w:rsidR="00143AF3" w:rsidRPr="000048AA" w:rsidTr="00E6201F">
        <w:trPr>
          <w:trHeight w:val="46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43AF3" w:rsidRPr="000048AA" w:rsidTr="00E6201F">
        <w:trPr>
          <w:trHeight w:val="48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ห้วยเม็ก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บึงนาเรียง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กุดโดน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ห้วย               มะทอ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โนนสะอาด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คำเหมือดแก้ว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คำใหญ่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ทรายทอง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proofErr w:type="spellStart"/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พิ</w:t>
            </w:r>
            <w:proofErr w:type="spellEnd"/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มูล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0048A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หาดทรายมูล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AF3" w:rsidRPr="000048AA" w:rsidRDefault="00143AF3" w:rsidP="00E620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  <w:cs/>
              </w:rPr>
            </w:pPr>
            <w:r w:rsidRPr="000048AA">
              <w:rPr>
                <w:rFonts w:ascii="Angsana New" w:hAnsi="Angsana New" w:cs="Angsana New"/>
                <w:sz w:val="28"/>
              </w:rPr>
              <w:t xml:space="preserve">9. </w:t>
            </w:r>
            <w:r w:rsidRPr="000048AA">
              <w:rPr>
                <w:rFonts w:ascii="Angsana New" w:hAnsi="Angsana New" w:cs="Angsana New"/>
                <w:sz w:val="28"/>
                <w:cs/>
              </w:rPr>
              <w:t xml:space="preserve">วัยรุ่นอายุ </w:t>
            </w:r>
            <w:r w:rsidRPr="000048AA">
              <w:rPr>
                <w:rFonts w:ascii="Angsana New" w:hAnsi="Angsana New" w:cs="Angsana New"/>
                <w:sz w:val="28"/>
              </w:rPr>
              <w:t>15-21</w:t>
            </w:r>
            <w:r w:rsidRPr="000048AA">
              <w:rPr>
                <w:rFonts w:ascii="Angsana New" w:hAnsi="Angsana New" w:cs="Angsana New"/>
                <w:sz w:val="28"/>
                <w:cs/>
              </w:rPr>
              <w:t xml:space="preserve"> ปี มีพฤติกรรมเหมาะสม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 w:rsidRPr="000048AA">
              <w:rPr>
                <w:rFonts w:ascii="Angsana New" w:hAnsi="Angsana New" w:cs="Angsana New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048A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143AF3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10.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ผู้ป่วยโรคเบาหวานรายใหม่ ลดลงจากปีที่ผ่านมา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ไม่น้อยกว่าร้อยละ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48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11.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ผู้ป่วยโรคความดันโลหิตรายใหม่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ลดลงจากปีที่ผ่านมา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ไม่น้อยกว่าร้อยละ 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12.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เกษตรกรกลุ่มสี่ยงลดการใช้สารเคมี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และมีพฤติกรรมสุขภาพที่เหมาะสม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13.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ผู้สูงอายุมีพฤติกรรมสุขภาพที่พึงประสงค์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ร้อยละ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14. </w:t>
            </w: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ผู้พิการในชุมชนมีคุณภาพชีวิตที่ดีขึ้น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ร้อยละ </w:t>
            </w:r>
            <w:r w:rsidRPr="000048AA">
              <w:rPr>
                <w:rFonts w:ascii="Angsana New" w:hAnsi="Angsana New" w:cs="Angsana New"/>
                <w:color w:val="000000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BA59A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AE2EFE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AE2EFE" w:rsidRPr="000048AA" w:rsidTr="00143AF3">
        <w:trPr>
          <w:trHeight w:val="8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048AA">
              <w:rPr>
                <w:rFonts w:ascii="Angsana New" w:hAnsi="Angsana New" w:cs="Angsana New"/>
                <w:color w:val="000000"/>
                <w:sz w:val="28"/>
                <w:cs/>
              </w:rPr>
              <w:t>รวม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FE" w:rsidRPr="000048AA" w:rsidRDefault="00AE2EFE" w:rsidP="000048AA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EB780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FE" w:rsidRPr="000048AA" w:rsidRDefault="00AE2EFE" w:rsidP="000048AA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5F4CF5" w:rsidRDefault="005F4CF5" w:rsidP="00EA426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  <w:sectPr w:rsidR="005F4CF5" w:rsidSect="00162EE6">
          <w:pgSz w:w="16838" w:h="11906" w:orient="landscape"/>
          <w:pgMar w:top="707" w:right="1276" w:bottom="1440" w:left="993" w:header="708" w:footer="283" w:gutter="0"/>
          <w:cols w:space="708"/>
          <w:docGrid w:linePitch="360"/>
        </w:sectPr>
      </w:pPr>
    </w:p>
    <w:p w:rsidR="00A43488" w:rsidRPr="000048AA" w:rsidRDefault="00A43488" w:rsidP="00A43488">
      <w:pPr>
        <w:pStyle w:val="a4"/>
        <w:rPr>
          <w:rFonts w:ascii="Angsana New" w:hAnsi="Angsana New" w:cs="Angsana New"/>
          <w:b/>
          <w:bCs/>
          <w:sz w:val="28"/>
        </w:rPr>
      </w:pPr>
      <w:r w:rsidRPr="000048AA">
        <w:rPr>
          <w:rFonts w:ascii="Angsana New" w:hAnsi="Angsana New" w:cs="Angsana New"/>
          <w:b/>
          <w:bCs/>
          <w:sz w:val="28"/>
          <w:cs/>
        </w:rPr>
        <w:lastRenderedPageBreak/>
        <w:t xml:space="preserve">สรุปการประเมินผลเชิงยุทธศาสตร์ เป้าประสงค์ที่ </w:t>
      </w:r>
      <w:r w:rsidRPr="000048AA">
        <w:rPr>
          <w:rFonts w:ascii="Angsana New" w:hAnsi="Angsana New" w:cs="Angsana New"/>
          <w:b/>
          <w:bCs/>
          <w:sz w:val="28"/>
        </w:rPr>
        <w:t xml:space="preserve">3 </w:t>
      </w:r>
      <w:r w:rsidRPr="000048AA">
        <w:rPr>
          <w:rFonts w:ascii="Angsana New" w:hAnsi="Angsana New" w:cs="Angsana New"/>
          <w:b/>
          <w:bCs/>
          <w:sz w:val="28"/>
          <w:cs/>
        </w:rPr>
        <w:t xml:space="preserve">ปีงบประมาณ </w:t>
      </w:r>
      <w:r w:rsidRPr="000048AA">
        <w:rPr>
          <w:rFonts w:ascii="Angsana New" w:hAnsi="Angsana New" w:cs="Angsana New"/>
          <w:b/>
          <w:bCs/>
          <w:sz w:val="28"/>
        </w:rPr>
        <w:t xml:space="preserve">2559 </w:t>
      </w:r>
    </w:p>
    <w:tbl>
      <w:tblPr>
        <w:tblStyle w:val="af"/>
        <w:tblW w:w="14175" w:type="dxa"/>
        <w:tblInd w:w="108" w:type="dxa"/>
        <w:tblLook w:val="04A0" w:firstRow="1" w:lastRow="0" w:firstColumn="1" w:lastColumn="0" w:noHBand="0" w:noVBand="1"/>
      </w:tblPr>
      <w:tblGrid>
        <w:gridCol w:w="658"/>
        <w:gridCol w:w="4425"/>
        <w:gridCol w:w="1296"/>
        <w:gridCol w:w="1276"/>
        <w:gridCol w:w="1559"/>
        <w:gridCol w:w="992"/>
        <w:gridCol w:w="993"/>
        <w:gridCol w:w="992"/>
        <w:gridCol w:w="992"/>
        <w:gridCol w:w="992"/>
      </w:tblGrid>
      <w:tr w:rsidR="00A43488" w:rsidRPr="00A43488" w:rsidTr="00A43488">
        <w:tc>
          <w:tcPr>
            <w:tcW w:w="658" w:type="dxa"/>
            <w:vMerge w:val="restart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25" w:type="dxa"/>
            <w:vMerge w:val="restart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4131" w:type="dxa"/>
            <w:gridSpan w:val="3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สรุปคะแนนที่ได้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สรุประดับที่ได้</w:t>
            </w:r>
          </w:p>
        </w:tc>
      </w:tr>
      <w:tr w:rsidR="00A43488" w:rsidRPr="00A43488" w:rsidTr="00A43488">
        <w:tc>
          <w:tcPr>
            <w:tcW w:w="658" w:type="dxa"/>
            <w:vMerge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25" w:type="dxa"/>
            <w:vMerge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D53B2E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</w:tr>
      <w:tr w:rsidR="00A43488" w:rsidRPr="00A43488" w:rsidTr="00A43488">
        <w:trPr>
          <w:trHeight w:val="527"/>
        </w:trPr>
        <w:tc>
          <w:tcPr>
            <w:tcW w:w="658" w:type="dxa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4425" w:type="dxa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  <w:cs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ห้วยเม็ก</w:t>
            </w:r>
          </w:p>
        </w:tc>
        <w:tc>
          <w:tcPr>
            <w:tcW w:w="1296" w:type="dxa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78</w:t>
            </w:r>
          </w:p>
        </w:tc>
        <w:tc>
          <w:tcPr>
            <w:tcW w:w="1559" w:type="dxa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96</w:t>
            </w:r>
          </w:p>
        </w:tc>
        <w:tc>
          <w:tcPr>
            <w:tcW w:w="992" w:type="dxa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proofErr w:type="spellStart"/>
            <w:r w:rsidRPr="00A43488">
              <w:rPr>
                <w:rFonts w:ascii="Angsana New" w:hAnsi="Angsana New" w:cs="Angsana New"/>
                <w:sz w:val="28"/>
                <w:cs/>
              </w:rPr>
              <w:t>พิ</w:t>
            </w:r>
            <w:proofErr w:type="spellEnd"/>
            <w:r w:rsidRPr="00A43488">
              <w:rPr>
                <w:rFonts w:ascii="Angsana New" w:hAnsi="Angsana New" w:cs="Angsana New"/>
                <w:sz w:val="28"/>
                <w:cs/>
              </w:rPr>
              <w:t>มูล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หาดทรายมูล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โนนสะอาด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กุดโดน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คำใหญ่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79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97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หัวหิน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rPr>
          <w:trHeight w:val="517"/>
        </w:trPr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คำเหมือดแก้ว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rPr>
          <w:trHeight w:val="481"/>
        </w:trPr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ทรายทอง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74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92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E3231A" w:rsidRPr="00A43488" w:rsidTr="00A43488">
        <w:tc>
          <w:tcPr>
            <w:tcW w:w="658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4425" w:type="dxa"/>
          </w:tcPr>
          <w:p w:rsidR="00E3231A" w:rsidRPr="00A43488" w:rsidRDefault="00E3231A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  <w:cs/>
              </w:rPr>
              <w:t>บึงนาเรียง</w:t>
            </w:r>
          </w:p>
        </w:tc>
        <w:tc>
          <w:tcPr>
            <w:tcW w:w="1296" w:type="dxa"/>
          </w:tcPr>
          <w:p w:rsidR="00E3231A" w:rsidRDefault="00E3231A" w:rsidP="00E3231A">
            <w:pPr>
              <w:spacing w:line="180" w:lineRule="atLeast"/>
              <w:jc w:val="center"/>
            </w:pPr>
            <w:r w:rsidRPr="005A7933"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276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80</w:t>
            </w:r>
          </w:p>
        </w:tc>
        <w:tc>
          <w:tcPr>
            <w:tcW w:w="1559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E3231A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A43488">
              <w:rPr>
                <w:rFonts w:ascii="Angsana New" w:hAnsi="Angsana New" w:cs="Angsana New"/>
                <w:sz w:val="28"/>
              </w:rPr>
              <w:t>/</w:t>
            </w:r>
          </w:p>
        </w:tc>
      </w:tr>
      <w:tr w:rsidR="00A43488" w:rsidRPr="00A43488" w:rsidTr="00A43488">
        <w:tc>
          <w:tcPr>
            <w:tcW w:w="658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4425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รวม</w:t>
            </w:r>
            <w:r w:rsidRPr="00A43488">
              <w:rPr>
                <w:rFonts w:ascii="Angsana New" w:hAnsi="Angsana New" w:cs="Angsana New"/>
                <w:b/>
                <w:bCs/>
                <w:sz w:val="28"/>
              </w:rPr>
              <w:t xml:space="preserve"> 10 </w:t>
            </w: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180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781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961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A43488" w:rsidRPr="00A43488" w:rsidTr="00A43488">
        <w:tc>
          <w:tcPr>
            <w:tcW w:w="658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</w:rPr>
              <w:t>100</w:t>
            </w:r>
          </w:p>
        </w:tc>
        <w:tc>
          <w:tcPr>
            <w:tcW w:w="4425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43488">
              <w:rPr>
                <w:rFonts w:ascii="Angsana New" w:hAnsi="Angsana New" w:cs="Angsana New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90.00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97.63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43488" w:rsidRPr="00A43488" w:rsidRDefault="00E3231A" w:rsidP="00E3231A">
            <w:pPr>
              <w:pStyle w:val="a4"/>
              <w:spacing w:line="18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96.10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43488" w:rsidRPr="00A43488" w:rsidRDefault="00A43488" w:rsidP="00E3231A">
            <w:pPr>
              <w:pStyle w:val="a4"/>
              <w:spacing w:line="180" w:lineRule="atLeast"/>
              <w:rPr>
                <w:rFonts w:ascii="Angsana New" w:hAnsi="Angsana New" w:cs="Angsana New"/>
                <w:sz w:val="28"/>
              </w:rPr>
            </w:pPr>
          </w:p>
        </w:tc>
      </w:tr>
    </w:tbl>
    <w:p w:rsidR="00162EE6" w:rsidRPr="000048AA" w:rsidRDefault="00B56DD4" w:rsidP="00B56DD4">
      <w:pPr>
        <w:spacing w:after="0"/>
        <w:ind w:firstLine="720"/>
        <w:rPr>
          <w:rFonts w:ascii="Angsana New" w:hAnsi="Angsana New" w:cs="Angsana New"/>
          <w:b/>
          <w:bCs/>
          <w:sz w:val="28"/>
        </w:rPr>
      </w:pPr>
      <w:r w:rsidRPr="000048AA">
        <w:rPr>
          <w:rFonts w:ascii="Angsana New" w:hAnsi="Angsana New" w:cs="Angsana New" w:hint="cs"/>
          <w:b/>
          <w:bCs/>
          <w:sz w:val="28"/>
          <w:cs/>
        </w:rPr>
        <w:t>จากตาราง ร้อยละ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</w:t>
      </w:r>
      <w:r w:rsidR="000048AA" w:rsidRPr="000048AA">
        <w:rPr>
          <w:rFonts w:ascii="Angsana New" w:hAnsi="Angsana New" w:cs="Angsana New" w:hint="cs"/>
          <w:b/>
          <w:bCs/>
          <w:sz w:val="28"/>
          <w:cs/>
        </w:rPr>
        <w:t xml:space="preserve"> ที่มีระดับคะแนน </w:t>
      </w:r>
      <w:r w:rsidR="000048AA" w:rsidRPr="000048AA">
        <w:rPr>
          <w:rFonts w:ascii="Angsana New" w:hAnsi="Angsana New" w:cs="Angsana New"/>
          <w:b/>
          <w:bCs/>
          <w:sz w:val="28"/>
        </w:rPr>
        <w:t xml:space="preserve">5 </w:t>
      </w:r>
      <w:r w:rsidR="000048AA" w:rsidRPr="000048AA">
        <w:rPr>
          <w:rFonts w:ascii="Angsana New" w:hAnsi="Angsana New" w:cs="Angsana New" w:hint="cs"/>
          <w:b/>
          <w:bCs/>
          <w:sz w:val="28"/>
          <w:cs/>
        </w:rPr>
        <w:t xml:space="preserve">คะแนน จำนวน </w:t>
      </w:r>
      <w:r w:rsidR="000048AA" w:rsidRPr="000048AA">
        <w:rPr>
          <w:rFonts w:ascii="Angsana New" w:hAnsi="Angsana New" w:cs="Angsana New"/>
          <w:b/>
          <w:bCs/>
          <w:sz w:val="28"/>
        </w:rPr>
        <w:t xml:space="preserve">10 </w:t>
      </w:r>
      <w:r w:rsidR="000048AA" w:rsidRPr="000048AA">
        <w:rPr>
          <w:rFonts w:ascii="Angsana New" w:hAnsi="Angsana New" w:cs="Angsana New" w:hint="cs"/>
          <w:b/>
          <w:bCs/>
          <w:sz w:val="28"/>
          <w:cs/>
        </w:rPr>
        <w:t xml:space="preserve">แห่งคิดเป็นร้อยละ </w:t>
      </w:r>
      <w:r w:rsidR="00E3231A">
        <w:rPr>
          <w:rFonts w:ascii="Angsana New" w:hAnsi="Angsana New" w:cs="Angsana New"/>
          <w:b/>
          <w:bCs/>
          <w:sz w:val="28"/>
        </w:rPr>
        <w:t xml:space="preserve"> 96.10</w:t>
      </w:r>
      <w:r w:rsidR="000048AA" w:rsidRPr="000048AA">
        <w:rPr>
          <w:rFonts w:ascii="Angsana New" w:hAnsi="Angsana New" w:cs="Angsana New"/>
          <w:b/>
          <w:bCs/>
          <w:sz w:val="28"/>
        </w:rPr>
        <w:t xml:space="preserve"> </w:t>
      </w:r>
      <w:r w:rsidR="00E3231A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048AA" w:rsidRPr="000048AA">
        <w:rPr>
          <w:rFonts w:ascii="Angsana New" w:hAnsi="Angsana New" w:cs="Angsana New" w:hint="cs"/>
          <w:b/>
          <w:bCs/>
          <w:sz w:val="28"/>
          <w:cs/>
        </w:rPr>
        <w:t xml:space="preserve">อยู่ในเกณฑ์ระดับ </w:t>
      </w:r>
      <w:r w:rsidR="000048AA" w:rsidRPr="000048AA">
        <w:rPr>
          <w:rFonts w:ascii="Angsana New" w:hAnsi="Angsana New" w:cs="Angsana New"/>
          <w:b/>
          <w:bCs/>
          <w:sz w:val="28"/>
        </w:rPr>
        <w:t>5</w:t>
      </w:r>
    </w:p>
    <w:p w:rsidR="00E3231A" w:rsidRDefault="00E3231A" w:rsidP="007A3771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  <w:sectPr w:rsidR="00E3231A" w:rsidSect="00162EE6">
          <w:pgSz w:w="16838" w:h="11906" w:orient="landscape"/>
          <w:pgMar w:top="707" w:right="1276" w:bottom="1440" w:left="993" w:header="708" w:footer="283" w:gutter="0"/>
          <w:cols w:space="708"/>
          <w:docGrid w:linePitch="360"/>
        </w:sectPr>
      </w:pPr>
    </w:p>
    <w:p w:rsidR="00E00904" w:rsidRPr="007A3771" w:rsidRDefault="00E00904" w:rsidP="007A3771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ส่วนที่ 4</w:t>
      </w:r>
    </w:p>
    <w:p w:rsidR="00E00904" w:rsidRPr="007A3771" w:rsidRDefault="00E00904" w:rsidP="00E0090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E00904" w:rsidRPr="007A3771" w:rsidRDefault="00E00904" w:rsidP="00E00904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ของคปสอ</w:t>
      </w:r>
      <w:proofErr w:type="spellEnd"/>
      <w:r w:rsidRPr="007A3771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F83C30" w:rsidRPr="007A3771">
        <w:rPr>
          <w:rFonts w:ascii="Angsana New" w:hAnsi="Angsana New" w:cs="Angsana New"/>
          <w:b/>
          <w:bCs/>
          <w:sz w:val="32"/>
          <w:szCs w:val="32"/>
          <w:cs/>
        </w:rPr>
        <w:t>ห้วยเม็ก</w:t>
      </w:r>
      <w:r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222D9" w:rsidRPr="007A3771">
        <w:rPr>
          <w:rFonts w:ascii="Angsana New" w:hAnsi="Angsana New" w:cs="Angsana New"/>
          <w:b/>
          <w:bCs/>
          <w:sz w:val="32"/>
          <w:szCs w:val="32"/>
          <w:cs/>
        </w:rPr>
        <w:t xml:space="preserve">รอบที่ </w:t>
      </w:r>
      <w:r w:rsidR="00E3231A">
        <w:rPr>
          <w:rFonts w:ascii="Angsana New" w:hAnsi="Angsana New" w:cs="Angsana New"/>
          <w:b/>
          <w:bCs/>
          <w:sz w:val="32"/>
          <w:szCs w:val="32"/>
        </w:rPr>
        <w:t>2</w:t>
      </w:r>
      <w:r w:rsidR="001222D9" w:rsidRPr="007A377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424281">
        <w:rPr>
          <w:rFonts w:ascii="Angsana New" w:hAnsi="Angsana New" w:cs="Angsana New"/>
          <w:b/>
          <w:bCs/>
          <w:sz w:val="32"/>
          <w:szCs w:val="32"/>
          <w:cs/>
        </w:rPr>
        <w:t>ปีงบประมาณ พ.ศ.255</w:t>
      </w:r>
      <w:r w:rsidR="00424281">
        <w:rPr>
          <w:rFonts w:ascii="Angsana New" w:hAnsi="Angsana New" w:cs="Angsana New"/>
          <w:b/>
          <w:bCs/>
          <w:sz w:val="32"/>
          <w:szCs w:val="32"/>
        </w:rPr>
        <w:t>9</w:t>
      </w:r>
    </w:p>
    <w:p w:rsidR="00E00904" w:rsidRPr="00385A01" w:rsidRDefault="00E00904" w:rsidP="00E00904">
      <w:pPr>
        <w:spacing w:after="0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t>กระบวนการวางแผน (</w:t>
      </w:r>
      <w:r w:rsidRPr="00385A01">
        <w:rPr>
          <w:rFonts w:ascii="Angsana New" w:hAnsi="Angsana New" w:cs="Angsana New"/>
          <w:b/>
          <w:bCs/>
          <w:sz w:val="28"/>
        </w:rPr>
        <w:t>P : Plan</w:t>
      </w:r>
      <w:r w:rsidRPr="00385A01">
        <w:rPr>
          <w:rFonts w:ascii="Angsana New" w:hAnsi="Angsana New" w:cs="Angsana New"/>
          <w:b/>
          <w:bCs/>
          <w:sz w:val="28"/>
          <w:cs/>
        </w:rPr>
        <w:t>)</w:t>
      </w:r>
    </w:p>
    <w:p w:rsidR="001A073C" w:rsidRPr="00385A01" w:rsidRDefault="001A073C" w:rsidP="00E00904">
      <w:pPr>
        <w:spacing w:after="0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tab/>
      </w:r>
      <w:r w:rsidR="00CC1451" w:rsidRPr="00385A01">
        <w:rPr>
          <w:rFonts w:ascii="Angsana New" w:hAnsi="Angsana New" w:cs="Angsana New"/>
          <w:sz w:val="28"/>
        </w:rPr>
        <w:t>1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>ควรมีการกำหนดผู้รับผิดชอบในการจัดทำแผนงานโครงการ และจัดทำโครงสร้างการแบ่งบทบาทหน้าที่รับผิดชอบของ นักจัดการสุขภาพ</w:t>
      </w:r>
      <w:proofErr w:type="spellStart"/>
      <w:r w:rsidRPr="00385A01">
        <w:rPr>
          <w:rFonts w:ascii="Angsana New" w:hAnsi="Angsana New" w:cs="Angsana New"/>
          <w:sz w:val="28"/>
          <w:cs/>
        </w:rPr>
        <w:t>และอสม</w:t>
      </w:r>
      <w:proofErr w:type="spellEnd"/>
      <w:r w:rsidRPr="00385A01">
        <w:rPr>
          <w:rFonts w:ascii="Angsana New" w:hAnsi="Angsana New" w:cs="Angsana New"/>
          <w:sz w:val="28"/>
          <w:cs/>
        </w:rPr>
        <w:t>.ให้ชัดเจนมากขึ้น โดยอาจจัดทำเป็นคำสั่งกรรมการหมู่บ้านในด้านการดูแลสุขภาพของชุมชน</w:t>
      </w:r>
    </w:p>
    <w:p w:rsidR="00E00904" w:rsidRPr="00385A01" w:rsidRDefault="00CC1451" w:rsidP="00D45057">
      <w:pPr>
        <w:spacing w:after="0"/>
        <w:ind w:firstLine="720"/>
        <w:rPr>
          <w:rFonts w:ascii="Angsana New" w:hAnsi="Angsana New" w:cs="Angsana New"/>
          <w:sz w:val="28"/>
        </w:rPr>
      </w:pPr>
      <w:proofErr w:type="gramStart"/>
      <w:r w:rsidRPr="00385A01">
        <w:rPr>
          <w:rFonts w:ascii="Angsana New" w:hAnsi="Angsana New" w:cs="Angsana New"/>
          <w:sz w:val="28"/>
        </w:rPr>
        <w:t>2</w:t>
      </w:r>
      <w:r w:rsidR="00E00904" w:rsidRPr="00385A01">
        <w:rPr>
          <w:rFonts w:ascii="Angsana New" w:hAnsi="Angsana New" w:cs="Angsana New"/>
          <w:sz w:val="28"/>
        </w:rPr>
        <w:t>.</w:t>
      </w:r>
      <w:r w:rsidR="00E00904" w:rsidRPr="00385A01">
        <w:rPr>
          <w:rFonts w:ascii="Angsana New" w:hAnsi="Angsana New" w:cs="Angsana New"/>
          <w:sz w:val="28"/>
          <w:cs/>
        </w:rPr>
        <w:t>ควรส่งเสริมให้สถานบริการและชุมชนจัดทำแผนโดยใช้เครื่องมือแผนที่ทางเดินยุทธศาสตร์สุขภาพเพื่อให้  สอดคล้องกับความต้องการและสภาพปัญหาของพื้นที่ต่อเนื่องทุกปี</w:t>
      </w:r>
      <w:proofErr w:type="gramEnd"/>
      <w:r w:rsidR="00E00904" w:rsidRPr="00385A01">
        <w:rPr>
          <w:rFonts w:ascii="Angsana New" w:hAnsi="Angsana New" w:cs="Angsana New"/>
          <w:sz w:val="28"/>
          <w:cs/>
        </w:rPr>
        <w:t xml:space="preserve">  โดยกำหนดเป้าหมาย วัตถุประสงค์ และผลสัมฤทธิ์ของการดำเนินงานที่ต้องการในอนาคตไห้ชัดเจน </w:t>
      </w:r>
    </w:p>
    <w:p w:rsidR="00E00904" w:rsidRPr="00385A01" w:rsidRDefault="00CC1451" w:rsidP="00E00904">
      <w:pPr>
        <w:spacing w:after="0"/>
        <w:ind w:firstLine="720"/>
        <w:jc w:val="both"/>
        <w:rPr>
          <w:rFonts w:ascii="Angsana New" w:hAnsi="Angsana New" w:cs="Angsana New"/>
          <w:sz w:val="28"/>
        </w:rPr>
      </w:pPr>
      <w:r w:rsidRPr="00385A01">
        <w:rPr>
          <w:rFonts w:ascii="Angsana New" w:hAnsi="Angsana New" w:cs="Angsana New"/>
          <w:sz w:val="28"/>
        </w:rPr>
        <w:t>3</w:t>
      </w:r>
      <w:r w:rsidR="00E00904" w:rsidRPr="00385A01">
        <w:rPr>
          <w:rFonts w:ascii="Angsana New" w:hAnsi="Angsana New" w:cs="Angsana New"/>
          <w:sz w:val="28"/>
        </w:rPr>
        <w:t>.</w:t>
      </w:r>
      <w:r w:rsidR="00E00904" w:rsidRPr="00385A01">
        <w:rPr>
          <w:rFonts w:ascii="Angsana New" w:hAnsi="Angsana New" w:cs="Angsana New"/>
          <w:sz w:val="28"/>
          <w:cs/>
        </w:rPr>
        <w:t xml:space="preserve">มีการใช้ข้อมูลด้านสุขภาพทั้งจากการสำรวจในชุมชนมีการใช้เครื่องมือในการวิเคราะห์ข้อมูลต่างๆมาประยุกต์ใช้ตามความเหมาะสมของบริบทชุมชน เช่น การทำแผนที่เดินดิน เป็นต้น และควรมีการนำจากหน่วยบริการปฐมภูมิมาใช้ในการวิเคราะห์ชุมชนเพื่อใช้ในการจัดทำแผนสุขภาพชุมชนและการวางแผนการให้บริการในสุขศาลา </w:t>
      </w:r>
    </w:p>
    <w:p w:rsidR="00E00904" w:rsidRPr="00385A01" w:rsidRDefault="00CC1451" w:rsidP="00E00904">
      <w:pPr>
        <w:spacing w:after="0"/>
        <w:ind w:firstLine="72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sz w:val="28"/>
        </w:rPr>
        <w:t>4</w:t>
      </w:r>
      <w:r w:rsidR="00E00904" w:rsidRPr="00385A01">
        <w:rPr>
          <w:rFonts w:ascii="Angsana New" w:hAnsi="Angsana New" w:cs="Angsana New"/>
          <w:sz w:val="28"/>
          <w:cs/>
        </w:rPr>
        <w:t>.ควรมีการกำหนดระยะเวลา</w:t>
      </w:r>
      <w:r w:rsidRPr="00385A01">
        <w:rPr>
          <w:rFonts w:ascii="Angsana New" w:hAnsi="Angsana New" w:cs="Angsana New"/>
          <w:sz w:val="28"/>
          <w:cs/>
        </w:rPr>
        <w:t>และวิธีประเมินผล ไว้อย่างชัดเจน</w:t>
      </w:r>
      <w:r w:rsidR="00E00904" w:rsidRPr="00385A01">
        <w:rPr>
          <w:rFonts w:ascii="Angsana New" w:hAnsi="Angsana New" w:cs="Angsana New"/>
          <w:sz w:val="28"/>
          <w:cs/>
        </w:rPr>
        <w:t xml:space="preserve">และมีการดำเนินงานตามแผนที่กำหนดไว้    </w:t>
      </w:r>
    </w:p>
    <w:p w:rsidR="00E00904" w:rsidRPr="00385A01" w:rsidRDefault="00E00904" w:rsidP="00E00904">
      <w:pPr>
        <w:spacing w:before="240" w:after="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t>การปฏิบัติตามแผน (</w:t>
      </w:r>
      <w:r w:rsidRPr="00385A01">
        <w:rPr>
          <w:rFonts w:ascii="Angsana New" w:hAnsi="Angsana New" w:cs="Angsana New"/>
          <w:b/>
          <w:bCs/>
          <w:sz w:val="28"/>
        </w:rPr>
        <w:t>D : DO</w:t>
      </w:r>
      <w:r w:rsidRPr="00385A01">
        <w:rPr>
          <w:rFonts w:ascii="Angsana New" w:hAnsi="Angsana New" w:cs="Angsana New"/>
          <w:b/>
          <w:bCs/>
          <w:sz w:val="28"/>
          <w:cs/>
        </w:rPr>
        <w:t>)</w:t>
      </w:r>
    </w:p>
    <w:p w:rsidR="00E00904" w:rsidRPr="00385A01" w:rsidRDefault="00E00904" w:rsidP="00E00904">
      <w:pPr>
        <w:spacing w:after="0"/>
        <w:ind w:firstLine="72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sz w:val="28"/>
          <w:cs/>
        </w:rPr>
        <w:t>1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 xml:space="preserve">นำแผนที่ได้มาถ่ายทอดและอธิบายสื่อความเข้าใจให้ประชาชนในชุมชนได้รับรู้และส่งเสริมให้ชาวบ้านเข้ามามีส่วนร่วมในการระดมทุน/ทรัพยากรที่เหมาะสม  การดำเนินงานตามแผนชุมชน และขั้นตอนที่กำหนดไว้  </w:t>
      </w:r>
    </w:p>
    <w:p w:rsidR="00E00904" w:rsidRPr="00385A01" w:rsidRDefault="00E00904" w:rsidP="00E00904">
      <w:pPr>
        <w:spacing w:before="240" w:after="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t>การประเมินผล (</w:t>
      </w:r>
      <w:r w:rsidRPr="00385A01">
        <w:rPr>
          <w:rFonts w:ascii="Angsana New" w:hAnsi="Angsana New" w:cs="Angsana New"/>
          <w:b/>
          <w:bCs/>
          <w:sz w:val="28"/>
        </w:rPr>
        <w:t>C : Check</w:t>
      </w:r>
      <w:r w:rsidRPr="00385A01">
        <w:rPr>
          <w:rFonts w:ascii="Angsana New" w:hAnsi="Angsana New" w:cs="Angsana New"/>
          <w:b/>
          <w:bCs/>
          <w:sz w:val="28"/>
          <w:cs/>
        </w:rPr>
        <w:t>)</w:t>
      </w:r>
    </w:p>
    <w:p w:rsidR="00E00904" w:rsidRPr="00385A01" w:rsidRDefault="00E00904" w:rsidP="00E00904">
      <w:pPr>
        <w:spacing w:after="0"/>
        <w:ind w:firstLine="72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sz w:val="28"/>
          <w:cs/>
        </w:rPr>
        <w:t>1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>ควรมีการประเมินผลการดำเนินงานเป็นระยะ เพื่อเป็นการปรับปรุงและพัฒนาการดำเนินงานให้ดีขึ้น</w:t>
      </w:r>
    </w:p>
    <w:p w:rsidR="00E00904" w:rsidRPr="00385A01" w:rsidRDefault="00E00904" w:rsidP="00E00904">
      <w:pPr>
        <w:spacing w:before="240" w:after="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t>การปรับปรุงและพัฒนา  (</w:t>
      </w:r>
      <w:r w:rsidRPr="00385A01">
        <w:rPr>
          <w:rFonts w:ascii="Angsana New" w:hAnsi="Angsana New" w:cs="Angsana New"/>
          <w:b/>
          <w:bCs/>
          <w:sz w:val="28"/>
        </w:rPr>
        <w:t>A : Action</w:t>
      </w:r>
      <w:r w:rsidRPr="00385A01">
        <w:rPr>
          <w:rFonts w:ascii="Angsana New" w:hAnsi="Angsana New" w:cs="Angsana New"/>
          <w:b/>
          <w:bCs/>
          <w:sz w:val="28"/>
          <w:cs/>
        </w:rPr>
        <w:t>)</w:t>
      </w:r>
    </w:p>
    <w:p w:rsidR="00E00904" w:rsidRPr="00385A01" w:rsidRDefault="00E00904" w:rsidP="00D45057">
      <w:pPr>
        <w:spacing w:after="0"/>
        <w:ind w:firstLine="720"/>
        <w:rPr>
          <w:rFonts w:ascii="Angsana New" w:hAnsi="Angsana New" w:cs="Angsana New"/>
          <w:b/>
          <w:bCs/>
          <w:sz w:val="28"/>
          <w:cs/>
        </w:rPr>
      </w:pPr>
      <w:r w:rsidRPr="00385A01">
        <w:rPr>
          <w:rFonts w:ascii="Angsana New" w:hAnsi="Angsana New" w:cs="Angsana New"/>
          <w:sz w:val="28"/>
          <w:cs/>
        </w:rPr>
        <w:t>1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>นำผลการประเมินแต่ละครั้งมาจัดเวทีหรือประชุมสรุปบทเรียนแลกเปลี่ยนเรียนรู้   เพื่อปรับปรุงกระบวนการดำเนินงานอย่างต่อเนื่องจนเกิดผลสัมฤทธิ์ที่ตั้งไว้   แล้วนำผลการประเมินมาเปรียบเทียบกับค่าเป้าหมายที่กำหนดไว้   และเปรียบเทียบกับหน่วยงานอื่นด้วย</w:t>
      </w:r>
    </w:p>
    <w:p w:rsidR="00E00904" w:rsidRPr="00385A01" w:rsidRDefault="00E00904" w:rsidP="00D45057">
      <w:pPr>
        <w:spacing w:after="0"/>
        <w:ind w:firstLine="720"/>
        <w:rPr>
          <w:rFonts w:ascii="Angsana New" w:hAnsi="Angsana New" w:cs="Angsana New"/>
          <w:sz w:val="28"/>
        </w:rPr>
      </w:pPr>
      <w:r w:rsidRPr="00385A01">
        <w:rPr>
          <w:rFonts w:ascii="Angsana New" w:hAnsi="Angsana New" w:cs="Angsana New"/>
          <w:sz w:val="28"/>
          <w:cs/>
        </w:rPr>
        <w:t>2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>นอกจากการปรับปรุงกระบวนการดำเนินงานอย่างต่อเนื่องแล้ว  หมอครอบครัวต้องใฝ่เรียนรู้แสวงหาความรู้เพื่อการพัฒนาตนเอ</w:t>
      </w:r>
      <w:bookmarkStart w:id="0" w:name="_GoBack"/>
      <w:bookmarkEnd w:id="0"/>
      <w:r w:rsidRPr="00385A01">
        <w:rPr>
          <w:rFonts w:ascii="Angsana New" w:hAnsi="Angsana New" w:cs="Angsana New"/>
          <w:sz w:val="28"/>
          <w:cs/>
        </w:rPr>
        <w:t>งอย่างต่อเนื่อง</w:t>
      </w:r>
    </w:p>
    <w:p w:rsidR="00E00904" w:rsidRPr="00385A01" w:rsidRDefault="00E00904" w:rsidP="00E00904">
      <w:pPr>
        <w:spacing w:before="240" w:after="0"/>
        <w:jc w:val="both"/>
        <w:rPr>
          <w:rFonts w:ascii="Angsana New" w:hAnsi="Angsana New" w:cs="Angsana New"/>
          <w:b/>
          <w:bCs/>
          <w:sz w:val="28"/>
        </w:rPr>
      </w:pPr>
      <w:r w:rsidRPr="00385A01">
        <w:rPr>
          <w:rFonts w:ascii="Angsana New" w:hAnsi="Angsana New" w:cs="Angsana New"/>
          <w:b/>
          <w:bCs/>
          <w:sz w:val="28"/>
          <w:cs/>
        </w:rPr>
        <w:softHyphen/>
        <w:t>การสังเคราะห์และกำหนดมาตรฐาน  (</w:t>
      </w:r>
      <w:r w:rsidRPr="00385A01">
        <w:rPr>
          <w:rFonts w:ascii="Angsana New" w:hAnsi="Angsana New" w:cs="Angsana New"/>
          <w:b/>
          <w:bCs/>
          <w:sz w:val="28"/>
        </w:rPr>
        <w:t>S : Standard</w:t>
      </w:r>
      <w:r w:rsidRPr="00385A01">
        <w:rPr>
          <w:rFonts w:ascii="Angsana New" w:hAnsi="Angsana New" w:cs="Angsana New"/>
          <w:b/>
          <w:bCs/>
          <w:sz w:val="28"/>
          <w:cs/>
        </w:rPr>
        <w:t>)</w:t>
      </w:r>
    </w:p>
    <w:p w:rsidR="00E00904" w:rsidRPr="00385A01" w:rsidRDefault="00E00904" w:rsidP="007A3771">
      <w:pPr>
        <w:spacing w:after="0"/>
        <w:ind w:firstLine="720"/>
        <w:rPr>
          <w:rFonts w:ascii="Angsana New" w:hAnsi="Angsana New" w:cs="Angsana New"/>
          <w:sz w:val="28"/>
        </w:rPr>
      </w:pPr>
      <w:r w:rsidRPr="00385A01">
        <w:rPr>
          <w:rFonts w:ascii="Angsana New" w:hAnsi="Angsana New" w:cs="Angsana New"/>
          <w:sz w:val="28"/>
          <w:cs/>
        </w:rPr>
        <w:t>1</w:t>
      </w:r>
      <w:r w:rsidRPr="00385A01">
        <w:rPr>
          <w:rFonts w:ascii="Angsana New" w:hAnsi="Angsana New" w:cs="Angsana New"/>
          <w:sz w:val="28"/>
        </w:rPr>
        <w:t>.</w:t>
      </w:r>
      <w:r w:rsidR="001222D9" w:rsidRPr="00385A01">
        <w:rPr>
          <w:rFonts w:ascii="Angsana New" w:hAnsi="Angsana New" w:cs="Angsana New"/>
          <w:sz w:val="28"/>
          <w:cs/>
        </w:rPr>
        <w:t>แสวงหา</w:t>
      </w:r>
      <w:r w:rsidRPr="00385A01">
        <w:rPr>
          <w:rFonts w:ascii="Angsana New" w:hAnsi="Angsana New" w:cs="Angsana New"/>
          <w:sz w:val="28"/>
        </w:rPr>
        <w:t xml:space="preserve">Best </w:t>
      </w:r>
      <w:proofErr w:type="spellStart"/>
      <w:r w:rsidRPr="00385A01">
        <w:rPr>
          <w:rFonts w:ascii="Angsana New" w:hAnsi="Angsana New" w:cs="Angsana New"/>
          <w:sz w:val="28"/>
        </w:rPr>
        <w:t>Praactice</w:t>
      </w:r>
      <w:proofErr w:type="spellEnd"/>
      <w:r w:rsidR="001222D9" w:rsidRPr="00385A01">
        <w:rPr>
          <w:rFonts w:ascii="Angsana New" w:hAnsi="Angsana New" w:cs="Angsana New"/>
          <w:sz w:val="28"/>
          <w:cs/>
        </w:rPr>
        <w:t xml:space="preserve"> </w:t>
      </w:r>
      <w:r w:rsidRPr="00385A01">
        <w:rPr>
          <w:rFonts w:ascii="Angsana New" w:hAnsi="Angsana New" w:cs="Angsana New"/>
          <w:sz w:val="28"/>
          <w:cs/>
        </w:rPr>
        <w:t>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ที่ตอบสนองความต้องการของประชาชนอย่างเป็นรูปธรรม</w:t>
      </w:r>
    </w:p>
    <w:p w:rsidR="00E00904" w:rsidRPr="00385A01" w:rsidRDefault="00E00904" w:rsidP="007A3771">
      <w:pPr>
        <w:spacing w:after="0"/>
        <w:ind w:firstLine="720"/>
        <w:rPr>
          <w:rFonts w:ascii="Angsana New" w:hAnsi="Angsana New" w:cs="Angsana New"/>
          <w:sz w:val="28"/>
        </w:rPr>
      </w:pPr>
      <w:r w:rsidRPr="00385A01">
        <w:rPr>
          <w:rFonts w:ascii="Angsana New" w:hAnsi="Angsana New" w:cs="Angsana New"/>
          <w:sz w:val="28"/>
          <w:cs/>
        </w:rPr>
        <w:t>2</w:t>
      </w:r>
      <w:r w:rsidRPr="00385A01">
        <w:rPr>
          <w:rFonts w:ascii="Angsana New" w:hAnsi="Angsana New" w:cs="Angsana New"/>
          <w:sz w:val="28"/>
        </w:rPr>
        <w:t>.</w:t>
      </w:r>
      <w:r w:rsidRPr="00385A01">
        <w:rPr>
          <w:rFonts w:ascii="Angsana New" w:hAnsi="Angsana New" w:cs="Angsana New"/>
          <w:sz w:val="28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sectPr w:rsidR="00E00904" w:rsidRPr="00385A01" w:rsidSect="00162EE6">
      <w:pgSz w:w="11906" w:h="16838"/>
      <w:pgMar w:top="993" w:right="707" w:bottom="127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EF" w:rsidRDefault="007207EF" w:rsidP="00BD7149">
      <w:pPr>
        <w:spacing w:after="0" w:line="240" w:lineRule="auto"/>
      </w:pPr>
      <w:r>
        <w:separator/>
      </w:r>
    </w:p>
  </w:endnote>
  <w:endnote w:type="continuationSeparator" w:id="0">
    <w:p w:rsidR="007207EF" w:rsidRDefault="007207EF" w:rsidP="00B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EF" w:rsidRDefault="007207EF" w:rsidP="00BD7149">
      <w:pPr>
        <w:spacing w:after="0" w:line="240" w:lineRule="auto"/>
      </w:pPr>
      <w:r>
        <w:separator/>
      </w:r>
    </w:p>
  </w:footnote>
  <w:footnote w:type="continuationSeparator" w:id="0">
    <w:p w:rsidR="007207EF" w:rsidRDefault="007207EF" w:rsidP="00B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541646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780B52" w:rsidRPr="0047259D" w:rsidRDefault="00780B52">
        <w:pPr>
          <w:pStyle w:val="a9"/>
          <w:jc w:val="right"/>
          <w:rPr>
            <w:rFonts w:ascii="Angsana New" w:hAnsi="Angsana New" w:cs="Angsana New"/>
            <w:sz w:val="32"/>
            <w:szCs w:val="32"/>
          </w:rPr>
        </w:pPr>
        <w:r w:rsidRPr="0047259D">
          <w:rPr>
            <w:rFonts w:ascii="Angsana New" w:hAnsi="Angsana New" w:cs="Angsana New"/>
            <w:sz w:val="32"/>
            <w:szCs w:val="32"/>
          </w:rPr>
          <w:fldChar w:fldCharType="begin"/>
        </w:r>
        <w:r w:rsidRPr="0047259D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47259D">
          <w:rPr>
            <w:rFonts w:ascii="Angsana New" w:hAnsi="Angsana New" w:cs="Angsana New"/>
            <w:sz w:val="32"/>
            <w:szCs w:val="32"/>
          </w:rPr>
          <w:fldChar w:fldCharType="separate"/>
        </w:r>
        <w:r w:rsidR="00385A01" w:rsidRPr="00385A01">
          <w:rPr>
            <w:rFonts w:ascii="Angsana New" w:hAnsi="Angsana New" w:cs="Angsana New"/>
            <w:noProof/>
            <w:sz w:val="32"/>
            <w:szCs w:val="32"/>
            <w:lang w:val="th-TH"/>
          </w:rPr>
          <w:t>129</w:t>
        </w:r>
        <w:r w:rsidRPr="0047259D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780B52" w:rsidRDefault="00780B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5A"/>
    <w:multiLevelType w:val="hybridMultilevel"/>
    <w:tmpl w:val="C05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BBD"/>
    <w:multiLevelType w:val="hybridMultilevel"/>
    <w:tmpl w:val="D146E0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83836"/>
    <w:multiLevelType w:val="hybridMultilevel"/>
    <w:tmpl w:val="C9043D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01309"/>
    <w:multiLevelType w:val="hybridMultilevel"/>
    <w:tmpl w:val="B08C894A"/>
    <w:lvl w:ilvl="0" w:tplc="748231C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C7D7C"/>
    <w:multiLevelType w:val="hybridMultilevel"/>
    <w:tmpl w:val="131EE9E6"/>
    <w:lvl w:ilvl="0" w:tplc="8D8A6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 w:tplc="F508C08E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002060"/>
      </w:rPr>
    </w:lvl>
    <w:lvl w:ilvl="2" w:tplc="E422A42C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44492"/>
    <w:multiLevelType w:val="hybridMultilevel"/>
    <w:tmpl w:val="ED6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6F19"/>
    <w:multiLevelType w:val="hybridMultilevel"/>
    <w:tmpl w:val="E9D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4602"/>
    <w:multiLevelType w:val="hybridMultilevel"/>
    <w:tmpl w:val="350429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AF6727"/>
    <w:multiLevelType w:val="hybridMultilevel"/>
    <w:tmpl w:val="3166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A7B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90CE6"/>
    <w:multiLevelType w:val="hybridMultilevel"/>
    <w:tmpl w:val="4BA8DEF4"/>
    <w:lvl w:ilvl="0" w:tplc="D4B003E2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AE03FD"/>
    <w:multiLevelType w:val="hybridMultilevel"/>
    <w:tmpl w:val="1AE66A90"/>
    <w:lvl w:ilvl="0" w:tplc="B0AA00D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E54305"/>
    <w:multiLevelType w:val="hybridMultilevel"/>
    <w:tmpl w:val="E1BA3BE4"/>
    <w:lvl w:ilvl="0" w:tplc="3724DF38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E5D17"/>
    <w:multiLevelType w:val="hybridMultilevel"/>
    <w:tmpl w:val="62D281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B24BC"/>
    <w:multiLevelType w:val="multilevel"/>
    <w:tmpl w:val="064A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5">
    <w:nsid w:val="69C73A60"/>
    <w:multiLevelType w:val="multilevel"/>
    <w:tmpl w:val="E884A220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6EF04E95"/>
    <w:multiLevelType w:val="hybridMultilevel"/>
    <w:tmpl w:val="FE1A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E796C"/>
    <w:multiLevelType w:val="hybridMultilevel"/>
    <w:tmpl w:val="A24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72248"/>
    <w:multiLevelType w:val="hybridMultilevel"/>
    <w:tmpl w:val="BDF88B6E"/>
    <w:lvl w:ilvl="0" w:tplc="EDEC36B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9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E"/>
    <w:rsid w:val="000048AA"/>
    <w:rsid w:val="000069F6"/>
    <w:rsid w:val="000140CB"/>
    <w:rsid w:val="00017A98"/>
    <w:rsid w:val="000425B4"/>
    <w:rsid w:val="0007107E"/>
    <w:rsid w:val="00085ADD"/>
    <w:rsid w:val="000970F5"/>
    <w:rsid w:val="000A66B9"/>
    <w:rsid w:val="000F072B"/>
    <w:rsid w:val="000F101C"/>
    <w:rsid w:val="001037CC"/>
    <w:rsid w:val="00116991"/>
    <w:rsid w:val="001222D9"/>
    <w:rsid w:val="00122C42"/>
    <w:rsid w:val="00143AF3"/>
    <w:rsid w:val="001441E9"/>
    <w:rsid w:val="0015009A"/>
    <w:rsid w:val="0016116B"/>
    <w:rsid w:val="00162EE6"/>
    <w:rsid w:val="00183793"/>
    <w:rsid w:val="00186F19"/>
    <w:rsid w:val="001A073C"/>
    <w:rsid w:val="001A1611"/>
    <w:rsid w:val="001B0098"/>
    <w:rsid w:val="001B29F1"/>
    <w:rsid w:val="001C0037"/>
    <w:rsid w:val="001C289D"/>
    <w:rsid w:val="001E1B09"/>
    <w:rsid w:val="001F008A"/>
    <w:rsid w:val="001F438D"/>
    <w:rsid w:val="002042A9"/>
    <w:rsid w:val="00214629"/>
    <w:rsid w:val="002259BB"/>
    <w:rsid w:val="00237233"/>
    <w:rsid w:val="0024111F"/>
    <w:rsid w:val="0024218C"/>
    <w:rsid w:val="00250597"/>
    <w:rsid w:val="002513A0"/>
    <w:rsid w:val="00251457"/>
    <w:rsid w:val="0025348E"/>
    <w:rsid w:val="00273E7B"/>
    <w:rsid w:val="00285D14"/>
    <w:rsid w:val="002A36E2"/>
    <w:rsid w:val="002B4761"/>
    <w:rsid w:val="002D04AF"/>
    <w:rsid w:val="002E29A7"/>
    <w:rsid w:val="002F00C5"/>
    <w:rsid w:val="002F1108"/>
    <w:rsid w:val="002F2F54"/>
    <w:rsid w:val="002F6F84"/>
    <w:rsid w:val="00306353"/>
    <w:rsid w:val="00343787"/>
    <w:rsid w:val="0036268E"/>
    <w:rsid w:val="003845C7"/>
    <w:rsid w:val="003848AA"/>
    <w:rsid w:val="00385A01"/>
    <w:rsid w:val="00391DA5"/>
    <w:rsid w:val="003A2DEC"/>
    <w:rsid w:val="003B7596"/>
    <w:rsid w:val="003C2DB8"/>
    <w:rsid w:val="00403508"/>
    <w:rsid w:val="004232AD"/>
    <w:rsid w:val="00424281"/>
    <w:rsid w:val="004364A5"/>
    <w:rsid w:val="00453651"/>
    <w:rsid w:val="00465A8D"/>
    <w:rsid w:val="00466BB0"/>
    <w:rsid w:val="0047259D"/>
    <w:rsid w:val="00483DE8"/>
    <w:rsid w:val="00487FB0"/>
    <w:rsid w:val="00494E5C"/>
    <w:rsid w:val="004C02AE"/>
    <w:rsid w:val="005418B5"/>
    <w:rsid w:val="00546F80"/>
    <w:rsid w:val="005527F0"/>
    <w:rsid w:val="005529C9"/>
    <w:rsid w:val="00554FDD"/>
    <w:rsid w:val="00560B94"/>
    <w:rsid w:val="00562845"/>
    <w:rsid w:val="00593C43"/>
    <w:rsid w:val="005A4663"/>
    <w:rsid w:val="005A6B7B"/>
    <w:rsid w:val="005B05FD"/>
    <w:rsid w:val="005B34AD"/>
    <w:rsid w:val="005B6523"/>
    <w:rsid w:val="005D1FA4"/>
    <w:rsid w:val="005F4CF5"/>
    <w:rsid w:val="006178E0"/>
    <w:rsid w:val="0062563A"/>
    <w:rsid w:val="00663C15"/>
    <w:rsid w:val="006858F6"/>
    <w:rsid w:val="006A41BC"/>
    <w:rsid w:val="006C7A15"/>
    <w:rsid w:val="006D5AD8"/>
    <w:rsid w:val="006D7190"/>
    <w:rsid w:val="006F72F4"/>
    <w:rsid w:val="00704194"/>
    <w:rsid w:val="007207EF"/>
    <w:rsid w:val="0072546D"/>
    <w:rsid w:val="0073180E"/>
    <w:rsid w:val="00744705"/>
    <w:rsid w:val="00753ED1"/>
    <w:rsid w:val="007632A4"/>
    <w:rsid w:val="007713BF"/>
    <w:rsid w:val="00780B52"/>
    <w:rsid w:val="00785DE9"/>
    <w:rsid w:val="00791A7E"/>
    <w:rsid w:val="007A3771"/>
    <w:rsid w:val="007B329D"/>
    <w:rsid w:val="007C141F"/>
    <w:rsid w:val="007D235B"/>
    <w:rsid w:val="007D26EC"/>
    <w:rsid w:val="007E34D9"/>
    <w:rsid w:val="007E78D0"/>
    <w:rsid w:val="007F6E2B"/>
    <w:rsid w:val="0081563D"/>
    <w:rsid w:val="008226E0"/>
    <w:rsid w:val="00824B10"/>
    <w:rsid w:val="00826967"/>
    <w:rsid w:val="00850EED"/>
    <w:rsid w:val="008624C9"/>
    <w:rsid w:val="00867048"/>
    <w:rsid w:val="008812BC"/>
    <w:rsid w:val="00884804"/>
    <w:rsid w:val="008955DA"/>
    <w:rsid w:val="008B02C3"/>
    <w:rsid w:val="008B4996"/>
    <w:rsid w:val="008C7462"/>
    <w:rsid w:val="008E2E9E"/>
    <w:rsid w:val="008E3A36"/>
    <w:rsid w:val="008E3F74"/>
    <w:rsid w:val="008E7DA3"/>
    <w:rsid w:val="0090509D"/>
    <w:rsid w:val="00935697"/>
    <w:rsid w:val="00966067"/>
    <w:rsid w:val="00976501"/>
    <w:rsid w:val="00981390"/>
    <w:rsid w:val="00987DBF"/>
    <w:rsid w:val="00991CDD"/>
    <w:rsid w:val="00995153"/>
    <w:rsid w:val="009C11B1"/>
    <w:rsid w:val="009D724F"/>
    <w:rsid w:val="00A03271"/>
    <w:rsid w:val="00A25AB4"/>
    <w:rsid w:val="00A32220"/>
    <w:rsid w:val="00A43488"/>
    <w:rsid w:val="00A4759D"/>
    <w:rsid w:val="00A52BA6"/>
    <w:rsid w:val="00A62657"/>
    <w:rsid w:val="00A9181F"/>
    <w:rsid w:val="00AA5207"/>
    <w:rsid w:val="00AD32F3"/>
    <w:rsid w:val="00AD79CE"/>
    <w:rsid w:val="00AE2EFE"/>
    <w:rsid w:val="00AE5BAC"/>
    <w:rsid w:val="00AF08D4"/>
    <w:rsid w:val="00AF4270"/>
    <w:rsid w:val="00B02E42"/>
    <w:rsid w:val="00B30B48"/>
    <w:rsid w:val="00B40C82"/>
    <w:rsid w:val="00B4245A"/>
    <w:rsid w:val="00B56DD4"/>
    <w:rsid w:val="00B6217C"/>
    <w:rsid w:val="00B908D6"/>
    <w:rsid w:val="00B920CE"/>
    <w:rsid w:val="00B92437"/>
    <w:rsid w:val="00B9341D"/>
    <w:rsid w:val="00BA59A0"/>
    <w:rsid w:val="00BB0917"/>
    <w:rsid w:val="00BB722B"/>
    <w:rsid w:val="00BC23BF"/>
    <w:rsid w:val="00BC4EB3"/>
    <w:rsid w:val="00BD59E1"/>
    <w:rsid w:val="00BD7149"/>
    <w:rsid w:val="00BF65C7"/>
    <w:rsid w:val="00BF6F46"/>
    <w:rsid w:val="00C11391"/>
    <w:rsid w:val="00C20A07"/>
    <w:rsid w:val="00C44BB9"/>
    <w:rsid w:val="00C6122D"/>
    <w:rsid w:val="00C657AE"/>
    <w:rsid w:val="00C8192D"/>
    <w:rsid w:val="00CB0A13"/>
    <w:rsid w:val="00CB5FDB"/>
    <w:rsid w:val="00CC1451"/>
    <w:rsid w:val="00CC2E42"/>
    <w:rsid w:val="00CD2514"/>
    <w:rsid w:val="00D32702"/>
    <w:rsid w:val="00D424E9"/>
    <w:rsid w:val="00D45057"/>
    <w:rsid w:val="00D53B2E"/>
    <w:rsid w:val="00D55679"/>
    <w:rsid w:val="00D7285E"/>
    <w:rsid w:val="00DB268C"/>
    <w:rsid w:val="00DE4086"/>
    <w:rsid w:val="00DE5ED7"/>
    <w:rsid w:val="00DE7426"/>
    <w:rsid w:val="00E00904"/>
    <w:rsid w:val="00E17775"/>
    <w:rsid w:val="00E2151D"/>
    <w:rsid w:val="00E23B79"/>
    <w:rsid w:val="00E31C21"/>
    <w:rsid w:val="00E3231A"/>
    <w:rsid w:val="00E34A29"/>
    <w:rsid w:val="00E4076E"/>
    <w:rsid w:val="00E56172"/>
    <w:rsid w:val="00E6201F"/>
    <w:rsid w:val="00E62CEC"/>
    <w:rsid w:val="00E7015D"/>
    <w:rsid w:val="00E73857"/>
    <w:rsid w:val="00E83F39"/>
    <w:rsid w:val="00E97A76"/>
    <w:rsid w:val="00EA426B"/>
    <w:rsid w:val="00EB1A4C"/>
    <w:rsid w:val="00EB7341"/>
    <w:rsid w:val="00EC4A6C"/>
    <w:rsid w:val="00ED7EF5"/>
    <w:rsid w:val="00EE2282"/>
    <w:rsid w:val="00EE35EE"/>
    <w:rsid w:val="00EE4565"/>
    <w:rsid w:val="00F15861"/>
    <w:rsid w:val="00F362CD"/>
    <w:rsid w:val="00F42C8C"/>
    <w:rsid w:val="00F44D8A"/>
    <w:rsid w:val="00F46F8F"/>
    <w:rsid w:val="00F70859"/>
    <w:rsid w:val="00F83C30"/>
    <w:rsid w:val="00F851DD"/>
    <w:rsid w:val="00F8627A"/>
    <w:rsid w:val="00F951EA"/>
    <w:rsid w:val="00F9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,อักขระ1 อักขระ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13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13">
    <w:name w:val="ข้อความเชิงอรรถ อักขระ1"/>
    <w:aliases w:val=" อักขระ อักขระ1,อักขระ อักขระ1,Char1 Char อักขระ,อักขระ1 อักขระ1,อักขระ1 อักขระ อักขระ1,อักขระ อักขระ อักขระ อักขระ อักขระ อักขระ1,อักขระ อักขระ อักขระ อักขระ อักขระ2,อักขระ Char อักขระ อักขระ อักขระ1,อักขระ Char อักขระ อักขระ2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6">
    <w:name w:val="Normal (Web)"/>
    <w:basedOn w:val="a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73180E"/>
    <w:rPr>
      <w:rFonts w:ascii="Tahoma" w:eastAsiaTheme="minorHAnsi" w:hAnsi="Tahoma"/>
      <w:sz w:val="16"/>
    </w:rPr>
  </w:style>
  <w:style w:type="paragraph" w:styleId="a9">
    <w:name w:val="header"/>
    <w:basedOn w:val="a"/>
    <w:link w:val="aa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d">
    <w:name w:val="Title"/>
    <w:basedOn w:val="a"/>
    <w:link w:val="ae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e">
    <w:name w:val="ชื่อเรื่อง อักขระ"/>
    <w:basedOn w:val="a0"/>
    <w:link w:val="ad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1">
    <w:name w:val="เนื้อความ อักขระ"/>
    <w:basedOn w:val="a0"/>
    <w:link w:val="af0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2">
    <w:name w:val="ชื่อเรื่องรอง อักขระ"/>
    <w:link w:val="af3"/>
    <w:rsid w:val="0073180E"/>
    <w:rPr>
      <w:rFonts w:ascii="MS Sans Serif" w:hAnsi="MS Sans Serif" w:cs="Tahoma"/>
      <w:sz w:val="28"/>
    </w:rPr>
  </w:style>
  <w:style w:type="paragraph" w:styleId="af3">
    <w:name w:val="Subtitle"/>
    <w:basedOn w:val="a"/>
    <w:link w:val="af2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4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4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5">
    <w:name w:val="ท้ายกระดาษ อักขระ1"/>
    <w:uiPriority w:val="99"/>
    <w:rsid w:val="0073180E"/>
    <w:rPr>
      <w:sz w:val="24"/>
      <w:szCs w:val="28"/>
    </w:rPr>
  </w:style>
  <w:style w:type="paragraph" w:styleId="af5">
    <w:name w:val="Body Text Indent"/>
    <w:basedOn w:val="a"/>
    <w:link w:val="af6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6">
    <w:name w:val="การเยื้องเนื้อความ อักขระ"/>
    <w:basedOn w:val="a0"/>
    <w:link w:val="af5"/>
    <w:rsid w:val="0073180E"/>
    <w:rPr>
      <w:rFonts w:ascii="Cordia New" w:eastAsia="Cordia New"/>
      <w:sz w:val="28"/>
      <w:szCs w:val="28"/>
    </w:rPr>
  </w:style>
  <w:style w:type="character" w:styleId="af7">
    <w:name w:val="Hyperlink"/>
    <w:rsid w:val="0073180E"/>
    <w:rPr>
      <w:color w:val="0000FF"/>
      <w:u w:val="single"/>
      <w:lang w:bidi="th-TH"/>
    </w:rPr>
  </w:style>
  <w:style w:type="character" w:styleId="af8">
    <w:name w:val="footnote reference"/>
    <w:rsid w:val="0073180E"/>
    <w:rPr>
      <w:sz w:val="32"/>
      <w:szCs w:val="32"/>
      <w:vertAlign w:val="superscript"/>
    </w:rPr>
  </w:style>
  <w:style w:type="character" w:styleId="af9">
    <w:name w:val="annotation reference"/>
    <w:rsid w:val="0073180E"/>
    <w:rPr>
      <w:sz w:val="16"/>
      <w:szCs w:val="18"/>
    </w:rPr>
  </w:style>
  <w:style w:type="paragraph" w:styleId="afa">
    <w:name w:val="annotation text"/>
    <w:basedOn w:val="a"/>
    <w:link w:val="afb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b">
    <w:name w:val="ข้อความข้อคิดเห็น อักขระ"/>
    <w:basedOn w:val="a0"/>
    <w:link w:val="afa"/>
    <w:rsid w:val="0073180E"/>
    <w:rPr>
      <w:rFonts w:ascii="Cordia New" w:eastAsia="Cordia New"/>
      <w:szCs w:val="23"/>
    </w:rPr>
  </w:style>
  <w:style w:type="paragraph" w:styleId="afc">
    <w:name w:val="annotation subject"/>
    <w:basedOn w:val="afa"/>
    <w:next w:val="afa"/>
    <w:link w:val="afd"/>
    <w:rsid w:val="0073180E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e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">
    <w:name w:val="Strong"/>
    <w:uiPriority w:val="22"/>
    <w:qFormat/>
    <w:rsid w:val="0073180E"/>
    <w:rPr>
      <w:b/>
      <w:bCs/>
    </w:rPr>
  </w:style>
  <w:style w:type="character" w:styleId="aff0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"/>
    <w:uiPriority w:val="59"/>
    <w:rsid w:val="0068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อักขระ อักขระ"/>
    <w:aliases w:val="อักขระ อักขระ อักขระ,ข้อความเชิงอรรถ อักขระ, อักขระ อักขระ,อักขระ1 อักขระ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41">
    <w:name w:val="ไม่มีการเว้นระยะห่าง4"/>
    <w:rsid w:val="00B6217C"/>
    <w:rPr>
      <w:rFonts w:ascii="Calibri" w:hAnsi="Calibri" w:cs="Cordia New"/>
      <w:sz w:val="22"/>
      <w:szCs w:val="28"/>
    </w:rPr>
  </w:style>
  <w:style w:type="character" w:customStyle="1" w:styleId="style77">
    <w:name w:val="style77"/>
    <w:rsid w:val="00B6217C"/>
  </w:style>
  <w:style w:type="character" w:customStyle="1" w:styleId="style79">
    <w:name w:val="style79"/>
    <w:rsid w:val="00B6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,อักขระ1 อักขระ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13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13">
    <w:name w:val="ข้อความเชิงอรรถ อักขระ1"/>
    <w:aliases w:val=" อักขระ อักขระ1,อักขระ อักขระ1,Char1 Char อักขระ,อักขระ1 อักขระ1,อักขระ1 อักขระ อักขระ1,อักขระ อักขระ อักขระ อักขระ อักขระ อักขระ1,อักขระ อักขระ อักขระ อักขระ อักขระ2,อักขระ Char อักขระ อักขระ อักขระ1,อักขระ Char อักขระ อักขระ2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6">
    <w:name w:val="Normal (Web)"/>
    <w:basedOn w:val="a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73180E"/>
    <w:rPr>
      <w:rFonts w:ascii="Tahoma" w:eastAsiaTheme="minorHAnsi" w:hAnsi="Tahoma"/>
      <w:sz w:val="16"/>
    </w:rPr>
  </w:style>
  <w:style w:type="paragraph" w:styleId="a9">
    <w:name w:val="header"/>
    <w:basedOn w:val="a"/>
    <w:link w:val="aa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d">
    <w:name w:val="Title"/>
    <w:basedOn w:val="a"/>
    <w:link w:val="ae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e">
    <w:name w:val="ชื่อเรื่อง อักขระ"/>
    <w:basedOn w:val="a0"/>
    <w:link w:val="ad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1">
    <w:name w:val="เนื้อความ อักขระ"/>
    <w:basedOn w:val="a0"/>
    <w:link w:val="af0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2">
    <w:name w:val="ชื่อเรื่องรอง อักขระ"/>
    <w:link w:val="af3"/>
    <w:rsid w:val="0073180E"/>
    <w:rPr>
      <w:rFonts w:ascii="MS Sans Serif" w:hAnsi="MS Sans Serif" w:cs="Tahoma"/>
      <w:sz w:val="28"/>
    </w:rPr>
  </w:style>
  <w:style w:type="paragraph" w:styleId="af3">
    <w:name w:val="Subtitle"/>
    <w:basedOn w:val="a"/>
    <w:link w:val="af2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4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4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5">
    <w:name w:val="ท้ายกระดาษ อักขระ1"/>
    <w:uiPriority w:val="99"/>
    <w:rsid w:val="0073180E"/>
    <w:rPr>
      <w:sz w:val="24"/>
      <w:szCs w:val="28"/>
    </w:rPr>
  </w:style>
  <w:style w:type="paragraph" w:styleId="af5">
    <w:name w:val="Body Text Indent"/>
    <w:basedOn w:val="a"/>
    <w:link w:val="af6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6">
    <w:name w:val="การเยื้องเนื้อความ อักขระ"/>
    <w:basedOn w:val="a0"/>
    <w:link w:val="af5"/>
    <w:rsid w:val="0073180E"/>
    <w:rPr>
      <w:rFonts w:ascii="Cordia New" w:eastAsia="Cordia New"/>
      <w:sz w:val="28"/>
      <w:szCs w:val="28"/>
    </w:rPr>
  </w:style>
  <w:style w:type="character" w:styleId="af7">
    <w:name w:val="Hyperlink"/>
    <w:rsid w:val="0073180E"/>
    <w:rPr>
      <w:color w:val="0000FF"/>
      <w:u w:val="single"/>
      <w:lang w:bidi="th-TH"/>
    </w:rPr>
  </w:style>
  <w:style w:type="character" w:styleId="af8">
    <w:name w:val="footnote reference"/>
    <w:rsid w:val="0073180E"/>
    <w:rPr>
      <w:sz w:val="32"/>
      <w:szCs w:val="32"/>
      <w:vertAlign w:val="superscript"/>
    </w:rPr>
  </w:style>
  <w:style w:type="character" w:styleId="af9">
    <w:name w:val="annotation reference"/>
    <w:rsid w:val="0073180E"/>
    <w:rPr>
      <w:sz w:val="16"/>
      <w:szCs w:val="18"/>
    </w:rPr>
  </w:style>
  <w:style w:type="paragraph" w:styleId="afa">
    <w:name w:val="annotation text"/>
    <w:basedOn w:val="a"/>
    <w:link w:val="afb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b">
    <w:name w:val="ข้อความข้อคิดเห็น อักขระ"/>
    <w:basedOn w:val="a0"/>
    <w:link w:val="afa"/>
    <w:rsid w:val="0073180E"/>
    <w:rPr>
      <w:rFonts w:ascii="Cordia New" w:eastAsia="Cordia New"/>
      <w:szCs w:val="23"/>
    </w:rPr>
  </w:style>
  <w:style w:type="paragraph" w:styleId="afc">
    <w:name w:val="annotation subject"/>
    <w:basedOn w:val="afa"/>
    <w:next w:val="afa"/>
    <w:link w:val="afd"/>
    <w:rsid w:val="0073180E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e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">
    <w:name w:val="Strong"/>
    <w:uiPriority w:val="22"/>
    <w:qFormat/>
    <w:rsid w:val="0073180E"/>
    <w:rPr>
      <w:b/>
      <w:bCs/>
    </w:rPr>
  </w:style>
  <w:style w:type="character" w:styleId="aff0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"/>
    <w:uiPriority w:val="59"/>
    <w:rsid w:val="0068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อักขระ อักขระ"/>
    <w:aliases w:val="อักขระ อักขระ อักขระ,ข้อความเชิงอรรถ อักขระ, อักขระ อักขระ,อักขระ1 อักขระ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41">
    <w:name w:val="ไม่มีการเว้นระยะห่าง4"/>
    <w:rsid w:val="00B6217C"/>
    <w:rPr>
      <w:rFonts w:ascii="Calibri" w:hAnsi="Calibri" w:cs="Cordia New"/>
      <w:sz w:val="22"/>
      <w:szCs w:val="28"/>
    </w:rPr>
  </w:style>
  <w:style w:type="character" w:customStyle="1" w:styleId="style77">
    <w:name w:val="style77"/>
    <w:rsid w:val="00B6217C"/>
  </w:style>
  <w:style w:type="character" w:customStyle="1" w:styleId="style79">
    <w:name w:val="style79"/>
    <w:rsid w:val="00B6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3A87-732B-4136-AB78-EE81A95A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46</Pages>
  <Words>11275</Words>
  <Characters>64269</Characters>
  <Application>Microsoft Office Word</Application>
  <DocSecurity>0</DocSecurity>
  <Lines>535</Lines>
  <Paragraphs>150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kriengsak butwong</dc:creator>
  <cp:lastModifiedBy>ANNe</cp:lastModifiedBy>
  <cp:revision>13</cp:revision>
  <cp:lastPrinted>2015-08-19T08:12:00Z</cp:lastPrinted>
  <dcterms:created xsi:type="dcterms:W3CDTF">2016-07-25T03:17:00Z</dcterms:created>
  <dcterms:modified xsi:type="dcterms:W3CDTF">2016-07-30T01:49:00Z</dcterms:modified>
</cp:coreProperties>
</file>