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7" w:rsidRPr="001540F6" w:rsidRDefault="00C04E22" w:rsidP="00C07C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397D83" w:rsidRPr="001540F6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8277D5" w:rsidRPr="001540F6" w:rsidRDefault="00C04E22" w:rsidP="00C07C7F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โรคและภัยสุขภาพที่เป็นปัญหาสำคัญของชุมชนได้รับการจัดการให้ลดลง</w:t>
      </w:r>
    </w:p>
    <w:p w:rsidR="00C04E22" w:rsidRPr="001540F6" w:rsidRDefault="00C04E22" w:rsidP="00C07C7F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อย่างมีประสิทธิภาพทุกพื้นที่</w:t>
      </w:r>
      <w:r w:rsidR="006110A7"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ใน</w:t>
      </w:r>
      <w:r w:rsidR="00D178AD" w:rsidRPr="001540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</w:t>
      </w:r>
      <w:r w:rsidR="00D178AD" w:rsidRPr="001540F6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C04E22" w:rsidRPr="001540F6" w:rsidRDefault="00C04E22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04E22" w:rsidRPr="001540F6" w:rsidRDefault="00C04E22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นิยามเป้าประสงค์ (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Goal Meaning)</w:t>
      </w:r>
    </w:p>
    <w:p w:rsidR="00587488" w:rsidRPr="001540F6" w:rsidRDefault="00C04E22" w:rsidP="00C07C7F">
      <w:pPr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084182" w:rsidRPr="001540F6">
        <w:rPr>
          <w:rFonts w:ascii="TH SarabunIT๙" w:hAnsi="TH SarabunIT๙" w:cs="TH SarabunIT๙"/>
          <w:sz w:val="32"/>
          <w:szCs w:val="32"/>
        </w:rPr>
        <w:t>1.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โรคที่เป็นปัญหาของชุมชน หมายถึง โรคที่ประชาชนมีการเจ็บป่วยและตายอยู่ในอัตราสูงและ/หรือโรคที่ส่งผลกระทบต่อระบบสุขภาวะของประชาชน</w:t>
      </w:r>
      <w:r w:rsidR="0049075D" w:rsidRPr="001540F6">
        <w:rPr>
          <w:rFonts w:ascii="TH SarabunIT๙" w:hAnsi="TH SarabunIT๙" w:cs="TH SarabunIT๙"/>
          <w:sz w:val="32"/>
          <w:szCs w:val="32"/>
          <w:cs/>
        </w:rPr>
        <w:t>ของ</w:t>
      </w:r>
      <w:r w:rsidR="00710BBE" w:rsidRPr="001540F6">
        <w:rPr>
          <w:rFonts w:ascii="TH SarabunIT๙" w:hAnsi="TH SarabunIT๙" w:cs="TH SarabunIT๙"/>
          <w:sz w:val="32"/>
          <w:szCs w:val="32"/>
          <w:cs/>
        </w:rPr>
        <w:t xml:space="preserve">จังหวัดดังนี้ </w:t>
      </w:r>
      <w:r w:rsidR="00D178AD" w:rsidRPr="001540F6">
        <w:rPr>
          <w:rFonts w:ascii="TH SarabunIT๙" w:hAnsi="TH SarabunIT๙" w:cs="TH SarabunIT๙"/>
          <w:sz w:val="32"/>
          <w:szCs w:val="32"/>
          <w:cs/>
        </w:rPr>
        <w:t>พยาธิใบไม้ตับและมะเร็งท่อน้ำดี,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Pr="001540F6">
        <w:rPr>
          <w:rFonts w:ascii="TH SarabunIT๙" w:hAnsi="TH SarabunIT๙" w:cs="TH SarabunIT๙"/>
          <w:sz w:val="32"/>
          <w:szCs w:val="32"/>
          <w:cs/>
        </w:rPr>
        <w:t>วัณโรค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="00710BBE" w:rsidRPr="001540F6">
        <w:rPr>
          <w:rFonts w:ascii="TH SarabunIT๙" w:hAnsi="TH SarabunIT๙" w:cs="TH SarabunIT๙"/>
          <w:sz w:val="32"/>
          <w:szCs w:val="32"/>
          <w:cs/>
        </w:rPr>
        <w:t>โรคหัวใจขาดเลือดและโรคหลอดเลือดสมอง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084182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มะเร็ง,โรคระบาดโรคอุบัติใหม่อุบัติซ้ำ ที่เป็นปัญหาสำคัญของพื้นที่ เช่น โรคไข้เลือดออก โรคมือเท้าปาก โรคอาหารเป็นพิษ (อาหารปลอดภัย) หรือโรคอื่นๆ,โรคขาดสารไอโอดีน</w:t>
      </w:r>
    </w:p>
    <w:p w:rsidR="00397D83" w:rsidRPr="001540F6" w:rsidRDefault="002A4EED" w:rsidP="00C07C7F">
      <w:pPr>
        <w:tabs>
          <w:tab w:val="left" w:pos="126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2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ภัยสุขภาพ หมายถึง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อันตรายหรือความเสี่ยงที่มีผลต่อสุขภาพจากการสัมผัสและรับเอาความไม่ปลอดภัยด้านอาหาร และสารเคมีกำจัดศัตรูเข้าสู่ร่างกายไม่ว่าจะเป็นทั้งทางตรงและทางอ้อม ดังนี้</w:t>
      </w:r>
      <w:r w:rsidR="00587488" w:rsidRPr="001540F6">
        <w:rPr>
          <w:rFonts w:ascii="TH SarabunIT๙" w:hAnsi="TH SarabunIT๙" w:cs="TH SarabunIT๙"/>
          <w:sz w:val="32"/>
          <w:szCs w:val="32"/>
          <w:cs/>
        </w:rPr>
        <w:t>ยาเสพติด, จิตเวช,  เครื่องดื่มแอลกอฮอล์, การตั้งครรภ์ของวัยรุ่น,การดูแลผู้สูงอายุ/พิการ/ด้อยโอกาส, การใช้สารเคมีของเกษตรกร และ ปัญหาสิ่งแวดล้อม</w:t>
      </w:r>
    </w:p>
    <w:p w:rsidR="00C04E22" w:rsidRPr="001540F6" w:rsidRDefault="002A4EED" w:rsidP="00C07C7F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3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การจัดการที่มีประสิทธิภาพ หมายถึง  การจัดการที่มีการบูรณการการดำเนินงานร่วมกับภาครัฐ เอกชน และชุมชนเพื่อการสร้างให้มีระบบเฝ้าระวังทางระบาดวิทยาและการจัดการโรคที่ดี มีแผนป้องกันควบคุมโรค มีการระดมทุนอย่างเป็นรูปธรรม</w:t>
      </w:r>
    </w:p>
    <w:p w:rsidR="00C04E22" w:rsidRPr="001540F6" w:rsidRDefault="002A4EED" w:rsidP="00C07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4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การลดลงของโรค หมายถึง อัตราการลดลงของการป่วย  ภาวะแทรกซ้อน  พิการ  และตายจากโรคที่เป็นปัญหาได้ตามเกณฑ์ที่กำหนดไว้</w:t>
      </w:r>
    </w:p>
    <w:p w:rsidR="00D178AD" w:rsidRPr="001540F6" w:rsidRDefault="00D178AD" w:rsidP="00C07C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1157" w:rsidRPr="001540F6" w:rsidRDefault="00CA115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จุ</w:t>
      </w:r>
      <w:r w:rsidR="008277D5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ยืนของยุทธศาสตร์</w:t>
      </w:r>
    </w:p>
    <w:p w:rsidR="00625B51" w:rsidRPr="001540F6" w:rsidRDefault="00625B51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2A4EED" w:rsidRPr="001540F6">
        <w:rPr>
          <w:rFonts w:ascii="TH SarabunIT๙" w:hAnsi="TH SarabunIT๙" w:cs="TH SarabunIT๙"/>
          <w:sz w:val="32"/>
          <w:szCs w:val="32"/>
          <w:cs/>
        </w:rPr>
        <w:t>1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จังหวัด อำเภอ ชุมชน สามารถ ส่งเสริม เฝ้าระวัง ป้องกัน ควบคุม รักษา ฟื้นฟู และ คุ้มครองผู้บริโภคด้านสุขภาพ ใน </w:t>
      </w:r>
      <w:r w:rsidR="00900FBE" w:rsidRPr="001540F6">
        <w:rPr>
          <w:rFonts w:ascii="TH SarabunIT๙" w:hAnsi="TH SarabunIT๙" w:cs="TH SarabunIT๙"/>
          <w:sz w:val="32"/>
          <w:szCs w:val="32"/>
          <w:cs/>
        </w:rPr>
        <w:t>“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Pr="001540F6">
        <w:rPr>
          <w:rFonts w:ascii="TH SarabunIT๙" w:hAnsi="TH SarabunIT๙" w:cs="TH SarabunIT๙"/>
          <w:sz w:val="32"/>
          <w:szCs w:val="32"/>
        </w:rPr>
        <w:t>”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ที่เป็นปัญหา</w:t>
      </w:r>
      <w:r w:rsidR="009D1B46" w:rsidRPr="001540F6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900FBE" w:rsidRPr="001540F6">
        <w:rPr>
          <w:rFonts w:ascii="TH SarabunIT๙" w:hAnsi="TH SarabunIT๙" w:cs="TH SarabunIT๙"/>
          <w:sz w:val="32"/>
          <w:szCs w:val="32"/>
          <w:cs/>
        </w:rPr>
        <w:t>“</w:t>
      </w:r>
      <w:r w:rsidRPr="001540F6">
        <w:rPr>
          <w:rFonts w:ascii="TH SarabunIT๙" w:hAnsi="TH SarabunIT๙" w:cs="TH SarabunIT๙"/>
          <w:sz w:val="32"/>
          <w:szCs w:val="32"/>
          <w:cs/>
        </w:rPr>
        <w:t>ภัยสุขภาพ</w:t>
      </w:r>
      <w:r w:rsidRPr="001540F6">
        <w:rPr>
          <w:rFonts w:ascii="TH SarabunIT๙" w:hAnsi="TH SarabunIT๙" w:cs="TH SarabunIT๙"/>
          <w:sz w:val="32"/>
          <w:szCs w:val="32"/>
        </w:rPr>
        <w:t>”</w:t>
      </w:r>
      <w:r w:rsidRPr="001540F6">
        <w:rPr>
          <w:rFonts w:ascii="TH SarabunIT๙" w:hAnsi="TH SarabunIT๙" w:cs="TH SarabunIT๙"/>
          <w:sz w:val="32"/>
          <w:szCs w:val="32"/>
          <w:cs/>
        </w:rPr>
        <w:t>ทั้งในภาวะปกติ หรือ ภาวะเกิดภัยพิบัติโดยภาคีเครือข่ายทุกภาคส่วนและประชาชน ร่วมคิด ร่วมทุน ร่วมวางแผน ร่วมดำเนินการ  ร่วมประเมิน ร่วมรับผลประโยชน์อย่างเป็นรูปธรรมจนทำให้เกิดการทำงานที่ดีขึ้น</w:t>
      </w:r>
    </w:p>
    <w:p w:rsidR="00625B51" w:rsidRPr="001540F6" w:rsidRDefault="00625B51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2A4EED" w:rsidRPr="001540F6">
        <w:rPr>
          <w:rFonts w:ascii="TH SarabunIT๙" w:hAnsi="TH SarabunIT๙" w:cs="TH SarabunIT๙"/>
          <w:sz w:val="32"/>
          <w:szCs w:val="32"/>
          <w:cs/>
        </w:rPr>
        <w:t>2</w:t>
      </w:r>
      <w:r w:rsidRPr="001540F6">
        <w:rPr>
          <w:rFonts w:ascii="TH SarabunIT๙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B7A32" w:rsidRPr="001540F6">
        <w:rPr>
          <w:rFonts w:ascii="TH SarabunIT๙" w:hAnsi="TH SarabunIT๙" w:cs="TH SarabunIT๙"/>
          <w:sz w:val="32"/>
          <w:szCs w:val="32"/>
          <w:cs/>
        </w:rPr>
        <w:t>ตระหนักในปัญหาสุขภาพเพิ่มมากขึ้น นำไปสู่การปรับเปลี่ยน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พฤติกรรมสุขภาพที่เหมาะสม </w:t>
      </w:r>
      <w:r w:rsidR="00C96274" w:rsidRPr="001540F6">
        <w:rPr>
          <w:rFonts w:ascii="TH SarabunIT๙" w:hAnsi="TH SarabunIT๙" w:cs="TH SarabunIT๙"/>
          <w:sz w:val="32"/>
          <w:szCs w:val="32"/>
          <w:cs/>
        </w:rPr>
        <w:t>และ</w:t>
      </w:r>
      <w:r w:rsidRPr="001540F6">
        <w:rPr>
          <w:rFonts w:ascii="TH SarabunIT๙" w:hAnsi="TH SarabunIT๙" w:cs="TH SarabunIT๙"/>
          <w:sz w:val="32"/>
          <w:szCs w:val="32"/>
          <w:cs/>
        </w:rPr>
        <w:t>ลดปัญหาสุขภาพได้</w:t>
      </w:r>
      <w:r w:rsidR="00CD1B34" w:rsidRPr="001540F6">
        <w:rPr>
          <w:rFonts w:ascii="TH SarabunIT๙" w:hAnsi="TH SarabunIT๙" w:cs="TH SarabunIT๙"/>
          <w:sz w:val="32"/>
          <w:szCs w:val="32"/>
          <w:cs/>
        </w:rPr>
        <w:t>.</w:t>
      </w: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347" w:rsidRPr="001540F6" w:rsidRDefault="008F3347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347" w:rsidRPr="001540F6" w:rsidRDefault="008F3347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B51" w:rsidRPr="001540F6" w:rsidRDefault="00D84789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8F73B1" w:rsidRPr="001540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F1DDD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D1B46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</w:t>
      </w:r>
      <w:r w:rsidR="00625B51" w:rsidRPr="001540F6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>ของ</w:t>
      </w:r>
      <w:r w:rsidR="00B951F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AF39CE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การแก้ไขปัญหา</w:t>
      </w:r>
      <w:r w:rsidR="00B951F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โรคและภัย</w:t>
      </w:r>
      <w:r w:rsidR="00AF39CE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สุขภาพในพื้นที่</w:t>
      </w:r>
    </w:p>
    <w:p w:rsidR="00397D83" w:rsidRPr="001540F6" w:rsidRDefault="000A6085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055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E055E0" w:rsidRPr="001540F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501F1E" w:rsidRPr="001540F6" w:rsidRDefault="00501F1E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="000E621B" w:rsidRPr="001540F6">
        <w:rPr>
          <w:rFonts w:ascii="TH SarabunIT๙" w:hAnsi="TH SarabunIT๙" w:cs="TH SarabunIT๙"/>
          <w:b/>
          <w:bCs/>
          <w:sz w:val="32"/>
          <w:szCs w:val="32"/>
        </w:rPr>
        <w:t>35</w:t>
      </w:r>
    </w:p>
    <w:p w:rsidR="00501F1E" w:rsidRPr="001540F6" w:rsidRDefault="00501F1E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1540F6">
        <w:rPr>
          <w:rFonts w:ascii="TH SarabunIT๙" w:hAnsi="TH SarabunIT๙" w:cs="TH SarabunIT๙"/>
          <w:sz w:val="32"/>
          <w:szCs w:val="32"/>
        </w:rPr>
        <w:t>: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 หมายถึง ค่าคะแนนเฉลี่ยถ่วงน้ำหนักผลของการบรรลุเป้าหมายการดำเนินงานแก้ไขปัญหาโรคและภัยสุขภาพที่เป็นปัญหาของพื้นที่ โดยพิจา</w:t>
      </w:r>
      <w:r w:rsidR="008277D5" w:rsidRPr="001540F6">
        <w:rPr>
          <w:rFonts w:ascii="TH SarabunIT๙" w:hAnsi="TH SarabunIT๙" w:cs="TH SarabunIT๙"/>
          <w:sz w:val="32"/>
          <w:szCs w:val="32"/>
          <w:cs/>
        </w:rPr>
        <w:t>รณาจากความสำเร็จของการดำเนินงาน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ตามตัวชี้วัดย่อย ดังนี้</w:t>
      </w:r>
    </w:p>
    <w:p w:rsidR="00AC36FD" w:rsidRPr="001540F6" w:rsidRDefault="00AC36FD" w:rsidP="00C07C7F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AC36FD" w:rsidRPr="001540F6" w:rsidRDefault="00AC36FD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โรคที่เป็นปัญหาของจังหวัดกาฬสินธุ์</w:t>
      </w:r>
    </w:p>
    <w:p w:rsidR="00AC36FD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0B128F" w:rsidRPr="001540F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60723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AC36FD" w:rsidRPr="001540F6">
        <w:rPr>
          <w:rFonts w:ascii="TH SarabunIT๙" w:hAnsi="TH SarabunIT๙" w:cs="TH SarabunIT๙"/>
          <w:sz w:val="32"/>
          <w:szCs w:val="32"/>
          <w:cs/>
        </w:rPr>
        <w:t>พยาธิใบไม้ตับและมะเร็งท่อน้ำดี</w:t>
      </w:r>
    </w:p>
    <w:p w:rsidR="001165B1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165B1" w:rsidRPr="001540F6">
        <w:rPr>
          <w:rFonts w:ascii="TH SarabunIT๙" w:hAnsi="TH SarabunIT๙" w:cs="TH SarabunIT๙"/>
          <w:sz w:val="32"/>
          <w:szCs w:val="32"/>
        </w:rPr>
        <w:t>2.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 xml:space="preserve">โรคไม่ติดต่อเรื้อรัง ได้แก่ </w:t>
      </w:r>
      <w:r w:rsidR="001165B1" w:rsidRPr="001540F6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 xml:space="preserve"> โรคความดัน โรคหัวใจและหลอดเลือดสมอง</w:t>
      </w:r>
    </w:p>
    <w:p w:rsidR="001165B1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165B1" w:rsidRPr="001540F6">
        <w:rPr>
          <w:rFonts w:ascii="TH SarabunIT๙" w:hAnsi="TH SarabunIT๙" w:cs="TH SarabunIT๙"/>
          <w:sz w:val="32"/>
          <w:szCs w:val="32"/>
        </w:rPr>
        <w:t>3.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>วัณโรค</w:t>
      </w:r>
    </w:p>
    <w:p w:rsidR="00397D83" w:rsidRPr="001540F6" w:rsidRDefault="00AC36FD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โรคที่</w:t>
      </w:r>
      <w:r w:rsidR="00D05D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เป็นปัญหา</w:t>
      </w:r>
      <w:r w:rsidR="008D1A8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D05D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ของพื้นที่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 xml:space="preserve"> อย่างน้อย </w:t>
      </w:r>
      <w:r w:rsidR="006C6909" w:rsidRPr="001540F6">
        <w:rPr>
          <w:rFonts w:ascii="TH SarabunIT๙" w:hAnsi="TH SarabunIT๙" w:cs="TH SarabunIT๙"/>
          <w:sz w:val="32"/>
          <w:szCs w:val="32"/>
        </w:rPr>
        <w:t>1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8D1A8C" w:rsidRPr="001540F6">
        <w:rPr>
          <w:rFonts w:ascii="TH SarabunIT๙" w:hAnsi="TH SarabunIT๙" w:cs="TH SarabunIT๙"/>
          <w:sz w:val="32"/>
          <w:szCs w:val="32"/>
        </w:rPr>
        <w:t>/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CD2C74" w:rsidRPr="001540F6">
        <w:rPr>
          <w:rFonts w:ascii="TH SarabunIT๙" w:hAnsi="TH SarabunIT๙" w:cs="TH SarabunIT๙"/>
          <w:sz w:val="32"/>
          <w:szCs w:val="32"/>
          <w:cs/>
        </w:rPr>
        <w:t>(</w:t>
      </w:r>
      <w:r w:rsidR="00CD2C74" w:rsidRPr="001540F6">
        <w:rPr>
          <w:rFonts w:ascii="TH SarabunIT๙" w:hAnsi="TH SarabunIT๙" w:cs="TH SarabunIT๙"/>
          <w:sz w:val="32"/>
          <w:szCs w:val="32"/>
        </w:rPr>
        <w:t>Area Base</w:t>
      </w:r>
      <w:r w:rsidR="00CD2C74" w:rsidRPr="001540F6">
        <w:rPr>
          <w:rFonts w:ascii="TH SarabunIT๙" w:hAnsi="TH SarabunIT๙" w:cs="TH SarabunIT๙"/>
          <w:sz w:val="32"/>
          <w:szCs w:val="32"/>
          <w:cs/>
        </w:rPr>
        <w:t>)</w:t>
      </w:r>
    </w:p>
    <w:p w:rsidR="00D05D47" w:rsidRPr="001540F6" w:rsidRDefault="00A37CF0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4.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>โรคมะเร็ง</w:t>
      </w:r>
    </w:p>
    <w:p w:rsidR="00EF0F9D" w:rsidRPr="001540F6" w:rsidRDefault="00D05D47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5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eastAsia="+mn-ea" w:hAnsi="TH SarabunIT๙" w:cs="TH SarabunIT๙"/>
          <w:sz w:val="32"/>
          <w:szCs w:val="32"/>
          <w:cs/>
        </w:rPr>
        <w:t>โรคระบาดโรคอุบัติใหม่อุบัติซ้ำ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ที่เป็น</w:t>
      </w:r>
      <w:r w:rsidRPr="001540F6">
        <w:rPr>
          <w:rFonts w:ascii="TH SarabunIT๙" w:eastAsia="+mn-ea" w:hAnsi="TH SarabunIT๙" w:cs="TH SarabunIT๙"/>
          <w:sz w:val="32"/>
          <w:szCs w:val="32"/>
          <w:cs/>
        </w:rPr>
        <w:t xml:space="preserve">ปัญหาสำคัญของพื้นที่ เช่น 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โรคไข้เลือดออก โรคมือเท้าปาก โรคอาหารเป็นพิษ (อาหารปลอดภัย) หรือโรคอื่นๆ</w:t>
      </w:r>
    </w:p>
    <w:p w:rsidR="004E2B1B" w:rsidRPr="001540F6" w:rsidRDefault="00D05D47" w:rsidP="00C07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6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="00AC36FD" w:rsidRPr="001540F6">
        <w:rPr>
          <w:rFonts w:ascii="TH SarabunIT๙" w:hAnsi="TH SarabunIT๙" w:cs="TH SarabunIT๙"/>
          <w:sz w:val="32"/>
          <w:szCs w:val="32"/>
          <w:cs/>
        </w:rPr>
        <w:t>โรคขาดสารไอโอดีน</w:t>
      </w:r>
    </w:p>
    <w:p w:rsidR="004E2B1B" w:rsidRPr="001540F6" w:rsidRDefault="006C6909" w:rsidP="00C07C7F">
      <w:pPr>
        <w:ind w:firstLine="720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1540F6">
        <w:rPr>
          <w:rFonts w:ascii="TH SarabunIT๙" w:hAnsi="TH SarabunIT๙" w:cs="TH SarabunIT๙"/>
          <w:sz w:val="32"/>
          <w:szCs w:val="32"/>
        </w:rPr>
        <w:t>7</w:t>
      </w:r>
      <w:r w:rsidR="00A622ED" w:rsidRPr="001540F6">
        <w:rPr>
          <w:rFonts w:ascii="TH SarabunIT๙" w:hAnsi="TH SarabunIT๙" w:cs="TH SarabunIT๙"/>
          <w:sz w:val="32"/>
          <w:szCs w:val="32"/>
        </w:rPr>
        <w:t>.</w:t>
      </w:r>
      <w:r w:rsidR="00A622ED" w:rsidRPr="001540F6">
        <w:rPr>
          <w:rFonts w:ascii="TH SarabunIT๙" w:hAnsi="TH SarabunIT๙" w:cs="TH SarabunIT๙"/>
          <w:sz w:val="32"/>
          <w:szCs w:val="32"/>
          <w:cs/>
        </w:rPr>
        <w:t>ปัญหาอื่นๆ</w:t>
      </w:r>
      <w:r w:rsidR="004E2B1B" w:rsidRPr="001540F6">
        <w:rPr>
          <w:rFonts w:ascii="TH SarabunIT๙" w:hAnsi="TH SarabunIT๙" w:cs="TH SarabunIT๙"/>
          <w:sz w:val="32"/>
          <w:szCs w:val="32"/>
          <w:cs/>
        </w:rPr>
        <w:t xml:space="preserve"> เช่น ยาเสพติด, จิตเวช,  เครื่องดื่มแอลกอฮอล์, การตั้งครรภ์ของวัยรุ่น,การดูแลผู้สูงอายุ/พิการ/ด้อยโอกาส, การใช้สารเคมีของเกษตรกร และ ปัญหาสิ่งแวดล้อม</w:t>
      </w:r>
      <w:r w:rsidR="004B2EC1" w:rsidRPr="001540F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B53CE7" w:rsidRPr="001540F6" w:rsidRDefault="00B53CE7" w:rsidP="00C07C7F">
      <w:pPr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</w:p>
    <w:p w:rsidR="00500EBE" w:rsidRPr="001540F6" w:rsidRDefault="00500EBE" w:rsidP="00C07C7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รายละเอียดตัวชี้วัดย่อยดังนี้</w:t>
      </w: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ระดับความสำเร็จของอำเภอที่มีการดำเนินงานลดปัญหาโรคพยาธิใบไม้ตับและมะเร็งท่อน้ำดี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sz w:val="32"/>
          <w:szCs w:val="32"/>
          <w:cs/>
        </w:rPr>
        <w:t>1 มีระบบการให้สุขศึกษาโรคพยาธิใบไม้ตับและมะเร็งท่อน้ำดี รายครัวเรือน</w:t>
      </w:r>
    </w:p>
    <w:p w:rsidR="00B53CE7" w:rsidRPr="001540F6" w:rsidRDefault="00B53CE7" w:rsidP="00B226A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4.1.2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</w:t>
      </w:r>
      <w:r w:rsidRPr="001540F6">
        <w:rPr>
          <w:rFonts w:ascii="TH SarabunIT๙" w:hAnsi="TH SarabunIT๙" w:cs="TH SarabunIT๙"/>
          <w:sz w:val="32"/>
          <w:szCs w:val="32"/>
        </w:rPr>
        <w:t xml:space="preserve">2559 </w:t>
      </w:r>
      <w:r w:rsidRPr="001540F6">
        <w:rPr>
          <w:rFonts w:ascii="TH SarabunIT๙" w:hAnsi="TH SarabunIT๙" w:cs="TH SarabunIT๙"/>
          <w:sz w:val="32"/>
          <w:szCs w:val="32"/>
          <w:cs/>
        </w:rPr>
        <w:t>โดยใช้เครื่องมือ แบบคัดกรองด้วยวาจา (</w:t>
      </w:r>
      <w:r w:rsidRPr="001540F6">
        <w:rPr>
          <w:rFonts w:ascii="TH SarabunIT๙" w:hAnsi="TH SarabunIT๙" w:cs="TH SarabunIT๙"/>
          <w:sz w:val="32"/>
          <w:szCs w:val="32"/>
        </w:rPr>
        <w:t>Verbal screening)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และบันทึกข้อมูลในระบบ </w:t>
      </w:r>
      <w:r w:rsidRPr="001540F6">
        <w:rPr>
          <w:rFonts w:ascii="TH SarabunIT๙" w:hAnsi="TH SarabunIT๙" w:cs="TH SarabunIT๙"/>
          <w:sz w:val="32"/>
          <w:szCs w:val="32"/>
        </w:rPr>
        <w:t xml:space="preserve">Online </w:t>
      </w:r>
      <w:r w:rsidRPr="001540F6">
        <w:rPr>
          <w:rFonts w:ascii="TH SarabunIT๙" w:hAnsi="TH SarabunIT๙" w:cs="TH SarabunIT๙"/>
          <w:sz w:val="32"/>
          <w:szCs w:val="32"/>
          <w:cs/>
        </w:rPr>
        <w:t>เว็บไซต์</w:t>
      </w:r>
      <w:hyperlink r:id="rId8" w:history="1">
        <w:r w:rsidR="00B226A4" w:rsidRPr="001540F6">
          <w:rPr>
            <w:rStyle w:val="ae"/>
            <w:rFonts w:ascii="TH SarabunIT๙" w:hAnsi="TH SarabunIT๙" w:cs="TH SarabunIT๙"/>
            <w:color w:val="auto"/>
            <w:sz w:val="32"/>
            <w:szCs w:val="32"/>
          </w:rPr>
          <w:t>www.cdckalasin.com</w:t>
        </w:r>
      </w:hyperlink>
      <w:r w:rsidR="00B226A4" w:rsidRPr="001540F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ประชาชนกลุ่มเสี่ยง หมายถึง ประชาชนที่มีอายุ 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พ.ศ.2559</w:t>
      </w:r>
      <w:r w:rsidR="00B226A4" w:rsidRPr="001540F6">
        <w:rPr>
          <w:rFonts w:ascii="TH SarabunIT๙" w:hAnsi="TH SarabunIT๙" w:cs="TH SarabunIT๙"/>
          <w:sz w:val="32"/>
          <w:szCs w:val="32"/>
          <w:cs/>
        </w:rPr>
        <w:t>)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</w:t>
      </w:r>
      <w:r w:rsidRPr="001540F6">
        <w:rPr>
          <w:rFonts w:ascii="TH SarabunIT๙" w:hAnsi="TH SarabunIT๙" w:cs="TH SarabunIT๙"/>
          <w:sz w:val="32"/>
          <w:szCs w:val="32"/>
        </w:rPr>
        <w:t xml:space="preserve">3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ร้อยละของประชาชนที่ติดเชื้อโรคพยาธิใบไม้ตับ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 xml:space="preserve">2558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ได้รับการตรวจอุจจาระ </w:t>
      </w:r>
    </w:p>
    <w:p w:rsidR="00B53CE7" w:rsidRPr="001540F6" w:rsidRDefault="00B53CE7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การตรวจอุจจาระหาไข่พยาธิใบไม้ตับ หมายถึง การตรวจอุจจาระหาไข่พยาธิใบไม้ตับ โดยวิธี </w:t>
      </w:r>
      <w:r w:rsidRPr="001540F6">
        <w:rPr>
          <w:rFonts w:ascii="TH SarabunIT๙" w:hAnsi="TH SarabunIT๙" w:cs="TH SarabunIT๙"/>
          <w:sz w:val="32"/>
          <w:szCs w:val="32"/>
        </w:rPr>
        <w:t>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 เป้าหมาย 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หมู่บ้าน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4.1.5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 เป้าหมาย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โรงเรียน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</w:t>
      </w:r>
    </w:p>
    <w:p w:rsidR="00B53CE7" w:rsidRPr="001540F6" w:rsidRDefault="00B53CE7" w:rsidP="00C07C7F">
      <w:pPr>
        <w:rPr>
          <w:rFonts w:ascii="TH SarabunIT๙" w:hAnsi="TH SarabunIT๙" w:cs="TH SarabunIT๙"/>
          <w:sz w:val="32"/>
          <w:szCs w:val="32"/>
        </w:rPr>
      </w:pPr>
    </w:p>
    <w:p w:rsidR="00C07C7F" w:rsidRPr="001540F6" w:rsidRDefault="00C07C7F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5B112B" w:rsidRDefault="005B112B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B53CE7" w:rsidRPr="001540F6" w:rsidRDefault="00B53CE7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ระดับความสำเร็จของอำเภอที่มีการดำเนินงานลดปัญหาโรคโรคไม่ติดต่อเรื้อรัง </w:t>
      </w:r>
    </w:p>
    <w:p w:rsidR="00B53CE7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ตัวชี้วัดย่อยของ</w:t>
      </w:r>
      <w:r w:rsidR="000041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โรคเบาหวาน</w:t>
      </w:r>
    </w:p>
    <w:p w:rsidR="00175E95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175E95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="00175E95" w:rsidRPr="001540F6">
        <w:rPr>
          <w:rFonts w:ascii="TH SarabunIT๙" w:hAnsi="TH SarabunIT๙" w:cs="TH SarabunIT๙"/>
          <w:sz w:val="32"/>
          <w:szCs w:val="32"/>
        </w:rPr>
        <w:t>1</w:t>
      </w:r>
      <w:r w:rsidR="00175E95"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 ไม่น้อยกว่าร้อยละ</w:t>
      </w:r>
      <w:r w:rsidR="00175E95" w:rsidRPr="001540F6">
        <w:rPr>
          <w:rFonts w:ascii="TH SarabunIT๙" w:hAnsi="TH SarabunIT๙" w:cs="TH SarabunIT๙"/>
          <w:sz w:val="32"/>
          <w:szCs w:val="32"/>
        </w:rPr>
        <w:t>40</w:t>
      </w:r>
    </w:p>
    <w:p w:rsidR="00175E95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ตา ไต เท้า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AF14B6" w:rsidRPr="001540F6" w:rsidRDefault="00AF14B6" w:rsidP="00AF14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ตัวชี้วัดย่อยของ</w:t>
      </w:r>
      <w:r w:rsidR="000041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โรคความดันโลหิตสูง</w:t>
      </w:r>
    </w:p>
    <w:p w:rsidR="00175E95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>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p w:rsidR="00C07C7F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="00C07C7F"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</w:t>
      </w:r>
      <w:r w:rsidRPr="001540F6">
        <w:rPr>
          <w:rFonts w:ascii="TH SarabunIT๙" w:hAnsi="TH SarabunIT๙" w:cs="TH SarabunIT๙"/>
          <w:sz w:val="32"/>
          <w:szCs w:val="32"/>
          <w:cs/>
        </w:rPr>
        <w:t>มากกว่า</w:t>
      </w:r>
    </w:p>
    <w:p w:rsidR="00C07C7F" w:rsidRPr="001540F6" w:rsidRDefault="00175E95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53CE7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ย่อย ของ </w:t>
      </w:r>
      <w:r w:rsidR="00B53CE7" w:rsidRPr="001540F6">
        <w:rPr>
          <w:rFonts w:ascii="TH SarabunIT๙" w:hAnsi="TH SarabunIT๙" w:cs="TH SarabunIT๙"/>
          <w:b/>
          <w:bCs/>
          <w:sz w:val="32"/>
          <w:szCs w:val="32"/>
        </w:rPr>
        <w:t>STEMI</w:t>
      </w:r>
    </w:p>
    <w:p w:rsidR="00B71E12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  <w:cs/>
        </w:rPr>
        <w:t>4.2.5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อัตราการตายจากโรคหลอดเลือดหัวใจ ไม่เกินร้อยละ 10</w:t>
      </w:r>
    </w:p>
    <w:p w:rsidR="00B71E12" w:rsidRPr="001540F6" w:rsidRDefault="00207C91" w:rsidP="00C07C7F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  <w:r w:rsidRPr="001540F6">
        <w:rPr>
          <w:rFonts w:ascii="TH SarabunIT๙" w:hAnsi="TH SarabunIT๙" w:cs="TH SarabunIT๙"/>
          <w:color w:val="auto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 </w:t>
      </w:r>
      <w:r w:rsidRPr="001540F6">
        <w:rPr>
          <w:rFonts w:ascii="TH SarabunIT๙" w:hAnsi="TH SarabunIT๙" w:cs="TH SarabunIT๙"/>
          <w:color w:val="auto"/>
          <w:sz w:val="32"/>
          <w:szCs w:val="32"/>
          <w:cs/>
        </w:rPr>
        <w:t>4.2.6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ร้อยละของผู้ป่วย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</w:rPr>
        <w:t xml:space="preserve">STEMI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ได้รับยาละลายลิ่มเลือด /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</w:rPr>
        <w:t xml:space="preserve">PCI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>ร้อยละ 70</w:t>
      </w:r>
    </w:p>
    <w:p w:rsidR="00B71E12" w:rsidRPr="001540F6" w:rsidRDefault="00B71E12" w:rsidP="00C07C7F">
      <w:pPr>
        <w:rPr>
          <w:rFonts w:ascii="TH SarabunIT๙" w:hAnsi="TH SarabunIT๙" w:cs="TH SarabunIT๙"/>
          <w:sz w:val="16"/>
          <w:szCs w:val="1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ตัวชี้วัดย่อย ของ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STROKE</w:t>
      </w:r>
    </w:p>
    <w:p w:rsidR="00B71E12" w:rsidRPr="001540F6" w:rsidRDefault="00207C91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540F6">
        <w:rPr>
          <w:rFonts w:ascii="TH SarabunIT๙" w:hAnsi="TH SarabunIT๙" w:cs="TH SarabunIT๙"/>
          <w:sz w:val="32"/>
          <w:szCs w:val="32"/>
          <w:cs/>
        </w:rPr>
        <w:t>4.2.7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อัตราตายจากโรคหลอดเลือดสมอง ไม่เกินร้อยละ 10 </w:t>
      </w:r>
    </w:p>
    <w:p w:rsidR="00B71E12" w:rsidRPr="001540F6" w:rsidRDefault="00B71E12" w:rsidP="00C07C7F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sz w:val="32"/>
          <w:szCs w:val="32"/>
          <w:cs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ระดับความสำเร็จในการดำเนินงานป้องกันควบคุมวัณโรค </w:t>
      </w:r>
    </w:p>
    <w:p w:rsidR="00B53CE7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Pr="001540F6">
        <w:rPr>
          <w:rFonts w:ascii="TH SarabunIT๙" w:hAnsi="TH SarabunIT๙" w:cs="TH SarabunIT๙"/>
          <w:sz w:val="32"/>
          <w:szCs w:val="32"/>
        </w:rPr>
        <w:t xml:space="preserve">1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จำนวนผู้ป่วยวัณโรครายใหม่ที่ค้นหาและรายงานเพิ่มขึ้นร้อยละ 10 เทียบกับปี 2557 (ราย) (ประชากรเป้าหมายได้แก่  แรงงานข้ามชาติผู้ติดเชื้อ เอช ไอ วี ผู้ต้องขัง ผู้สูงอายุ  ผู้ป่วยโรคเรื้อรังโดยเฉพาะโรคเบาหวาน ผู้สัมผัสใกล้ชิด บุคลากรทางการแพทย์ในโรงพยาบาล </w:t>
      </w:r>
    </w:p>
    <w:p w:rsidR="00B53CE7" w:rsidRPr="001540F6" w:rsidRDefault="0017770A" w:rsidP="00C07C7F">
      <w:pPr>
        <w:pStyle w:val="af7"/>
        <w:ind w:left="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>อัตราความสำเร็จของการรักษาวัณโรครายใหม่ทุกประเภท (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New M+ New M- Reapse EP)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85 </w:t>
      </w:r>
    </w:p>
    <w:p w:rsidR="00B53CE7" w:rsidRPr="001540F6" w:rsidRDefault="0017770A" w:rsidP="00C07C7F">
      <w:pPr>
        <w:pStyle w:val="af7"/>
        <w:ind w:left="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3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>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="00B53CE7" w:rsidRPr="001540F6">
        <w:rPr>
          <w:rFonts w:ascii="TH SarabunIT๙" w:hAnsi="TH SarabunIT๙" w:cs="TH SarabunIT๙"/>
          <w:sz w:val="32"/>
          <w:szCs w:val="32"/>
        </w:rPr>
        <w:t>QTB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) (≥ 90 คะแนน) </w:t>
      </w:r>
    </w:p>
    <w:p w:rsidR="00B53CE7" w:rsidRPr="001540F6" w:rsidRDefault="00B53CE7" w:rsidP="00C07C7F">
      <w:pPr>
        <w:pStyle w:val="af7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ระดับความสำเร็จในการดำเนินงานป้องกันควบคุมโรค </w:t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Area Base </w:t>
      </w: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4.5 ระดับความสำเร็จของการดำเนินงานพัฒนาระบบการคุ้มครองผู้บริโภคด้านผลิตภัณฑ์และบริการสุขภาพ</w:t>
      </w:r>
    </w:p>
    <w:p w:rsidR="00443B70" w:rsidRPr="001540F6" w:rsidRDefault="00443B70" w:rsidP="00C07C7F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เกณฑ์การให้คะแนนของแต่ละตัวชี้วัด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9"/>
        <w:gridCol w:w="567"/>
        <w:gridCol w:w="709"/>
        <w:gridCol w:w="567"/>
        <w:gridCol w:w="709"/>
        <w:gridCol w:w="850"/>
        <w:gridCol w:w="992"/>
        <w:gridCol w:w="1018"/>
      </w:tblGrid>
      <w:tr w:rsidR="001540F6" w:rsidRPr="001540F6" w:rsidTr="00B751EE">
        <w:trPr>
          <w:cantSplit/>
          <w:tblHeader/>
          <w:jc w:val="center"/>
        </w:trPr>
        <w:tc>
          <w:tcPr>
            <w:tcW w:w="4159" w:type="dxa"/>
            <w:vMerge w:val="restart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(X)</w:t>
            </w:r>
          </w:p>
        </w:tc>
        <w:tc>
          <w:tcPr>
            <w:tcW w:w="992" w:type="dxa"/>
            <w:vMerge w:val="restart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Y)</w:t>
            </w:r>
          </w:p>
        </w:tc>
        <w:tc>
          <w:tcPr>
            <w:tcW w:w="1018" w:type="dxa"/>
            <w:vMerge w:val="restart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(Z)</w:t>
            </w:r>
          </w:p>
        </w:tc>
      </w:tr>
      <w:tr w:rsidR="001540F6" w:rsidRPr="001540F6" w:rsidTr="00B751EE">
        <w:trPr>
          <w:cantSplit/>
          <w:tblHeader/>
          <w:jc w:val="center"/>
        </w:trPr>
        <w:tc>
          <w:tcPr>
            <w:tcW w:w="4159" w:type="dxa"/>
            <w:vMerge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vMerge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vMerge/>
          </w:tcPr>
          <w:p w:rsidR="00FA6BF5" w:rsidRPr="001540F6" w:rsidRDefault="00FA6B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B751EE">
        <w:trPr>
          <w:trHeight w:val="70"/>
          <w:jc w:val="center"/>
        </w:trPr>
        <w:tc>
          <w:tcPr>
            <w:tcW w:w="4159" w:type="dxa"/>
          </w:tcPr>
          <w:p w:rsidR="00FA6BF5" w:rsidRPr="001540F6" w:rsidRDefault="005849DB" w:rsidP="005849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ระดับความสำเร็จของอำเภอที่มีการดำเนินงานลดปัญหาโรคพยาธิใบไม้ตับและมะเร็งท่อน้ำดี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A6BF5" w:rsidRPr="001540F6" w:rsidRDefault="00885E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18" w:type="dxa"/>
          </w:tcPr>
          <w:p w:rsidR="00367451" w:rsidRDefault="00367451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BF5" w:rsidRPr="001540F6" w:rsidRDefault="006B738F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540F6" w:rsidRPr="001540F6" w:rsidTr="00B751EE">
        <w:trPr>
          <w:jc w:val="center"/>
        </w:trPr>
        <w:tc>
          <w:tcPr>
            <w:tcW w:w="4159" w:type="dxa"/>
          </w:tcPr>
          <w:p w:rsidR="00FA6BF5" w:rsidRPr="001540F6" w:rsidRDefault="005849DB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ระดับความสำเร็จของอำเภอที่มีการดำเนินงานลดปัญหาโรคโรคไม่ติดต่อเรื้อรัง 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A6BF5" w:rsidRPr="001540F6" w:rsidRDefault="00FA6BF5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A6BF5" w:rsidRPr="001540F6" w:rsidRDefault="00885E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18" w:type="dxa"/>
          </w:tcPr>
          <w:p w:rsidR="00C60D62" w:rsidRDefault="00C60D62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D62" w:rsidRPr="00C60D62" w:rsidRDefault="00C60D62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A6BF5" w:rsidRPr="001540F6" w:rsidRDefault="006B738F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540F6" w:rsidRPr="001540F6" w:rsidTr="00B751EE">
        <w:trPr>
          <w:trHeight w:val="70"/>
          <w:jc w:val="center"/>
        </w:trPr>
        <w:tc>
          <w:tcPr>
            <w:tcW w:w="4159" w:type="dxa"/>
          </w:tcPr>
          <w:p w:rsidR="00FA6BF5" w:rsidRPr="00A407C2" w:rsidRDefault="005849DB" w:rsidP="005849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ตัวชี้วัดที่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4.3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ระดับความสำเร็จในการดำเนินงานป้องกันควบคุมวัณโรค </w:t>
            </w:r>
          </w:p>
        </w:tc>
        <w:tc>
          <w:tcPr>
            <w:tcW w:w="567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A6BF5" w:rsidRPr="00A407C2" w:rsidRDefault="00885E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018" w:type="dxa"/>
          </w:tcPr>
          <w:p w:rsidR="00C60D62" w:rsidRPr="00A407C2" w:rsidRDefault="00C60D62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  <w:p w:rsidR="00FA6BF5" w:rsidRPr="00A407C2" w:rsidRDefault="00C60D62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1540F6" w:rsidRPr="001540F6" w:rsidTr="00B751EE">
        <w:trPr>
          <w:trHeight w:val="70"/>
          <w:jc w:val="center"/>
        </w:trPr>
        <w:tc>
          <w:tcPr>
            <w:tcW w:w="4159" w:type="dxa"/>
          </w:tcPr>
          <w:p w:rsidR="00FA6BF5" w:rsidRPr="00A407C2" w:rsidRDefault="005849DB" w:rsidP="005849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ตัวชี้วัดที่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4.4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ระดับความสำเร็จในการดำเนินงานป้องกันควบคุมโรค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Area Base </w:t>
            </w:r>
          </w:p>
        </w:tc>
        <w:tc>
          <w:tcPr>
            <w:tcW w:w="567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FA6BF5" w:rsidRPr="00A407C2" w:rsidRDefault="00FA6BF5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A6BF5" w:rsidRPr="00A407C2" w:rsidRDefault="00885E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018" w:type="dxa"/>
          </w:tcPr>
          <w:p w:rsidR="00C60D62" w:rsidRPr="00A407C2" w:rsidRDefault="00C60D62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FA6BF5" w:rsidRPr="00A407C2" w:rsidRDefault="00A407C2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1540F6" w:rsidRPr="001540F6" w:rsidTr="00B751EE">
        <w:trPr>
          <w:trHeight w:val="346"/>
          <w:jc w:val="center"/>
        </w:trPr>
        <w:tc>
          <w:tcPr>
            <w:tcW w:w="4159" w:type="dxa"/>
          </w:tcPr>
          <w:p w:rsidR="001172FE" w:rsidRPr="001540F6" w:rsidRDefault="001172FE" w:rsidP="005849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4.5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567" w:type="dxa"/>
            <w:vAlign w:val="center"/>
          </w:tcPr>
          <w:p w:rsidR="001172FE" w:rsidRPr="001540F6" w:rsidRDefault="001172FE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1172FE" w:rsidRPr="001540F6" w:rsidRDefault="001172FE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1172FE" w:rsidRPr="001540F6" w:rsidRDefault="001172FE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1172FE" w:rsidRPr="001540F6" w:rsidRDefault="001172FE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1172FE" w:rsidRPr="001540F6" w:rsidRDefault="001172FE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172FE" w:rsidRPr="001540F6" w:rsidRDefault="00885EF5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18" w:type="dxa"/>
          </w:tcPr>
          <w:p w:rsidR="00E832DC" w:rsidRDefault="00E832DC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2FE" w:rsidRPr="001540F6" w:rsidRDefault="006B738F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694900" w:rsidRPr="001540F6" w:rsidTr="00B751EE">
        <w:trPr>
          <w:trHeight w:val="726"/>
          <w:jc w:val="center"/>
        </w:trPr>
        <w:tc>
          <w:tcPr>
            <w:tcW w:w="7561" w:type="dxa"/>
            <w:gridSpan w:val="6"/>
            <w:vAlign w:val="center"/>
          </w:tcPr>
          <w:p w:rsidR="00694900" w:rsidRPr="001540F6" w:rsidRDefault="00694900" w:rsidP="00D71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992" w:type="dxa"/>
            <w:vAlign w:val="center"/>
          </w:tcPr>
          <w:p w:rsidR="00694900" w:rsidRPr="001540F6" w:rsidRDefault="00694900" w:rsidP="00D71C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018" w:type="dxa"/>
            <w:vAlign w:val="center"/>
          </w:tcPr>
          <w:p w:rsidR="00694900" w:rsidRPr="00A407C2" w:rsidRDefault="00A407C2" w:rsidP="00D27FC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</w:tr>
    </w:tbl>
    <w:p w:rsidR="00FA6BF5" w:rsidRPr="001540F6" w:rsidRDefault="00FA6BF5" w:rsidP="00FA6BF5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สูตรคำนวนคะแนนระดับความสำเร็จ</w:t>
      </w:r>
      <w:r w:rsidR="00A7759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(ร้อยละเฉลี่ยถ่วงน้ำหนัก)</w:t>
      </w:r>
    </w:p>
    <w:p w:rsidR="00FA6BF5" w:rsidRPr="00A407C2" w:rsidRDefault="00FA6BF5" w:rsidP="00FA6BF5">
      <w:pPr>
        <w:pStyle w:val="af6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คะแนนที่ได้ (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Z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) 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x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100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1</w:t>
      </w:r>
      <w:r w:rsidR="00D27FC4" w:rsidRPr="00A407C2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6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x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100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="00A407C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>51.43</w:t>
      </w:r>
      <w:r w:rsidR="006B738F" w:rsidRPr="00A407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C60D62" w:rsidRPr="00A407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 1</w:t>
      </w:r>
    </w:p>
    <w:p w:rsidR="00FA6BF5" w:rsidRPr="006B738F" w:rsidRDefault="00FA6BF5" w:rsidP="00FA6BF5">
      <w:pPr>
        <w:pStyle w:val="af6"/>
        <w:rPr>
          <w:rFonts w:ascii="TH SarabunIT๙" w:hAnsi="TH SarabunIT๙" w:cs="TH SarabunIT๙"/>
          <w:color w:val="FF0000"/>
          <w:sz w:val="32"/>
          <w:szCs w:val="32"/>
        </w:rPr>
      </w:pP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ค่าน้ำหนักคะแนนทั้งหมด (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>Y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35</w:t>
      </w:r>
    </w:p>
    <w:p w:rsidR="00FA6BF5" w:rsidRPr="006B738F" w:rsidRDefault="00FA6BF5" w:rsidP="00FA6BF5">
      <w:pPr>
        <w:pStyle w:val="af6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sz w:val="32"/>
          <w:szCs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080"/>
        <w:gridCol w:w="1080"/>
        <w:gridCol w:w="1260"/>
        <w:gridCol w:w="1080"/>
        <w:gridCol w:w="1260"/>
      </w:tblGrid>
      <w:tr w:rsidR="001540F6" w:rsidRPr="001540F6" w:rsidTr="00B751EE">
        <w:trPr>
          <w:jc w:val="center"/>
        </w:trPr>
        <w:tc>
          <w:tcPr>
            <w:tcW w:w="3348" w:type="dxa"/>
            <w:shd w:val="clear" w:color="auto" w:fill="auto"/>
          </w:tcPr>
          <w:p w:rsidR="00FA6BF5" w:rsidRPr="001540F6" w:rsidRDefault="00FA6BF5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080" w:type="dxa"/>
            <w:shd w:val="clear" w:color="auto" w:fill="auto"/>
          </w:tcPr>
          <w:p w:rsidR="00FA6BF5" w:rsidRPr="00946361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4636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A6BF5" w:rsidRPr="001540F6" w:rsidTr="00B751EE">
        <w:trPr>
          <w:jc w:val="center"/>
        </w:trPr>
        <w:tc>
          <w:tcPr>
            <w:tcW w:w="3348" w:type="dxa"/>
            <w:shd w:val="clear" w:color="auto" w:fill="auto"/>
          </w:tcPr>
          <w:p w:rsidR="00FA6BF5" w:rsidRPr="001540F6" w:rsidRDefault="00FA6BF5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ร้อยละของคะแนนรวมทุกตัวชี้วัด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946361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4636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&lt;=70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&gt;70-75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&gt;75-80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&gt;80-85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&gt;85</w:t>
            </w:r>
          </w:p>
        </w:tc>
      </w:tr>
    </w:tbl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การผ่</w:t>
      </w:r>
      <w:r w:rsidR="00D85B5F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านเกณฑ์ตัวชี้วัดมาตรฐานรายโรค ตาม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bookmarkEnd w:id="0"/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40F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</w:t>
      </w:r>
      <w:r w:rsidR="00EC44A5" w:rsidRPr="001540F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</w:t>
      </w:r>
      <w:r w:rsidRPr="001540F6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</w:p>
    <w:p w:rsidR="008F6616" w:rsidRPr="001540F6" w:rsidRDefault="008F6616" w:rsidP="008F6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71A8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B60742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ที่ 4.1</w:t>
      </w:r>
      <w:r w:rsidR="00A22B8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และมะเร็งท่อน้ำดี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57DDC" w:rsidRPr="001540F6">
        <w:rPr>
          <w:rFonts w:ascii="TH SarabunIT๙" w:hAnsi="TH SarabunIT๙" w:cs="TH SarabunIT๙"/>
          <w:sz w:val="32"/>
          <w:szCs w:val="32"/>
          <w:cs/>
        </w:rPr>
        <w:t>ระดับ 5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</w:p>
    <w:p w:rsidR="0017770A" w:rsidRPr="001540F6" w:rsidRDefault="00207C91" w:rsidP="00207C91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การดำเนินงานเพื่อลดปัญหาโรคพยาธิใบไม้ตับและมะเร็งท่อน้ำดี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</w:t>
      </w:r>
    </w:p>
    <w:p w:rsidR="0017770A" w:rsidRPr="001540F6" w:rsidRDefault="00207C91" w:rsidP="00207C91">
      <w:pPr>
        <w:pStyle w:val="af6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</w:rPr>
        <w:t>.1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มีคณะกรรมการในการดำเนินงานเพื่อลดปัญหาโรคพยาธิใบไม้ตับและมะเร็งท่อน้ำดี</w:t>
      </w:r>
    </w:p>
    <w:p w:rsidR="0017770A" w:rsidRPr="001540F6" w:rsidRDefault="00207C91" w:rsidP="00207C91">
      <w:pPr>
        <w:pStyle w:val="af6"/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</w:rPr>
        <w:t>1.2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 xml:space="preserve"> ชี้แจงแนวทางการดำเนินงานเพื่อลดปัญหาโรคพยาธิใบไม้ตับและมะเร็งท่อน้ำดีให้กับหน่วยงานภายใต้ คปสอ. และภาคีเครือข่าย รับทราบ ระบบ หรือ กระบวนการดำเนินงาน</w:t>
      </w:r>
    </w:p>
    <w:p w:rsidR="0017770A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>2</w:t>
      </w:r>
      <w:r w:rsidR="00207C91"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 ปีงบประมาณ 2559หมายถึง อำเภอที่มีการดำเนินงานตามกระบวนการหรือตัวชี้วัดย่อยดังนี้</w:t>
      </w:r>
    </w:p>
    <w:p w:rsidR="00E14C99" w:rsidRPr="001540F6" w:rsidRDefault="00E14C99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097D57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97D5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1 มีระบบการให้สุขศึกษาโรคพยาธิใบไม้ตับและมะเร็งท่อน้ำดี รายครัวเรือน</w:t>
      </w:r>
    </w:p>
    <w:p w:rsidR="00F7592F" w:rsidRPr="001540F6" w:rsidRDefault="00F7592F" w:rsidP="00097D57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ระดับอำเภอ</w:t>
      </w:r>
    </w:p>
    <w:p w:rsidR="0017770A" w:rsidRPr="001540F6" w:rsidRDefault="0017770A" w:rsidP="00097D57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ระบบการให้สุขศึกษา หมายถึง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อำเภอมีกระบวนการการให้สุขศึกษา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 รู้ เข้าใจ “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เรื่องโรคพยาธิใบไม้ตับ และโรคมะเร็งท่อน้ำดี และ การปฏิบัติตนในการป้องกันโรค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”โดย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การมีส่วนร่วมของภาคีเครือข่าย</w:t>
      </w:r>
    </w:p>
    <w:p w:rsidR="0017770A" w:rsidRPr="001540F6" w:rsidRDefault="0017770A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หน่วยวัด 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อำเภอ</w:t>
      </w:r>
    </w:p>
    <w:p w:rsidR="003F55C6" w:rsidRPr="001540F6" w:rsidRDefault="003F55C6" w:rsidP="003F55C6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ระดับตำบล</w:t>
      </w:r>
    </w:p>
    <w:p w:rsidR="0017770A" w:rsidRPr="001540F6" w:rsidRDefault="0017770A" w:rsidP="00097D57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ระบบการให้สุขศึกษา หมายถึง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 หรือ ภาคีเครือข่าย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 ดังต่อไปนี้</w:t>
      </w:r>
    </w:p>
    <w:p w:rsidR="00097D57" w:rsidRPr="001540F6" w:rsidRDefault="0017770A" w:rsidP="00F7592F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มีนโยบายการดำเนินงานสุขศึกษาและพัฒนาพฤติกรรม</w:t>
      </w:r>
      <w:r w:rsidR="00097D57" w:rsidRPr="001540F6">
        <w:rPr>
          <w:rFonts w:ascii="TH SarabunIT๙" w:hAnsi="TH SarabunIT๙" w:cs="TH SarabunIT๙"/>
          <w:sz w:val="32"/>
          <w:szCs w:val="32"/>
          <w:cs/>
        </w:rPr>
        <w:t>สุขภาพ โรคพยาธิใบไม้ตับและ</w:t>
      </w:r>
    </w:p>
    <w:p w:rsidR="0017770A" w:rsidRPr="001540F6" w:rsidRDefault="00097D57" w:rsidP="00097D57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มะเร็ง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ท่อน้ำดี ระดับอำเภอ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มีทรัพยากรการดำเนินงานสุขศึกษาและพัฒนาพฤติกรร</w:t>
      </w:r>
      <w:r w:rsidR="00F7592F" w:rsidRPr="001540F6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540F6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มีระบบข้อมูลข่าวสารสนเทศด้านสุขศึกษาและพัฒนาพฤติกรรมสุขภาพ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 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มีแผนการดำเนินงานสุขศึกษาและพัฒนาพฤติกรรมสุขภาพ</w:t>
      </w:r>
      <w:r w:rsidRPr="001540F6">
        <w:rPr>
          <w:rFonts w:ascii="TH SarabunIT๙" w:hAnsi="TH SarabunIT๙" w:cs="TH SarabunIT๙"/>
          <w:sz w:val="40"/>
          <w:szCs w:val="40"/>
        </w:rPr>
        <w:t>  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มีกิจกรรมสุขศึกษาและพัฒนาพฤติกรรมสุขภาพ</w:t>
      </w:r>
      <w:r w:rsidRPr="001540F6">
        <w:rPr>
          <w:rFonts w:ascii="TH SarabunIT๙" w:hAnsi="TH SarabunIT๙" w:cs="TH SarabunIT๙"/>
          <w:sz w:val="40"/>
          <w:szCs w:val="40"/>
        </w:rPr>
        <w:t> 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6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มีการติดตามสนับสนุนการดำเนินงานสุขศึกษาและพัฒนาพฤติกรรมสุขภาพ 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7 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การประเมินผลการดำเนินงานสุขศึกษาและพัฒนาพฤติกรรมสุขภาพ</w:t>
      </w:r>
      <w:r w:rsidRPr="001540F6">
        <w:rPr>
          <w:rFonts w:ascii="TH SarabunIT๙" w:hAnsi="TH SarabunIT๙" w:cs="TH SarabunIT๙"/>
          <w:sz w:val="32"/>
          <w:szCs w:val="32"/>
        </w:rPr>
        <w:t> </w:t>
      </w:r>
    </w:p>
    <w:p w:rsidR="0017770A" w:rsidRPr="001540F6" w:rsidRDefault="0017770A" w:rsidP="00F7592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หน่วยวัดของตำบล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F7592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361A7A" w:rsidRPr="001540F6" w:rsidRDefault="00361A7A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F7592F" w:rsidRPr="001540F6" w:rsidRDefault="00F7592F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3F55C6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lastRenderedPageBreak/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="002D58BF"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ระดับตำบล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5"/>
        <w:gridCol w:w="750"/>
        <w:gridCol w:w="710"/>
        <w:gridCol w:w="710"/>
        <w:gridCol w:w="850"/>
        <w:gridCol w:w="1001"/>
      </w:tblGrid>
      <w:tr w:rsidR="001540F6" w:rsidRPr="001540F6" w:rsidTr="00CE160D">
        <w:trPr>
          <w:jc w:val="center"/>
        </w:trPr>
        <w:tc>
          <w:tcPr>
            <w:tcW w:w="5115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12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18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00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20   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1540F6" w:rsidRPr="001540F6" w:rsidTr="00CE160D">
        <w:trPr>
          <w:jc w:val="center"/>
        </w:trPr>
        <w:tc>
          <w:tcPr>
            <w:tcW w:w="5115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</w:tr>
      <w:tr w:rsidR="001540F6" w:rsidRPr="001540F6" w:rsidTr="00CE160D">
        <w:trPr>
          <w:jc w:val="center"/>
        </w:trPr>
        <w:tc>
          <w:tcPr>
            <w:tcW w:w="5115" w:type="dxa"/>
          </w:tcPr>
          <w:p w:rsidR="00F7592F" w:rsidRPr="001540F6" w:rsidRDefault="00F7592F" w:rsidP="00F7592F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</w:t>
            </w:r>
          </w:p>
        </w:tc>
        <w:tc>
          <w:tcPr>
            <w:tcW w:w="75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71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71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</w:t>
            </w:r>
          </w:p>
        </w:tc>
        <w:tc>
          <w:tcPr>
            <w:tcW w:w="85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1+2+3+4+5+6</w:t>
            </w:r>
          </w:p>
        </w:tc>
        <w:tc>
          <w:tcPr>
            <w:tcW w:w="1001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1+2+3+4+5+6+7</w:t>
            </w:r>
          </w:p>
        </w:tc>
      </w:tr>
    </w:tbl>
    <w:p w:rsidR="002D58BF" w:rsidRPr="001540F6" w:rsidRDefault="002D58BF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ระดับสถานบริการ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8 </w:t>
      </w:r>
      <w:r w:rsidRPr="001540F6">
        <w:rPr>
          <w:rFonts w:ascii="TH SarabunIT๙" w:hAnsi="TH SarabunIT๙" w:cs="TH SarabunIT๙"/>
          <w:sz w:val="32"/>
          <w:szCs w:val="32"/>
          <w:cs/>
        </w:rPr>
        <w:t>ความครอบคลุมของการดำเนินงานในสถานบริการ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2D58BF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ผลงานสถานบริการการดำเนินงานการปรับเปลี่ยนพฤติกรรมการไม่กินปลาดิบระดับ 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1540F6">
        <w:rPr>
          <w:rFonts w:ascii="TH SarabunIT๙" w:hAnsi="TH SarabunIT๙" w:cs="TH SarabunIT๙"/>
          <w:sz w:val="32"/>
          <w:szCs w:val="32"/>
        </w:rPr>
        <w:t xml:space="preserve">  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จำนวนสถานบริการสาธารณสุขของอำเภอ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100</w:t>
      </w:r>
    </w:p>
    <w:p w:rsidR="0017770A" w:rsidRPr="001540F6" w:rsidRDefault="002D58BF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1276"/>
        <w:gridCol w:w="1134"/>
        <w:gridCol w:w="1134"/>
        <w:gridCol w:w="1229"/>
        <w:gridCol w:w="929"/>
      </w:tblGrid>
      <w:tr w:rsidR="001540F6" w:rsidRPr="001540F6" w:rsidTr="00F7592F"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F7592F">
        <w:trPr>
          <w:jc w:val="center"/>
        </w:trPr>
        <w:tc>
          <w:tcPr>
            <w:tcW w:w="3480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-ร้อยละของสถานบริการที่มีระบบการให้สุขศึกษาโรคพยาธิใบไม้ตับและมะเร็งท่อน้ำดี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 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70 - 79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80 - 89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90 - 99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17770A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2D58B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226A4" w:rsidRPr="001540F6">
        <w:rPr>
          <w:rFonts w:ascii="TH SarabunIT๙" w:hAnsi="TH SarabunIT๙" w:cs="TH SarabunIT๙"/>
          <w:b/>
          <w:bCs/>
          <w:sz w:val="32"/>
          <w:szCs w:val="32"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ปี ในปี พ.ศ.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โดยใ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ช้เครื่องมือ แบบคัดกรองด้วยวาจา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Verbal screening)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และบันทึกข้อมูลในระบบ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online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ในเว็บไซต</w:t>
      </w:r>
      <w:r w:rsidR="00BE1383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www.cdckalasin.com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ประชาชนกลุ่มเสี่ยง หมายถึง ประชาชนที่มีอายุ 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พ.ศ.2559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ผลงานจำนวนประชาชนอายุ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ในปี2559 ที่ได้รับการคัดกรองและบันทึกในระบบ 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Online </w:t>
      </w:r>
      <w:r w:rsidRPr="001540F6">
        <w:rPr>
          <w:rFonts w:ascii="TH SarabunIT๙" w:hAnsi="TH SarabunIT๙" w:cs="TH SarabunIT๙"/>
          <w:sz w:val="32"/>
          <w:szCs w:val="32"/>
        </w:rPr>
        <w:t>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เป้าหมายจำนวนประชาชนที่มีอายุ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ปีในปี 2559 ของอำเภอนั้นๆ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90</w:t>
      </w:r>
    </w:p>
    <w:p w:rsidR="0017770A" w:rsidRPr="001540F6" w:rsidRDefault="00054C09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2"/>
        <w:gridCol w:w="1016"/>
        <w:gridCol w:w="921"/>
        <w:gridCol w:w="957"/>
        <w:gridCol w:w="929"/>
      </w:tblGrid>
      <w:tr w:rsidR="001540F6" w:rsidRPr="001540F6" w:rsidTr="00D85B5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540F6" w:rsidRPr="001540F6" w:rsidTr="00D85B5F">
        <w:trPr>
          <w:jc w:val="center"/>
        </w:trPr>
        <w:tc>
          <w:tcPr>
            <w:tcW w:w="4820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-ร้อยละของการคัดกรองประชาชนกลุ่มเสี่ยงที่มีอายุครบ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ในปี พ.ศ.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โดยใช้เครื่องมือ แบบคัดกรองด้วยวาจา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Verbal screening)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และบันทึกข้อมูลในระบบ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1540F6">
              <w:rPr>
                <w:rFonts w:ascii="TH SarabunIT๙" w:hAnsi="TH SarabunIT๙" w:cs="TH SarabunIT๙"/>
                <w:sz w:val="28"/>
              </w:rPr>
              <w:t>www.cdckalasin.com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&lt;80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90-94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95-98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≥98</w:t>
            </w:r>
          </w:p>
        </w:tc>
      </w:tr>
    </w:tbl>
    <w:p w:rsidR="0017770A" w:rsidRPr="001540F6" w:rsidRDefault="0017770A" w:rsidP="00054C09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2558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ได้รับการตรวจอุจจาระ โดยวิธี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Kato’s thick smear</w:t>
      </w:r>
    </w:p>
    <w:p w:rsidR="0017770A" w:rsidRPr="001540F6" w:rsidRDefault="0017770A" w:rsidP="00054C09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การตรวจอุจจาระหาไข่พยาธิใบไม้ตับ หมายถึง การตรวจอุจจาระหาไข่พยาธิใบไม้ตับ โดยวิธี </w:t>
      </w:r>
      <w:r w:rsidRPr="001540F6">
        <w:rPr>
          <w:rFonts w:ascii="TH SarabunIT๙" w:hAnsi="TH SarabunIT๙" w:cs="TH SarabunIT๙"/>
          <w:sz w:val="32"/>
          <w:szCs w:val="32"/>
        </w:rPr>
        <w:t>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ผลงานการตรวจอุจจาระโดยวิธี</w:t>
      </w:r>
      <w:r w:rsidRPr="001540F6">
        <w:rPr>
          <w:rFonts w:ascii="TH SarabunIT๙" w:hAnsi="TH SarabunIT๙" w:cs="TH SarabunIT๙"/>
          <w:sz w:val="28"/>
          <w:u w:val="single"/>
        </w:rPr>
        <w:t>Kato’s thick smear</w:t>
      </w:r>
      <w:r w:rsidRPr="001540F6">
        <w:rPr>
          <w:rFonts w:ascii="TH SarabunIT๙" w:hAnsi="TH SarabunIT๙" w:cs="TH SarabunIT๙"/>
          <w:sz w:val="28"/>
          <w:u w:val="single"/>
          <w:cs/>
        </w:rPr>
        <w:t xml:space="preserve"> ในประชาชนที่ติดเชื้อโรคพยาธิใบไม้ตับในปี </w:t>
      </w:r>
      <w:r w:rsidRPr="001540F6">
        <w:rPr>
          <w:rFonts w:ascii="TH SarabunIT๙" w:hAnsi="TH SarabunIT๙" w:cs="TH SarabunIT๙"/>
          <w:sz w:val="28"/>
          <w:u w:val="single"/>
        </w:rPr>
        <w:t>2558X 100</w:t>
      </w:r>
    </w:p>
    <w:p w:rsidR="00361A7A" w:rsidRPr="001540F6" w:rsidRDefault="0017770A" w:rsidP="00361A7A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เป้าหมายจำนวนประชาชนที่ติดเชื้อโรคพยาธิใบไม้ตับ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ของอำเภอนั้นๆ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90</w:t>
      </w:r>
    </w:p>
    <w:p w:rsidR="0017770A" w:rsidRPr="001540F6" w:rsidRDefault="00054C09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92"/>
        <w:gridCol w:w="910"/>
        <w:gridCol w:w="921"/>
        <w:gridCol w:w="957"/>
        <w:gridCol w:w="929"/>
      </w:tblGrid>
      <w:tr w:rsidR="001540F6" w:rsidRPr="001540F6" w:rsidTr="00CE160D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473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-ร้อยละของประชาชนที่ติดเชื้อโรคพยาธิใบไม้ตับ ในปี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Kato’s thick smear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70-79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90-94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≥95</w:t>
            </w:r>
          </w:p>
        </w:tc>
      </w:tr>
    </w:tbl>
    <w:p w:rsidR="0017770A" w:rsidRPr="001540F6" w:rsidRDefault="0017770A" w:rsidP="00C07C7F">
      <w:pPr>
        <w:pStyle w:val="af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</w:r>
    </w:p>
    <w:p w:rsidR="0017770A" w:rsidRPr="001540F6" w:rsidRDefault="0017770A" w:rsidP="00054C09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 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หมู่บ้าน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 ใน 5 ขั้นตอน ดังนี้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กระบวนการดำเนินงานหมู่บ้านต้นแบบปรับเปลี่ยนพฤติกรรมไม่กินบ้านดิบหมายถึง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 หรือ หมู่บ้าน</w:t>
      </w:r>
      <w:r w:rsidRPr="001540F6">
        <w:rPr>
          <w:rFonts w:ascii="TH SarabunIT๙" w:hAnsi="TH SarabunIT๙" w:cs="TH SarabunIT๙"/>
          <w:sz w:val="32"/>
          <w:szCs w:val="32"/>
          <w:cs/>
        </w:rPr>
        <w:t>ที่มีการดำเนินงานปรับเปลี่ยนพฤติกรรมไม่กินปลาดิบตามขั้นตอนดังต่อไปนี้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สำรวจและวิเคราะห์ปัญหา</w:t>
      </w:r>
      <w:r w:rsidRPr="001540F6">
        <w:rPr>
          <w:rFonts w:ascii="TH SarabunIT๙" w:hAnsi="TH SarabunIT๙" w:cs="TH SarabunIT๙"/>
          <w:sz w:val="32"/>
          <w:szCs w:val="32"/>
          <w:cs/>
        </w:rPr>
        <w:t>พฤติกรรมเสี่ยงต่อโรคพยาธิใบไม้ตับและมะเร็งท่อน้ำดี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คืนข้อมูล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ให้กับหมู่บ้าน รับทราบถึงปัญหา 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จัดทำแผน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มีการดำเนินการ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แก้ไขปัญหาโรคพยาธิใบไม้ตับและมะเร็งท่อน้ำดี</w:t>
      </w:r>
    </w:p>
    <w:p w:rsidR="00054C09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การดำเนินการตามแผนเพื่อแก้ไขปัญหาโรคพยาธิใบไม้ตับและมะเร็งท่อน้ำดี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โดยยึด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หลักการมีส่วนร่วม</w:t>
      </w:r>
      <w:r w:rsidRPr="001540F6">
        <w:rPr>
          <w:rFonts w:ascii="TH SarabunIT๙" w:hAnsi="TH SarabunIT๙" w:cs="TH SarabunIT๙"/>
          <w:sz w:val="32"/>
          <w:szCs w:val="32"/>
          <w:cs/>
        </w:rPr>
        <w:t>จากภาคีครือข่าย ตามบริบทของพื้นที่</w:t>
      </w:r>
    </w:p>
    <w:p w:rsidR="00054C09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บุคคล และ หมู่บ้านต้นแบบ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ในการลดปัญหาโรคพยาธิใบไม้ตับและมะเร็งท่อน้ำดีพร้อม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มีการสรุปและประเมินผลโครงการโดยจัดทำเป็นเอกสารรูปเล่ม</w:t>
      </w:r>
    </w:p>
    <w:p w:rsidR="00BB20E8" w:rsidRPr="001540F6" w:rsidRDefault="00BB20E8" w:rsidP="00054C09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หน่วยวัดของสถานบริการ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>5</w:t>
      </w:r>
    </w:p>
    <w:p w:rsidR="0017770A" w:rsidRPr="001540F6" w:rsidRDefault="00054C09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ระดับสถานบริการ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8"/>
        <w:gridCol w:w="466"/>
        <w:gridCol w:w="708"/>
        <w:gridCol w:w="709"/>
        <w:gridCol w:w="851"/>
        <w:gridCol w:w="1284"/>
      </w:tblGrid>
      <w:tr w:rsidR="001540F6" w:rsidRPr="001540F6" w:rsidTr="00CE160D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7770A" w:rsidRPr="001540F6" w:rsidTr="00CE160D">
        <w:trPr>
          <w:jc w:val="center"/>
        </w:trPr>
        <w:tc>
          <w:tcPr>
            <w:tcW w:w="5118" w:type="dxa"/>
          </w:tcPr>
          <w:p w:rsidR="0017770A" w:rsidRPr="001540F6" w:rsidRDefault="0017770A" w:rsidP="00C07C7F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ระดับความสำเร็จของหมู่บ้านต้นแบบที่มีการดำเนินงานการปรับเปลี่ยนพฤติกรรมการไม่กินปลาดิบ</w:t>
            </w:r>
          </w:p>
        </w:tc>
        <w:tc>
          <w:tcPr>
            <w:tcW w:w="466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9E52BC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4+5</w:t>
            </w:r>
          </w:p>
        </w:tc>
      </w:tr>
    </w:tbl>
    <w:p w:rsidR="00BB20E8" w:rsidRPr="001540F6" w:rsidRDefault="00BB20E8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หน่วยวัดระดับอำเภอ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lastRenderedPageBreak/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100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ของหมู่บ้านต้นแบบสถานบริการละ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1 </w:t>
      </w:r>
      <w:r w:rsidRPr="001540F6">
        <w:rPr>
          <w:rFonts w:ascii="TH SarabunIT๙" w:hAnsi="TH SarabunIT๙" w:cs="TH SarabunIT๙"/>
          <w:sz w:val="32"/>
          <w:szCs w:val="32"/>
          <w:cs/>
        </w:rPr>
        <w:t>แห่ง ที่มีการดำเนินงานหมู่บ้านปรับเปลี่ยนพฤติกรรมไม่กินปลาดิบ ความสำเร็จระดับ 5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จำนวนหมู่บ้านต้นแบบที่มีการดำเนินงานหมู่บ้านปรับเปลี่ยนพฤติกรรมไม่กินปลาดิบความสำเร็จระดับ5</w:t>
      </w:r>
      <w:r w:rsidRPr="001540F6">
        <w:rPr>
          <w:rFonts w:ascii="TH SarabunIT๙" w:hAnsi="TH SarabunIT๙" w:cs="TH SarabunIT๙"/>
          <w:sz w:val="28"/>
          <w:u w:val="single"/>
        </w:rPr>
        <w:t xml:space="preserve"> 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จำนวนหมู่บ้านต้นแบบสถานบริการละ 1 แห่ง (ผลรวมทั้งอำเภอ)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</w:p>
    <w:p w:rsidR="0017770A" w:rsidRPr="001540F6" w:rsidRDefault="00054C09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850"/>
        <w:gridCol w:w="993"/>
        <w:gridCol w:w="992"/>
        <w:gridCol w:w="992"/>
        <w:gridCol w:w="935"/>
      </w:tblGrid>
      <w:tr w:rsidR="001540F6" w:rsidRPr="001540F6" w:rsidTr="00CE160D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1540F6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243" w:type="dxa"/>
          </w:tcPr>
          <w:p w:rsidR="0017770A" w:rsidRPr="001540F6" w:rsidRDefault="0017770A" w:rsidP="00C07C7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850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&lt;70</w:t>
            </w:r>
          </w:p>
        </w:tc>
        <w:tc>
          <w:tcPr>
            <w:tcW w:w="993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17770A" w:rsidRPr="001540F6" w:rsidRDefault="0017770A" w:rsidP="00C07C7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361A7A" w:rsidRPr="001540F6" w:rsidRDefault="0017770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61A7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ร้อยละของโรงเรียนระดับประถมศึกษาต้นแบบที่มีการดำเนินงานโรงเรียนแห่งการเรียนรู้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โรคพยาธิใบไม้ตับและมะเร็งท่อน้ำดี ระดับ 5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โรงเรียน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 ใน 5 ขั้นตอน ดังนี้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กระบวนการดำเนินงาน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หมายถึง หน่วยงาน หรือ หมู่บ้านดังต่อไปนี้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แผนงานโครงการ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โรงเรียนแห่งการเรียนรู้โรคพยาธิใบไม้ตับและมะเร็งท่อน้ำดี ปี 2559</w:t>
      </w:r>
    </w:p>
    <w:p w:rsidR="00361A7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ตรวจอุจจาระ นักเรียน ชั้น ป.4 - 6 โดยวิธี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 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พร้อมรายงาน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ผลการตรวจ และจ่ายยา </w:t>
      </w:r>
      <w:r w:rsidRPr="001540F6">
        <w:rPr>
          <w:rFonts w:ascii="TH SarabunIT๙" w:hAnsi="TH SarabunIT๙" w:cs="TH SarabunIT๙"/>
          <w:sz w:val="32"/>
          <w:szCs w:val="32"/>
        </w:rPr>
        <w:t>Paziquantel</w:t>
      </w:r>
      <w:r w:rsidRPr="001540F6">
        <w:rPr>
          <w:rFonts w:ascii="TH SarabunIT๙" w:hAnsi="TH SarabunIT๙" w:cs="TH SarabunIT๙"/>
          <w:sz w:val="32"/>
          <w:szCs w:val="32"/>
          <w:cs/>
        </w:rPr>
        <w:t>รักษาผู้ติดเชื้อ ร้อยละ 100</w:t>
      </w:r>
    </w:p>
    <w:p w:rsidR="00361A7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มีการดำเนินกิจกรรม เพื่อ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ส่งเสริมให้เกิด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โรงเรียนแห่งการเรียนรู้โรคพยาธิใบไม้ตับและ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มะเร็งท่อน้ำดี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โดยยึดหลักการมีส่วนร่วม</w:t>
      </w:r>
      <w:r w:rsidRPr="001540F6">
        <w:rPr>
          <w:rFonts w:ascii="TH SarabunIT๙" w:hAnsi="TH SarabunIT๙" w:cs="TH SarabunIT๙"/>
          <w:sz w:val="32"/>
          <w:szCs w:val="32"/>
          <w:cs/>
        </w:rPr>
        <w:t>จากภาคีครือข่าย ตามบริบทของพื้นที่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บุคคล และ โรงเรียนต้นแบบ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ในการลดปัญหาโรคพยาธิใบไม้ตับและมะเร็งท่อน้ำดี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มีการสรุปและประเมินผลโครงการโดยจัดทำเป็นเอกสารรูปเล่ม</w:t>
      </w:r>
    </w:p>
    <w:p w:rsidR="00361A7A" w:rsidRPr="001540F6" w:rsidRDefault="00361A7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ระดับสถานบริการ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หน่วยวัดของสถานบริการ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>5</w:t>
      </w:r>
    </w:p>
    <w:p w:rsidR="0017770A" w:rsidRPr="001540F6" w:rsidRDefault="00361A7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ระดับสถานบริการ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8"/>
        <w:gridCol w:w="466"/>
        <w:gridCol w:w="708"/>
        <w:gridCol w:w="709"/>
        <w:gridCol w:w="851"/>
        <w:gridCol w:w="1284"/>
      </w:tblGrid>
      <w:tr w:rsidR="001540F6" w:rsidRPr="001540F6" w:rsidTr="00CE160D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7770A" w:rsidRPr="001540F6" w:rsidTr="00CE160D">
        <w:trPr>
          <w:jc w:val="center"/>
        </w:trPr>
        <w:tc>
          <w:tcPr>
            <w:tcW w:w="5118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      </w:r>
          </w:p>
        </w:tc>
        <w:tc>
          <w:tcPr>
            <w:tcW w:w="466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</w:t>
            </w:r>
          </w:p>
        </w:tc>
      </w:tr>
    </w:tbl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3347" w:rsidRPr="001540F6" w:rsidRDefault="008F3347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1A7A" w:rsidRPr="001540F6" w:rsidRDefault="00361A7A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ระดับอำเภอ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lastRenderedPageBreak/>
        <w:t>หน่วยวัดระดับอำเภอ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100 </w:t>
      </w:r>
      <w:r w:rsidRPr="001540F6">
        <w:rPr>
          <w:rFonts w:ascii="TH SarabunIT๙" w:hAnsi="TH SarabunIT๙" w:cs="TH SarabunIT๙"/>
          <w:sz w:val="32"/>
          <w:szCs w:val="32"/>
          <w:cs/>
        </w:rPr>
        <w:t>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ความสำเร็จระดับ 5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จำนวนโรงเรียนแห่งการเรียนรู้โรคพยาธิใบไม้ตับและมะเร็งท่อน้ำดีความสำเร็จระดับ 5</w:t>
      </w:r>
      <w:r w:rsidRPr="001540F6">
        <w:rPr>
          <w:rFonts w:ascii="TH SarabunIT๙" w:hAnsi="TH SarabunIT๙" w:cs="TH SarabunIT๙"/>
          <w:sz w:val="28"/>
          <w:u w:val="single"/>
        </w:rPr>
        <w:t xml:space="preserve"> X 100</w:t>
      </w:r>
    </w:p>
    <w:p w:rsidR="00500EBE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จำนวนโรงเรียนต้นแบบสถานบริการละ 1 แห่ง(ผลรวมทั้งอำเภอ)</w:t>
      </w:r>
    </w:p>
    <w:p w:rsidR="0017770A" w:rsidRPr="001540F6" w:rsidRDefault="00361A7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500EBE" w:rsidRPr="001540F6">
        <w:rPr>
          <w:rFonts w:ascii="TH SarabunIT๙" w:hAnsi="TH SarabunIT๙" w:cs="TH SarabunIT๙"/>
          <w:sz w:val="32"/>
          <w:szCs w:val="32"/>
          <w:cs/>
        </w:rPr>
        <w:t>ก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850"/>
        <w:gridCol w:w="993"/>
        <w:gridCol w:w="992"/>
        <w:gridCol w:w="992"/>
        <w:gridCol w:w="935"/>
      </w:tblGrid>
      <w:tr w:rsidR="001540F6" w:rsidRPr="001540F6" w:rsidTr="00CE160D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</w:rPr>
              <w:t>12</w:t>
            </w:r>
            <w:r w:rsidRPr="001540F6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0คะแนน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243" w:type="dxa"/>
          </w:tcPr>
          <w:p w:rsidR="0017770A" w:rsidRPr="001540F6" w:rsidRDefault="0017770A" w:rsidP="00C07C7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850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&lt;70</w:t>
            </w:r>
          </w:p>
        </w:tc>
        <w:tc>
          <w:tcPr>
            <w:tcW w:w="993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B20E8" w:rsidRPr="001540F6" w:rsidRDefault="00BB20E8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361A7A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การประเมินผลตัวชี้วัด</w:t>
      </w:r>
    </w:p>
    <w:p w:rsidR="0017770A" w:rsidRPr="001540F6" w:rsidRDefault="0017770A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361A7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วชี้วัดที่ 4.1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Style w:val="af"/>
        <w:tblW w:w="0" w:type="auto"/>
        <w:tblLook w:val="04A0"/>
      </w:tblPr>
      <w:tblGrid>
        <w:gridCol w:w="702"/>
        <w:gridCol w:w="5052"/>
        <w:gridCol w:w="1216"/>
        <w:gridCol w:w="1095"/>
        <w:gridCol w:w="1178"/>
      </w:tblGrid>
      <w:tr w:rsidR="001540F6" w:rsidRPr="001540F6" w:rsidTr="00240D11">
        <w:tc>
          <w:tcPr>
            <w:tcW w:w="703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501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275" w:type="dxa"/>
            <w:vAlign w:val="center"/>
          </w:tcPr>
          <w:p w:rsidR="00240D11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vAlign w:val="center"/>
          </w:tcPr>
          <w:p w:rsidR="00240D11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 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ในปี พ.ศ.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โดยใช้เครื่องมือ แบบคัดกรองด้วยวาจา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Verbal screening)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และบันทึกข้อมูลในระบบ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www.cdckalasin.com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ร้อยละของประชาชนที่ติดเชื้อโรคพยาธิใบไม้ตับ ในปี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Kato’s thick smear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70A" w:rsidRPr="001540F6" w:rsidTr="00240D11">
        <w:tc>
          <w:tcPr>
            <w:tcW w:w="6204" w:type="dxa"/>
            <w:gridSpan w:val="2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99" w:rsidRPr="001540F6" w:rsidRDefault="00E14C99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2A7B48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lastRenderedPageBreak/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p w:rsidR="00E14C99" w:rsidRPr="001540F6" w:rsidRDefault="00E14C99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1242" w:type="dxa"/>
        <w:tblLook w:val="04A0"/>
      </w:tblPr>
      <w:tblGrid>
        <w:gridCol w:w="3379"/>
        <w:gridCol w:w="3142"/>
      </w:tblGrid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90 – 94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85 – 89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80 – 84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7770A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2138D2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  <w:r w:rsidR="009E52BC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17770A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2138D2" w:rsidRPr="001540F6" w:rsidRDefault="002138D2" w:rsidP="009E52B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52BC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นายอำนาจพล รัชพล เจ้าพนักงานสาธารณสุขชำนาญงาน</w:t>
      </w:r>
    </w:p>
    <w:p w:rsidR="009E52BC" w:rsidRPr="001540F6" w:rsidRDefault="002138D2" w:rsidP="009E52B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กลุ่มงานควบคุมโรค สสจ.กาฬสินธุ์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95" w:rsidRPr="001540F6" w:rsidRDefault="00175E95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8C71A8" w:rsidP="00B070A8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4.2 ระดับความสำเร็จของอำเภอที่มีการดำเนินงานลดปัญหาโรคโรคไม่ติดต่อเรื้อรัง 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   7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คำอธิบาย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ระดับความสำเร็จของอำเภอที่มีการดำเนินงานลดปัญหาโรคโรคไม่ติดต่อเรื้อรัง ได้แก่ โรคเบาหวาน โรคหัวใจและหลอดเลือดสมอง โดยมีกระบวนการที่บ่งบอกถึงการจัดการโรคที่มีประสิทธิภาพส่งให้เกิดผลลัพธ์ที่พึงประสงค์ โดยมีค่าคะแนนตามตัวชี้วัดดังนี้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 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40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2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ตา ไต เท้า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 5 อัตราการตายจากโรคหลอดเลือดหัวใจ ไม่เกิน 23 ต่อประชากรแสนคน</w:t>
      </w:r>
    </w:p>
    <w:p w:rsidR="00B070A8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 ที่ 6อัตราตายจากโรคหลอดเลือดสมอง ไม่เกิน 12 ต่อประชากรแสนคน</w:t>
      </w:r>
    </w:p>
    <w:p w:rsidR="008C71A8" w:rsidRPr="001540F6" w:rsidRDefault="008C71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70A8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การประเมินผลตัวชี้วัด</w:t>
      </w:r>
    </w:p>
    <w:p w:rsidR="008C71A8" w:rsidRPr="001540F6" w:rsidRDefault="008C71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5929"/>
        <w:gridCol w:w="889"/>
        <w:gridCol w:w="992"/>
        <w:gridCol w:w="992"/>
      </w:tblGrid>
      <w:tr w:rsidR="001540F6" w:rsidRPr="001540F6" w:rsidTr="00FC0821">
        <w:trPr>
          <w:tblHeader/>
        </w:trPr>
        <w:tc>
          <w:tcPr>
            <w:tcW w:w="724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29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889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อัตราผู้ป่วยเบาหวานที่การควบคุมระดับน้ำตาลได้ดี(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FBS=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mg/dl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)ไม่น้อยกว่าร้อยละ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30-39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ร้อยละ 20-29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อัตราการคัดกรองภาวะแทรกซ้อนทาง ตา ไต เท้า และ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ในผู้ป่วยเบาหวาน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2.1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 ตา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การคัดกรองภาวะแทรกซ้อนทาง ไต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น้อยกว่าร้อยละ 50</w:t>
            </w:r>
          </w:p>
          <w:p w:rsidR="00FC0821" w:rsidRPr="001540F6" w:rsidRDefault="00FC0821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2.3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การคัดกรองภาวะแทรกซ้อนทาง เท้า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อัตราการคัดกรองภาวะแทรกซ้อนทางเท้าน้อยกว่าร้อยละ 50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CVD Risk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อัตราผู้ป่วยความดันโลหิตสูงที่ควบคุมความดันโลหิตได้ดี ไม่น้อยกว่าร้อยละ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3.1อัตราการควบคุมระดับความดันโลหิตได้ดี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40-49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ร้อยละ 30-39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(40)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อัตราการคัดกรองภาวะแทรกซ้อนทาง ไตและ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ในผู้ป่วยความดันโลหิตสูง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การคัดกรองภาวะแทรกซ้อนทาง ไต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น้อยกว่าร้อยละ 50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การคัดกรองภาวะแทรกซ้อนทาง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ที่ 5 อัตราการตายจากโรคหลอดเลือดหัวใจ ไม่เกิน 23 ต่อประชากรแสนคน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ที่ 6อัตราตายจากโรคหลอดเลือดสมอง ไม่เกิน 12 ต่อประชากรแสนคน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0A8" w:rsidRPr="001540F6" w:rsidTr="00D27FC4">
        <w:tc>
          <w:tcPr>
            <w:tcW w:w="6653" w:type="dxa"/>
            <w:gridSpan w:val="2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2"/>
        <w:gridCol w:w="1770"/>
        <w:gridCol w:w="2781"/>
      </w:tblGrid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อ. ..........................</w:t>
            </w: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180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170 – 179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160 – 169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150 – 159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2138D2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B070A8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FC0821" w:rsidRPr="001540F6" w:rsidRDefault="002138D2" w:rsidP="00FC0821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821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นางทิพาพร  ราชาไกร   พยาบาลวิชาชีพชำนาญการ</w:t>
      </w:r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คำอธิบายผลลัพธ์ และแนวทางการจัดเก็บข้อมูล</w:t>
      </w: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40</w:t>
      </w:r>
    </w:p>
    <w:p w:rsidR="003373FF" w:rsidRPr="001540F6" w:rsidRDefault="003373FF" w:rsidP="00B070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7091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อัตราผู้ป่วยเบาหวานที่การควบคุมระดับน้ำตาลได้ดี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ผู้ป่วยโรคเบาหวานที่ควบคุมระดับน้ำตาลในเลือดได้ดี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ผู้ป่วยที่ได้รับการการขึ้นทะเบียนโรคเบาหวาน และอาศัยอยู่ในพื้นที่ และได้รับการตรวจ ค่าระดับน้ำตาล หลังอดอาหาร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Plasma Glucose (FPG)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Capillary Glucose (FCG)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มีค่าระดับน้ำตาลในช่วง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mg/dl.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2 ครั้ง สุดท้ายต่อเนื่อง ในช่วงปีงบประมาณ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</w:t>
            </w:r>
          </w:p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ผู้ป่วยที่ได้รับการขึ้นทะเบียนโรคเบาหวาน อาศัยอยู่ในพื้นที่รับผิดชอบ มีค่าระดับน้ำตาลหลังอดอาหาร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Plasma Glucose (FPG)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Capillary Glucose (FCG)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mg/dl.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ครั้ง สุดท้ายต่อเนื่องกัน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ผู้ป่วยที่ได้รับการขึ้นทะเบียนโรคเบาหวาน และอาศัยอยู่ในพื้นที่รับผิดชอบที่มารับการตรวจ ติดตามในคลินิกบริการทั้งหมด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จำนวนผู้ป่วยเบาหวานที่ควบคุมระดับน้ำตาลในเลือดได้ดี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ขึ้นทะเบียนและอยู่ในพื้นที่รับผิดชอบมารับการตรวจติดตามในคลินิกบริการทั้งหมด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ผลลัพธ์ที่ 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อัตราการคัดกรองภาวะแทรกซ้อนทาง ตา ไต เท้า และ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ไม่น้อยกว่าร้อยละ 70</w:t>
      </w:r>
    </w:p>
    <w:p w:rsidR="003373FF" w:rsidRPr="001540F6" w:rsidRDefault="003373FF" w:rsidP="00B070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7087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ผู้ป่วยโรคเบาหวาน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ผู้ป่วยที่ได้รับการการขึ้นทะเบียนโรคเบาหวาน และอาศัยอยู่ในพื้นที่รับผิดชอบ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การคัดกรองภาวะแทรกซ้อนทางตา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ด้วยเครื่องตรวจจอประสาทตาอัตโนมัติ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Fundus  Camera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การคัดกรองภาวะแทรกซ้อนทางไต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(ผล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Urine albumin / Creatinine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การคัดกรองภาวะแทรกซ้อนทางเท้า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Monofilament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ด้วยแบบประเมิน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Color Chart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วิธีประมวลผลของจ.กาฬสินธุ์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ผู้ป่วยที่ได้รับการขึ้นทะเบียนโรคเบาหวาน และอาศัยอยู่ในพื้นที่รับผิดชอบ และได้คัดกรองภาวะแทรกซ้อนทาง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ผู้ป่วยที่ได้รับการขึ้นทะเบียนโรคเบาหวาน ในพื้นที่รับผิดชอบทั้งหมด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70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จำนวนผู้ป่วยเบาหวานที่ได้รับการคัดกรองภาวะแทรกซ้อนทาง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จำนวนผู้ป่วยเบาหวานที่ขึ้นทะเบียนทั้งหมดในเขตรับผิดชอบ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tbl>
      <w:tblPr>
        <w:tblpPr w:leftFromText="180" w:rightFromText="180" w:vertAnchor="text" w:horzAnchor="margin" w:tblpY="2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6770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ร้อยละผู้ป่วยความดันโลหิตสูงที่ควบคุมความดันโลหิตได้ดี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ผู้ป่วยโรคความดันโลหิตสูงที่ควบคุมความดันโลหิตได้ดี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1.ในผู้ป่วยความดันโลหิตสูงทั่วไปที่ไม่มีเบาหวานร่วม มีระดับความดันโลหิต 2ครั้งสุดท้ายติดต่อกัน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140/90 มม.ปรอท.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2.ในผู้ป่วยความดันโลหิตสูงที่มีเบาหวานร่วม มีระดับความดันโลหิต2ครั้ง 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140/80 มม.ปรอท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วิธีประมวลผลของจ.กาฬสินธุ์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.ผู้ป่วยที่ได้รับการขึ้นทะเบียนโรคความดันโลหิตสูง อาศัยอยู่ในพื้นที่รับผิดชอบ  มีระดับความดันโลหิตที่ควบคุมได้ดีตามเกณฑ์ที่กําหนดคือ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1)ในผู้ป่วยความดันโลหิตสูงทั่วไปที่ไม่มีเบาหวานร่วม มีระดับความดันโลหิต 2ครั้งสุดท้ายติดต่อกัน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140/90 มม.ปรอท.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2)ในผู้ป่วยความดันโลหิตสูงที่มีเบาหวานร่วม มีระดับความดันโลหิต2ครั้ง 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140/80 มม.ปรอท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ผู้ป่วยที่ได้รับการขึ้นทะเบียนโรคความดันโลหิตสูง อาศัยอยู่ในพื้นที่รับผิดชอบ ที่มารับการตรวจติดตามในคลินิกบริการทั้งหมด 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50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จำนวนผู้ป่วยที่ได้รับการขึ้นทะเบียนโรคความดันโลหิตสูง ที่ได้รับการติดตามในคลินิกโรคเรื้อรัง/คลินิกอายุรกรรม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จำนวนผู้ป่วยความดันโลหิตสูงที่ควบคุมระดับความดันโลหิตได้ดี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ป่วยความดันโลหิตสูงที่ขึ้นทะเบียนอยู่ในพื้นที่รับผิดชอบที่มารับการตรวจติดตามในคลินิกบริการทั้งหมด 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 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 ไม่น้อยกว่าร้อยละ 70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7513"/>
      </w:tblGrid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อัตราการคัดกรองภาวะแทรกซ้อนทาง ไต และ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ในผู้ป่วยความดันโลหิตสูง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ผู้ป่วยโรคความดันโลหิตสูง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ผู้ป่วยที่ได้รับการการขึ้นทะเบียนโรคความดันโลหิตสูง และอาศัยอยู่ในพื้นที่รับผิดชอบ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มีการคัดกรองภาวะแทรกซ้อนทางไต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(ผล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Urine albumin / Creatinine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CVD risk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ด้วยแบบประเมิน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Color Chart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2559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จ.กาฬสินธุ์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ผู้ป่วยที่ได้รับการขึ้นทะเบียนโรคความดันโลหิตสูง และอาศัยอยู่ในพื้นที่รับผิดชอบ และได้คัดกรองภาวะแทรกซ้อนทาง ไต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ผู้ป่วยที่ได้รับการขึ้นทะเบียนโรคความดันโลหิตสูง และอาศัยอยู่ในพื้นที่รับผิดชอบ 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70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จำนวนผู้ป่วยที่ได้รับการขึ้นทะเบียนโรคความดันโลหิตสูง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จำนวนผู้ป่วยความดันโลหิตสูงที่คัดกรองภาวะแทรกซ้อนทาง ไตและ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จำนวนผู้ป่วยความดันโลหิตสูงที่ขึ้นทะเบียนทั้งหมดในเขตรับผิดชอบ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ผลลัพธ์ที่ 5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อัตราการตายจากโรคหลอดเลือดหัวใจ ไม่เกิน 23 ต่อประชากรแสนคน</w:t>
      </w:r>
    </w:p>
    <w:p w:rsidR="00B070A8" w:rsidRPr="001540F6" w:rsidRDefault="00B070A8" w:rsidP="00B070A8">
      <w:pPr>
        <w:pStyle w:val="af7"/>
        <w:ind w:left="1440"/>
        <w:rPr>
          <w:rFonts w:ascii="TH SarabunIT๙" w:hAnsi="TH SarabunIT๙" w:cs="TH SarabunIT๙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6237"/>
      </w:tblGrid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tabs>
                <w:tab w:val="left" w:pos="258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ตัวชี้วัดคุณภาพการบำบัดรักษา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อัตราการตายจากโรคหลอดเลือดหัวใจ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อัตราตายจากโรคหลอดเลือดหัวใจ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หมายถึงจำนวนตายจากโรคหลอดเลือดหัวใจ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ทุกกลุ่มอายุต่อประชากรแสนคนในช่วงปีนั้น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เกณฑ์เป้าหมาย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23 ต่อประชากรแสนคน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จำนวนประชากรไทยตามทะเบียนราษฎร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วิธีการจัดเก็บ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เมื่อมีการเสียชีวิตของผู้ป่วยโรคหลอดเลือดหัวใจ 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ฐานข้อมูลการตายทะเบียนราษฎร์ จากมรณบัตร และหนังสือรับรองการตายของสำนักนโยบายและยุทธศาสตร์(ทุกกลุ่มอายุ)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รายการข้อมูล 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A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จานวนการตายจากโรคหลอดเลือดหัวใจ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รายการข้อมูล 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B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จานวนประชากรกลางในช่วงเวลาเดียวกัน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สูตรการคำนวณตัวชี้วัด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(A/B) x 100,000</w:t>
            </w:r>
          </w:p>
        </w:tc>
      </w:tr>
      <w:tr w:rsidR="00B070A8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ระยะเวลาประเมิน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(31 ก.ค. 59)</w:t>
            </w:r>
          </w:p>
        </w:tc>
      </w:tr>
    </w:tbl>
    <w:p w:rsidR="00B070A8" w:rsidRPr="001540F6" w:rsidRDefault="00B070A8" w:rsidP="00B070A8">
      <w:pPr>
        <w:pStyle w:val="af6"/>
        <w:rPr>
          <w:rFonts w:ascii="TH SarabunIT๙" w:hAnsi="TH SarabunIT๙" w:cs="TH SarabunIT๙"/>
          <w:b/>
          <w:bCs/>
          <w:sz w:val="16"/>
          <w:szCs w:val="16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 ที่ 6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อัตราตายจากโรคหลอดเลือดสมอง ไม่เกิน 12 ต่อประชากรแสนคน</w:t>
      </w:r>
    </w:p>
    <w:p w:rsidR="00B070A8" w:rsidRPr="001540F6" w:rsidRDefault="00B070A8" w:rsidP="00B070A8">
      <w:pPr>
        <w:pStyle w:val="af6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6237"/>
      </w:tblGrid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tabs>
                <w:tab w:val="left" w:pos="258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ตัวชี้วัดคุณภาพการบำบัดรักษา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อัตราการเสียชีวิตจากโรคหลอดเลือดสมอง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อัตราตายด้วยโรคหลอดเลือดสมอง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หมายถึงผู้ป่วยที่ถึงแก่ความตายและได้รับการวินิจฉัยว่าตายด้วยโรคหลอดเลือดสมอง</w:t>
            </w:r>
          </w:p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โรคหลอดเลือดสมอง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 ประชาชนที่เจ็บป่วยด้วยโรคหลอดเลือดสมองที่มีอาการสอดคล้องกับ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Cerebrovascular diseases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ตามมาตรฐานการจำแนกโรคระหว่างประเทศขององค์กรอนามัยโลกฉบับที่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10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ฉบับปรับปรุงโดยประเทศไทย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(ICD-10-TM: International Classification of Diseases and Health Related Problems -10-Thailand Modification)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รหัส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I60-I69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เกณฑ์เป้าหมาย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ไม่เกิน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12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ต่อประชากรแสนคน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จำนวนประชากรไทยตามทะเบียนราษฎร์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วิธีการจัดเก็บ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เมื่อมีการตายจากโรคหลอดเลือดสมอง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ฐานข้อมูลทะเบียนราษฎร์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การตายจากมรณะบัตรและหนังสือรับรองการตายของสำนักนโยบายและยุทธศาสตร์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รายการข้อมูล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A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จำนวนการตายด้วยโรคหลอดเลือดสมองตามรหัส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รายการข้อมูล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B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จำนวนประชากรกลางปีในช่วงเวลาเดียวกัน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สูตรการคำนวณตัวชี้วัด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(A/B) x 100,000</w:t>
            </w:r>
          </w:p>
        </w:tc>
      </w:tr>
      <w:tr w:rsidR="00B070A8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ระยะเวลาประเมิน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ครั้งติดตามการเปลี่ยนแปลงทุก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B070A8" w:rsidRPr="001540F6" w:rsidRDefault="00B070A8" w:rsidP="00B070A8">
      <w:pPr>
        <w:pStyle w:val="af6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22208" w:rsidRPr="001540F6" w:rsidRDefault="00622208" w:rsidP="007E1B6E">
      <w:pPr>
        <w:pStyle w:val="af6"/>
        <w:rPr>
          <w:rFonts w:ascii="TH SarabunIT๙" w:hAnsi="TH SarabunIT๙" w:cs="TH SarabunIT๙"/>
          <w:b/>
          <w:bCs/>
          <w:sz w:val="36"/>
          <w:szCs w:val="36"/>
        </w:rPr>
      </w:pPr>
    </w:p>
    <w:p w:rsidR="00C51E2A" w:rsidRPr="001540F6" w:rsidRDefault="00C51E2A" w:rsidP="007E1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4.3 ระดับความสำเร็จในการดำเนินงานป้องกันควบคุมวัณโรค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  ระดับความสำเร็จ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</w:t>
      </w:r>
      <w:r w:rsidR="00D85B5F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  ระดับ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คำอธิบายตัวชี้วัดย่อย   </w:t>
      </w:r>
    </w:p>
    <w:p w:rsidR="00C51E2A" w:rsidRPr="001540F6" w:rsidRDefault="00C51E2A" w:rsidP="00C07C7F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จำนวนผู้ป่วยวัณโรครายใหม่ที่ค้นหาและรายงานเพิ่มขึ้นร้อยละ 10 เทียบกับปี 2557 (ราย) </w:t>
      </w:r>
    </w:p>
    <w:p w:rsidR="00C51E2A" w:rsidRPr="001540F6" w:rsidRDefault="00C51E2A" w:rsidP="00C07C7F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กลุ่มเป้าหมายกำหนดโดยปัจจัยกำหนดการเกิดโรค </w:t>
      </w:r>
      <w:r w:rsidRPr="001540F6">
        <w:rPr>
          <w:rFonts w:ascii="TH SarabunIT๙" w:hAnsi="TH SarabunIT๙" w:cs="TH SarabunIT๙"/>
          <w:sz w:val="32"/>
          <w:szCs w:val="32"/>
        </w:rPr>
        <w:t xml:space="preserve">(Determinants) </w:t>
      </w:r>
      <w:r w:rsidRPr="001540F6">
        <w:rPr>
          <w:rFonts w:ascii="TH SarabunIT๙" w:hAnsi="TH SarabunIT๙" w:cs="TH SarabunIT๙"/>
          <w:sz w:val="32"/>
          <w:szCs w:val="32"/>
          <w:cs/>
        </w:rPr>
        <w:t>ทางด้านประชากรได้แก่ แรงงานข้ามชาติ ผู้ติดเชื้อเอชไอวี ผู้ต้องขัง ผู้สูงอายุ ผู้ป่วยโรคเรื้อรังโดยเฉพาะโรคเบาหวาน ผู้สัมผัสใกล้ชิด ผู้ใช้สารเสพติด บุคลากรทางการแพทย์ในโรงพยาบาล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อัตราความสำเร็จขอ</w:t>
      </w:r>
      <w:r w:rsidR="00622208" w:rsidRPr="001540F6">
        <w:rPr>
          <w:rFonts w:ascii="TH SarabunIT๙" w:hAnsi="TH SarabunIT๙" w:cs="TH SarabunIT๙"/>
          <w:sz w:val="32"/>
          <w:szCs w:val="32"/>
          <w:cs/>
        </w:rPr>
        <w:t>งการรักษาวัณโรครายใหม่ทุกประเภท</w:t>
      </w:r>
      <w:r w:rsidRPr="001540F6">
        <w:rPr>
          <w:rFonts w:ascii="TH SarabunIT๙" w:hAnsi="TH SarabunIT๙" w:cs="TH SarabunIT๙"/>
          <w:sz w:val="32"/>
          <w:szCs w:val="32"/>
          <w:cs/>
        </w:rPr>
        <w:t>(</w:t>
      </w:r>
      <w:r w:rsidR="00622208" w:rsidRPr="001540F6">
        <w:rPr>
          <w:rFonts w:ascii="TH SarabunIT๙" w:hAnsi="TH SarabunIT๙" w:cs="TH SarabunIT๙"/>
          <w:sz w:val="32"/>
          <w:szCs w:val="32"/>
        </w:rPr>
        <w:t>New M+</w:t>
      </w:r>
      <w:r w:rsidRPr="001540F6">
        <w:rPr>
          <w:rFonts w:ascii="TH SarabunIT๙" w:hAnsi="TH SarabunIT๙" w:cs="TH SarabunIT๙"/>
          <w:sz w:val="32"/>
          <w:szCs w:val="32"/>
        </w:rPr>
        <w:t>New M- Reapse</w:t>
      </w:r>
      <w:r w:rsidR="00622208" w:rsidRPr="001540F6">
        <w:rPr>
          <w:rFonts w:ascii="TH SarabunIT๙" w:hAnsi="TH SarabunIT๙" w:cs="TH SarabunIT๙"/>
          <w:sz w:val="32"/>
          <w:szCs w:val="32"/>
        </w:rPr>
        <w:t>EP)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85 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Pr="001540F6">
        <w:rPr>
          <w:rFonts w:ascii="TH SarabunIT๙" w:hAnsi="TH SarabunIT๙" w:cs="TH SarabunIT๙"/>
          <w:sz w:val="32"/>
          <w:szCs w:val="32"/>
        </w:rPr>
        <w:t xml:space="preserve">QTB) (≥ </w:t>
      </w:r>
      <w:r w:rsidRPr="001540F6">
        <w:rPr>
          <w:rFonts w:ascii="TH SarabunIT๙" w:hAnsi="TH SarabunIT๙" w:cs="TH SarabunIT๙"/>
          <w:sz w:val="32"/>
          <w:szCs w:val="32"/>
          <w:cs/>
        </w:rPr>
        <w:t>90 คะแนน)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540F6">
        <w:rPr>
          <w:rFonts w:ascii="TH SarabunIT๙" w:hAnsi="TH SarabunIT๙" w:cs="TH SarabunIT๙"/>
          <w:b/>
          <w:bCs/>
          <w:sz w:val="30"/>
          <w:szCs w:val="30"/>
          <w:cs/>
        </w:rPr>
        <w:t>แนวทางการติดตามประเมินผล</w:t>
      </w:r>
      <w:r w:rsidRPr="001540F6">
        <w:rPr>
          <w:rFonts w:ascii="TH SarabunIT๙" w:hAnsi="TH SarabunIT๙" w:cs="TH SarabunIT๙"/>
          <w:b/>
          <w:bCs/>
          <w:sz w:val="30"/>
          <w:szCs w:val="30"/>
        </w:rPr>
        <w:t xml:space="preserve"> :</w:t>
      </w:r>
    </w:p>
    <w:tbl>
      <w:tblPr>
        <w:tblStyle w:val="af"/>
        <w:tblW w:w="9464" w:type="dxa"/>
        <w:tblLayout w:type="fixed"/>
        <w:tblLook w:val="04A0"/>
      </w:tblPr>
      <w:tblGrid>
        <w:gridCol w:w="2093"/>
        <w:gridCol w:w="2268"/>
        <w:gridCol w:w="2551"/>
        <w:gridCol w:w="1276"/>
        <w:gridCol w:w="1276"/>
      </w:tblGrid>
      <w:tr w:rsidR="001540F6" w:rsidRPr="001540F6" w:rsidTr="00B8086C">
        <w:trPr>
          <w:cantSplit/>
          <w:tblHeader/>
        </w:trPr>
        <w:tc>
          <w:tcPr>
            <w:tcW w:w="20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ตัวชี้วัดมาตรการ</w:t>
            </w:r>
          </w:p>
        </w:tc>
        <w:tc>
          <w:tcPr>
            <w:tcW w:w="226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วิธีการวัด/จัดเก็บข้อมูล</w:t>
            </w:r>
          </w:p>
        </w:tc>
        <w:tc>
          <w:tcPr>
            <w:tcW w:w="2551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  <w:tc>
          <w:tcPr>
            <w:tcW w:w="127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ความถี่ในการเก็บข้อมูล</w:t>
            </w:r>
          </w:p>
        </w:tc>
        <w:tc>
          <w:tcPr>
            <w:tcW w:w="127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540F6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จำนวนผู้ป่วยวัณโรครายใหม่ที่ค</w:t>
            </w:r>
            <w:r w:rsidR="00492434"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้นหาและรายงานเพิ่มขึ้นร้อยละ 10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เทียบกับปี 57(ราย) 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จำนวนผู้ป่วยวัณโรคที่ตรวจพบและขึ้นทะเบียนรักษา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(NewM+/ NewM-/EP) </w:t>
            </w:r>
          </w:p>
        </w:tc>
        <w:tc>
          <w:tcPr>
            <w:tcW w:w="2551" w:type="dxa"/>
          </w:tcPr>
          <w:p w:rsidR="00B8086C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TB07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Online TB Data Feedback (</w:t>
            </w:r>
            <w:hyperlink r:id="rId9" w:history="1">
              <w:r w:rsidR="00B8086C" w:rsidRPr="001540F6">
                <w:rPr>
                  <w:rStyle w:val="ae"/>
                  <w:rFonts w:ascii="TH SarabunIT๙" w:hAnsi="TH SarabunIT๙" w:cs="TH SarabunIT๙"/>
                  <w:color w:val="auto"/>
                  <w:sz w:val="30"/>
                  <w:szCs w:val="30"/>
                </w:rPr>
                <w:t>www.tbthailand.org/</w:t>
              </w:r>
            </w:hyperlink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data)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สสจ.กาฬสินธุ์/ทุกคปสอ.</w:t>
            </w:r>
          </w:p>
        </w:tc>
      </w:tr>
      <w:tr w:rsidR="001540F6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2. อัตราความสำเร็จการรักษาวัณโรครายใหม่ทุกประเภท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ตัวตั้ง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จำนวนผู้ป่วยวัณโรครายใหม่ที่ได้รับการรักษาหายและครบรวมกัน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ตัวหาร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จำนวนผู้ป่วยวัณโรครายใหม่ที่ขึ้นทะเบียนรักษาในรอบปีเดียวกัน</w:t>
            </w:r>
          </w:p>
        </w:tc>
        <w:tc>
          <w:tcPr>
            <w:tcW w:w="2551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TB07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Online TB Data Feedback (www.tbthailand.org/data)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สสจ.กาฬสินธุ์/ทุกคปสอ.</w:t>
            </w:r>
          </w:p>
        </w:tc>
      </w:tr>
      <w:tr w:rsidR="00C51E2A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ผลการประเมินโรงพยาบาลที่ผ่านมาตรฐานคุณภาพการดูแลรักษาวัณโรค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(QTB)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โรงพยาบาลที่ผ่านเกณฑ์การประเมิน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มาตรฐานโรงพยาบาลคุณภาพการดูแลรักษาวัณโรค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QTB) (≥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90 คะแนน)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มีอายุผลการประเมิน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แบบฟอร์ม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QTB3 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(www.tbthailand.org/qtb)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สสจ.กาฬสินธุ์/ทุกคปสอ.</w:t>
            </w:r>
          </w:p>
        </w:tc>
      </w:tr>
    </w:tbl>
    <w:p w:rsidR="00C51E2A" w:rsidRPr="001540F6" w:rsidRDefault="00C51E2A" w:rsidP="00C07C7F">
      <w:pPr>
        <w:rPr>
          <w:rFonts w:ascii="TH SarabunIT๙" w:hAnsi="TH SarabunIT๙" w:cs="TH SarabunIT๙"/>
          <w:sz w:val="30"/>
          <w:szCs w:val="30"/>
          <w:u w:val="dotted"/>
        </w:rPr>
      </w:pPr>
    </w:p>
    <w:p w:rsidR="00D448CB" w:rsidRPr="001540F6" w:rsidRDefault="00D448CB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434" w:rsidRPr="001540F6" w:rsidRDefault="0049243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</w:t>
      </w:r>
    </w:p>
    <w:p w:rsidR="00C51E2A" w:rsidRPr="001540F6" w:rsidRDefault="00622208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การให้คะแนน</w:t>
      </w:r>
      <w:r w:rsidR="00C51E2A"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="00C51E2A"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ระดับความสำเร็จในการดำเนินงานป้องกันควบคุมวัณโรค 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266"/>
        <w:gridCol w:w="993"/>
        <w:gridCol w:w="850"/>
        <w:gridCol w:w="992"/>
        <w:gridCol w:w="1418"/>
      </w:tblGrid>
      <w:tr w:rsidR="001540F6" w:rsidRPr="001540F6" w:rsidTr="00DF7247">
        <w:tc>
          <w:tcPr>
            <w:tcW w:w="4111" w:type="dxa"/>
            <w:vMerge w:val="restart"/>
            <w:shd w:val="clear" w:color="auto" w:fill="auto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19" w:type="dxa"/>
            <w:gridSpan w:val="5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540F6" w:rsidRPr="001540F6" w:rsidTr="00DF7247">
        <w:tc>
          <w:tcPr>
            <w:tcW w:w="4111" w:type="dxa"/>
            <w:vMerge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1540F6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1.จำนวนผู้ป่วยวัณโรครายใหม่ที่ค้นหาและรายงานเพิ่มขึ้นร้อยละ 10 เทียบกับปี 57(ราย)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4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-5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ร้อยละ6-7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8-9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</w:t>
            </w:r>
          </w:p>
        </w:tc>
      </w:tr>
      <w:tr w:rsidR="001540F6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2. อัตราความสำเร็จการรักษาวัณโรครายใหม่ทุกประเภท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70-75 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75-79 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80-84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ร้อยละ85 </w:t>
            </w:r>
          </w:p>
        </w:tc>
      </w:tr>
      <w:tr w:rsidR="00C51E2A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ผลการประเมินโรงพยาบาลที่ผ่านมาตรฐานคุณภาพการดูแลรักษาวัณโรค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(QTB)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75-79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80-84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85-89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 คะแนน</w:t>
            </w:r>
          </w:p>
        </w:tc>
      </w:tr>
    </w:tbl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1242" w:type="dxa"/>
        <w:tblLook w:val="04A0"/>
      </w:tblPr>
      <w:tblGrid>
        <w:gridCol w:w="2655"/>
        <w:gridCol w:w="2352"/>
        <w:gridCol w:w="2994"/>
      </w:tblGrid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ค่าคะแนนน้ำหนักที่ได้</w:t>
            </w: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12-14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9-11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6-8 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C51E2A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</w:tbl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492434" w:rsidRPr="001540F6" w:rsidRDefault="00492434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="00492434"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ผู้กำกับตัวชี้วัด </w:t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ผู้รับผิดชอบตัวชี้วัด </w:t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นางสาวนงนุช  โนนศรีชัย นักวิชาการสาธารณสุขชำนาญการ</w:t>
      </w: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3347" w:rsidRPr="001540F6" w:rsidRDefault="008F334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4.4 ระดับความสำเร็จในการดำเนินงานป้องกันควบคุมโรคที่เป็นปัญหาในพื้นที่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</w:rPr>
        <w:t>Area base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  ระดับความสำเร็จ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</w:t>
      </w:r>
      <w:r w:rsidR="00D448CB" w:rsidRPr="001540F6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  ระดับ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446863" w:rsidRPr="001540F6" w:rsidRDefault="00446863" w:rsidP="004468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คำอธิบายตัวชี้วัดย่อย   </w:t>
      </w:r>
    </w:p>
    <w:p w:rsidR="008F3347" w:rsidRPr="001540F6" w:rsidRDefault="008F3347" w:rsidP="004468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โรคที่เป็น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1540F6">
        <w:rPr>
          <w:rFonts w:ascii="TH SarabunIT๙" w:hAnsi="TH SarabunIT๙" w:cs="TH SarabunIT๙"/>
          <w:sz w:val="32"/>
          <w:szCs w:val="32"/>
          <w:cs/>
        </w:rPr>
        <w:t>สำคัญในพื้นที่ (</w:t>
      </w:r>
      <w:r w:rsidR="00446863" w:rsidRPr="001540F6">
        <w:rPr>
          <w:rFonts w:ascii="TH SarabunIT๙" w:hAnsi="TH SarabunIT๙" w:cs="TH SarabunIT๙"/>
          <w:sz w:val="32"/>
          <w:szCs w:val="32"/>
        </w:rPr>
        <w:t>Area base</w:t>
      </w:r>
      <w:r w:rsidRPr="001540F6">
        <w:rPr>
          <w:rFonts w:ascii="TH SarabunIT๙" w:hAnsi="TH SarabunIT๙" w:cs="TH SarabunIT๙"/>
          <w:sz w:val="32"/>
          <w:szCs w:val="32"/>
          <w:cs/>
        </w:rPr>
        <w:t>)หมายถึง โรคหรือปัญหาที่ได้ดำเนินงานแก้ไขโดยการ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>ต่อยอดพัฒนาของพื้นที่หรือจากการ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กำหนดปัญหาสำคัญ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 xml:space="preserve">ของอำเภอ เช่น อุจจาระร่วง ไข้เลือดออก ยาเสพติด ปัญหาตั้งครรภ์ในวัยรุ่น </w:t>
      </w:r>
      <w:r w:rsidR="00B751EE" w:rsidRPr="001540F6">
        <w:rPr>
          <w:rFonts w:ascii="TH SarabunIT๙" w:hAnsi="TH SarabunIT๙" w:cs="TH SarabunIT๙"/>
          <w:sz w:val="32"/>
          <w:szCs w:val="32"/>
          <w:cs/>
        </w:rPr>
        <w:t xml:space="preserve">เป็นต้น โดยให้อำเภอเป็นผู้เขียนนิยามและคำอธิบายตัวชี้วัดตามบริบทของพื้นที่ </w:t>
      </w:r>
    </w:p>
    <w:p w:rsidR="00446863" w:rsidRPr="001540F6" w:rsidRDefault="00B751EE" w:rsidP="008F3347">
      <w:pPr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(โดยมีตัวอย่างคำอธิบายตัวชี้วัดในภาคผนวกแนบท้าย)</w:t>
      </w:r>
    </w:p>
    <w:p w:rsidR="00C12424" w:rsidRPr="001540F6" w:rsidRDefault="00C1242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03003D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7D11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ถ้าเลือกโรคหรือภัยสุขภาพประเด็นใด อำเภอต้องดำเนินการให้ต่อเนื่อง อย่างน้อย 3 ปี จนได้รูปแบบการจัดการโรคหรือภัยสุขภาพของปัญหาพื้นที่ดังกล่าว</w:t>
      </w:r>
    </w:p>
    <w:p w:rsidR="0003003D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  <w:t>2.ให้แต่ละอำเภอวิเคราะห์ปัญหาของพื้นที่ อย่างน้อย 2 เรื่อง เพื่อให้ค</w:t>
      </w:r>
      <w:r w:rsidR="00397D11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ณะกรรมการพิจารณาตามหลัก</w:t>
      </w:r>
      <w:r w:rsidR="006549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เกณฑ์ที่กำหนด</w:t>
      </w: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51EE" w:rsidRPr="001540F6" w:rsidRDefault="00B751EE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51EE" w:rsidRPr="001540F6" w:rsidRDefault="00B751EE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3E62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4.5 </w:t>
      </w:r>
      <w:r w:rsidR="00B62B1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ระดับความสำเร็จของการดำเนินงานพัฒนาระบบการคุ้มครองผู้บริโภคด้านผลิตภัณฑ์</w:t>
      </w: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และบริการสุขภาพ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 4</w:t>
      </w: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คำอธิบายตัวชี้วัด</w:t>
      </w:r>
    </w:p>
    <w:p w:rsidR="00087737" w:rsidRPr="001540F6" w:rsidRDefault="00087737" w:rsidP="00C07C7F">
      <w:pPr>
        <w:ind w:firstLine="720"/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ชุมชนจังหวัดกาฬสินธุ์เป็นชุมชนที่มี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ระบบการเฝ้าระวังและการคุ้มครองผู้บริโภ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คโดย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ภาคีเครือข่าย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ที่เข้มแข็ง เพื่อให้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ประชาชนในชุมชนมีพฤติกรรมสุขภาพ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ที่เหมาะสม</w:t>
      </w: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นิยาม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ผลิตภัณฑ์สุขภาพ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หมายถึง ผลิตภัณฑ์สุขภาพที่คณะกรรมการอาหารและยากำกับดูแล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8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ประเภท 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ได้แก่ อาหาร ยา เครื่องมือแพทย์ เครื่องสำอาง วัตถุอันตราย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ที่ใช้ในบ้านเรือนหรือการทางสาธารณสุข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วัตถุที่ออกฤทธิ์ต่อจิตและประสาท ยาเสพติดให้โทษและสารระเหย</w:t>
      </w:r>
    </w:p>
    <w:p w:rsidR="00087737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บริการสุขภาพ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สถานบริการสุขภาพ สถานพยาบาลเอกชน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/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หรือบุคคลผู้ประกอบโรคศิลปะ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ระบบการเฝ้าระวัง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การเก็บข้อมูลเกี่ยวกับการกระจายและแนวโน้มของอุบัติการณ์ของปัญหา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ด้านผลิตภัณฑ์และบริการสุขภาพ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ปัจจัยต่างๆที่เกี่ยวข้องกับปัญหาที่ต้องการเฝ้าระวังอย่างเป็นระบบและต่อเนื่องมีการวิเคราะห์แปลผลและเผยแพร่ข้อมูลให้ภาคีเครือข่ายและผู้บริโภคอย่างสม่ำเสมอและต่อเนื่อง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b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 xml:space="preserve">ภาคีเครือข่าย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ผู้มีส่วนเกี่ยวข้องในการดำเนินงานคุ้มครองผู้บริโภคได้แก่ ผู้บริโภค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b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นักเรียน ประชาชน อสม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แกนนำชุมชน เป็นต้น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เจ้าหน้าที่สาธารณสุข เจ้าหน้าที่จากหน่วยงานอื่นๆ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เทศบาล อบต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โรงเรียน เป็นต้น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ผู้ประกอบการ 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พฤติกรรมสุขภาพที่เหมาะสม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ประชาชนมีความเข้าใจและการปฏิบัติเกี่ยวกับผลิตภัณฑ์ต่างๆ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ที่มีผลต่อสุขภาพในการเลือกซื้อ เลือกบริโภคที่ถูกต้อง </w:t>
      </w:r>
    </w:p>
    <w:p w:rsidR="00087737" w:rsidRPr="001540F6" w:rsidRDefault="00087737" w:rsidP="00C07C7F">
      <w:pPr>
        <w:ind w:left="1080"/>
        <w:contextualSpacing/>
        <w:rPr>
          <w:rFonts w:ascii="TH SarabunIT๙" w:hAnsi="TH SarabunIT๙" w:cs="TH SarabunIT๙"/>
          <w:sz w:val="32"/>
          <w:szCs w:val="32"/>
        </w:rPr>
      </w:pPr>
    </w:p>
    <w:p w:rsidR="00087737" w:rsidRPr="001540F6" w:rsidRDefault="00087737" w:rsidP="00C07C7F">
      <w:pPr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เกณฑ์การให้คะแนนตัวชี้วัด</w:t>
      </w:r>
    </w:p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กำหนดเป็นระดับขั้นตอนของความสำเร็จ (</w:t>
      </w:r>
      <w:r w:rsidRPr="001540F6">
        <w:rPr>
          <w:rFonts w:ascii="TH SarabunIT๙" w:hAnsi="TH SarabunIT๙" w:cs="TH SarabunIT๙"/>
          <w:sz w:val="32"/>
          <w:szCs w:val="32"/>
        </w:rPr>
        <w:t>Mile stone</w:t>
      </w:r>
      <w:r w:rsidRPr="001540F6">
        <w:rPr>
          <w:rFonts w:ascii="TH SarabunIT๙" w:hAnsi="TH SarabunIT๙" w:cs="TH SarabunIT๙"/>
          <w:sz w:val="32"/>
          <w:szCs w:val="32"/>
          <w:cs/>
        </w:rPr>
        <w:t>) แบ่งเกณฑ์การให้คะแนนเป็น</w:t>
      </w:r>
      <w:r w:rsidRPr="001540F6">
        <w:rPr>
          <w:rFonts w:ascii="TH SarabunIT๙" w:hAnsi="TH SarabunIT๙" w:cs="TH SarabunIT๙"/>
          <w:sz w:val="32"/>
          <w:szCs w:val="32"/>
        </w:rPr>
        <w:t xml:space="preserve"> 5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พิจารณาจากความก้าวหน้าของการดำเนินงานตามเป้าหมายแต่ละระดับ ดังนี้</w:t>
      </w:r>
    </w:p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"/>
        <w:tblW w:w="0" w:type="auto"/>
        <w:jc w:val="center"/>
        <w:tblLook w:val="04A0"/>
      </w:tblPr>
      <w:tblGrid>
        <w:gridCol w:w="1538"/>
        <w:gridCol w:w="1541"/>
        <w:gridCol w:w="1541"/>
        <w:gridCol w:w="1541"/>
        <w:gridCol w:w="1541"/>
        <w:gridCol w:w="1541"/>
      </w:tblGrid>
      <w:tr w:rsidR="001540F6" w:rsidRPr="001540F6" w:rsidTr="0003003D">
        <w:trPr>
          <w:jc w:val="center"/>
        </w:trPr>
        <w:tc>
          <w:tcPr>
            <w:tcW w:w="1670" w:type="dxa"/>
            <w:vMerge w:val="restart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354" w:type="dxa"/>
            <w:gridSpan w:val="5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ระดับขั้นของความสำเร็จ</w:t>
            </w: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  <w:vMerge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7737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711CE7" w:rsidRPr="001540F6" w:rsidRDefault="00711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0541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มีขั้นตอนการดำเนินงานดังนี้ </w:t>
      </w:r>
    </w:p>
    <w:tbl>
      <w:tblPr>
        <w:tblStyle w:val="af"/>
        <w:tblW w:w="0" w:type="auto"/>
        <w:jc w:val="center"/>
        <w:tblLook w:val="04A0"/>
      </w:tblPr>
      <w:tblGrid>
        <w:gridCol w:w="1951"/>
        <w:gridCol w:w="7292"/>
      </w:tblGrid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สร้างและพัฒนาภาคีเครือข่ายคุ้มครองผู้บริโภคในระดับอำเภอและตำบล โดยภาคีเครือข่ายประกอบด้วย รพ. สสอ. อปท. รพ.สต. โรงเรียน ชุมชน และหน่วยงานอื่นๆ ที่เกี่ยวข้อง  มีการดำเนินกิจกรรม เช่น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มีคณะกรรมการคุ้มครองผู้บริโภคระดับอำเภอและตำบล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มีการจัดทำข้อตกลงร่วมกับภาคีเครือข่าย</w:t>
            </w:r>
          </w:p>
          <w:p w:rsidR="009C5730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ภาคีเครือข่ายได้รับการพัฒนาศักยภาพ เพื่อจัดการปัญหาคุ้มครองผู้บริโภค เช่น อบรมแกนนำ อย.น้อย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อบรมพัฒนาศักยภาพเจ้าหน้าที่ (ครู ก)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 อส.คบ.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(แกนนำชุมชน)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สร้างกลไกเครือข่ายสื่อสารมวลชน เพื่อเผยแพร่ข้อมูลข่าวสารเกี่ยวกับการคุ้มครองผู้บริโภคด้านสุขภาพ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92" w:type="dxa"/>
          </w:tcPr>
          <w:p w:rsidR="009C5730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จัดตั้งศูนย์คุ้มครองผู้บริโภคด้านผลิตภัณฑ์และบริการสุขภาพในระดับอำเภอ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เพื่อให้คำปรึกษาและ  รับเรื่องร้องเรียน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จัดทำฐานข้อมูลที่สำคัญในพื้นที่ เช่น สถานที่ผลิต สถานที่จำหน่าย ในระดับอำเภอและตำบล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วิเคราะห์จัดลำดับปัญหางานคุ้มครองผู้บริโภคด้านผลิตภัณฑ์และบริการสุขภาพ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จัดทำแผนพัฒนาและแก้ไขปัญหา อย่างน้อย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92" w:type="dxa"/>
          </w:tcPr>
          <w:p w:rsidR="00E64CAF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ตำบลมีกิจกรรมการเฝ้าระวังและจัดการสื่อวิทยุโฆษณาด้านสุขภาพที่ผิดกฎหมาย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รพ.สต.)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92" w:type="dxa"/>
          </w:tcPr>
          <w:p w:rsidR="00E56564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ภาคีเครือข่ายคุ้มครองผู้บริโภคในชุมชนมีการเฝ้าระวังการจำหน่ายและการใช้ยา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ที่ไม่เหมาะสมในชุมชน</w:t>
            </w:r>
          </w:p>
        </w:tc>
      </w:tr>
      <w:tr w:rsidR="00087737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ของจำนวนข้อร้องเรียนของผู้บริโภคได้รับการแก้</w:t>
            </w:r>
            <w:r w:rsidR="00406941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ไขภายในระยะเวลาตามที่กำหนด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ในระดับอำเภอ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ของการโฆษณาด้านสุขภาพที่ผิดกฎหมายได้รับการเฝ้าระวังในตำบล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ของชุมชนมีการเฝ้าระวังการจำหน่ายและการใช้ยาที่ไม่เหมาะสม</w:t>
            </w:r>
          </w:p>
          <w:p w:rsidR="00E56564" w:rsidRPr="001540F6" w:rsidRDefault="00E56564" w:rsidP="00C07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  <w:cs/>
        </w:rPr>
      </w:pPr>
    </w:p>
    <w:p w:rsidR="00087737" w:rsidRPr="001540F6" w:rsidRDefault="00087737" w:rsidP="00C07C7F">
      <w:pPr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u w:val="single"/>
          <w:cs/>
        </w:rPr>
        <w:t xml:space="preserve">เกณฑ์การให้คะแนนระดับที่ </w:t>
      </w:r>
      <w:r w:rsidRPr="001540F6">
        <w:rPr>
          <w:rFonts w:ascii="TH SarabunIT๙" w:eastAsia="Arial Unicode MS" w:hAnsi="TH SarabunIT๙" w:cs="TH SarabunIT๙"/>
          <w:b/>
          <w:sz w:val="32"/>
          <w:szCs w:val="32"/>
          <w:u w:val="single"/>
        </w:rPr>
        <w:t xml:space="preserve">5 </w:t>
      </w:r>
    </w:p>
    <w:p w:rsidR="00E56564" w:rsidRPr="001540F6" w:rsidRDefault="00E56564" w:rsidP="00C07C7F">
      <w:pPr>
        <w:rPr>
          <w:rFonts w:ascii="TH SarabunIT๙" w:hAnsi="TH SarabunIT๙" w:cs="TH SarabunIT๙"/>
        </w:rPr>
      </w:pP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05"/>
        <w:gridCol w:w="992"/>
        <w:gridCol w:w="633"/>
        <w:gridCol w:w="643"/>
        <w:gridCol w:w="633"/>
        <w:gridCol w:w="643"/>
        <w:gridCol w:w="708"/>
        <w:gridCol w:w="873"/>
        <w:gridCol w:w="1134"/>
      </w:tblGrid>
      <w:tr w:rsidR="001540F6" w:rsidRPr="001540F6" w:rsidTr="00317ABE">
        <w:trPr>
          <w:jc w:val="center"/>
        </w:trPr>
        <w:tc>
          <w:tcPr>
            <w:tcW w:w="3505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992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sz w:val="32"/>
                <w:szCs w:val="32"/>
              </w:rPr>
              <w:t>(</w:t>
            </w: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eastAsia="Arial Unicode MS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5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73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vMerge w:val="restart"/>
          </w:tcPr>
          <w:p w:rsidR="00F05419" w:rsidRPr="001540F6" w:rsidRDefault="00F05419" w:rsidP="00F05419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1540F6" w:rsidRPr="001540F6" w:rsidTr="00317ABE">
        <w:trPr>
          <w:trHeight w:val="454"/>
          <w:jc w:val="center"/>
        </w:trPr>
        <w:tc>
          <w:tcPr>
            <w:tcW w:w="3505" w:type="dxa"/>
            <w:vMerge/>
          </w:tcPr>
          <w:p w:rsidR="00F05419" w:rsidRPr="001540F6" w:rsidRDefault="00F05419" w:rsidP="00C07C7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3" w:type="dxa"/>
            <w:vMerge/>
          </w:tcPr>
          <w:p w:rsidR="00F05419" w:rsidRPr="001540F6" w:rsidRDefault="00F05419" w:rsidP="00C07C7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60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ของชุมชนมีการเฝ้าระวังการจำหน่ายและการใช้ยาที่ไม่เหมาะสม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100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ของการโฆษณาด้านสุขภาพที่ผิดกฎหมายได้รับการเฝ้าระวัง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3.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98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ของจำนวนข้อร้องเรียนของผู้บริโภคได้รับการแก้ไขภายในระยะเวลาตามที่กำหนด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2B18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3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5730" w:rsidRPr="001540F6" w:rsidRDefault="009C5730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5730" w:rsidRPr="001540F6" w:rsidRDefault="009C5730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62A3" w:rsidRPr="001540F6" w:rsidRDefault="00C962A3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492434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2A3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373FF" w:rsidRPr="001540F6">
        <w:rPr>
          <w:rFonts w:ascii="TH SarabunIT๙" w:hAnsi="TH SarabunIT๙" w:cs="TH SarabunIT๙"/>
          <w:sz w:val="32"/>
          <w:szCs w:val="32"/>
          <w:cs/>
        </w:rPr>
        <w:t>ภญ.พรพิมล ภูวธนานนท์  เภสัชกรชำนาญการพิเศษ (รองนายแพทย์สสจ.กาฬสินธุ์</w:t>
      </w:r>
      <w:r w:rsidR="003373FF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62A3" w:rsidRPr="001540F6" w:rsidRDefault="00492434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2A3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373FF" w:rsidRPr="001540F6">
        <w:rPr>
          <w:rFonts w:ascii="TH SarabunIT๙" w:hAnsi="TH SarabunIT๙" w:cs="TH SarabunIT๙"/>
          <w:sz w:val="32"/>
          <w:szCs w:val="32"/>
          <w:cs/>
        </w:rPr>
        <w:t>ภก.กฤช  โชติการณ์  หัวหน้ากลุ่มงานคุ้มครองผู้บริโภค</w:t>
      </w:r>
    </w:p>
    <w:p w:rsidR="003373FF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73FF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373FF" w:rsidRPr="001540F6">
        <w:rPr>
          <w:rFonts w:ascii="TH SarabunIT๙" w:hAnsi="TH SarabunIT๙" w:cs="TH SarabunIT๙"/>
          <w:sz w:val="32"/>
          <w:szCs w:val="32"/>
          <w:cs/>
        </w:rPr>
        <w:t>นส.อรนิฎา  ธารเจริญ  เภสัชกรชำนาญการ กลุ่มงานคุ้มครองผู้บริโภค</w:t>
      </w:r>
    </w:p>
    <w:p w:rsidR="00D168D4" w:rsidRPr="001540F6" w:rsidRDefault="00D168D4" w:rsidP="00A7601D">
      <w:pPr>
        <w:pStyle w:val="af6"/>
        <w:rPr>
          <w:rFonts w:ascii="TH SarabunIT๙" w:hAnsi="TH SarabunIT๙" w:cs="TH SarabunIT๙"/>
          <w:sz w:val="32"/>
          <w:szCs w:val="32"/>
        </w:rPr>
      </w:pPr>
    </w:p>
    <w:sectPr w:rsidR="00D168D4" w:rsidRPr="001540F6" w:rsidSect="001540F6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1440" w:bottom="851" w:left="1440" w:header="720" w:footer="632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06" w:rsidRDefault="00C74E06">
      <w:r>
        <w:separator/>
      </w:r>
    </w:p>
  </w:endnote>
  <w:endnote w:type="continuationSeparator" w:id="1">
    <w:p w:rsidR="00C74E06" w:rsidRDefault="00C7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4" w:rsidRDefault="00FD6F81" w:rsidP="004F439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D27FC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27FC4" w:rsidRDefault="00D27FC4" w:rsidP="007538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4" w:rsidRPr="00172136" w:rsidRDefault="00FD6F81" w:rsidP="008F3347">
    <w:pPr>
      <w:pStyle w:val="a4"/>
      <w:pBdr>
        <w:top w:val="thickThinMediumGap" w:sz="24" w:space="1" w:color="auto"/>
      </w:pBdr>
      <w:jc w:val="center"/>
      <w:rPr>
        <w:rFonts w:ascii="TH NiramitIT๙" w:hAnsi="TH NiramitIT๙" w:cs="TH NiramitIT๙"/>
        <w:i/>
        <w:iCs/>
        <w:cs/>
      </w:rPr>
    </w:pPr>
    <w:r w:rsidRPr="00FD6F81">
      <w:rPr>
        <w:rFonts w:ascii="TH SarabunIT๙" w:hAnsi="TH SarabunIT๙" w:cs="TH SarabunIT๙"/>
        <w:i/>
        <w:iCs/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2049" type="#_x0000_t65" style="position:absolute;left:0;text-align:left;margin-left:525pt;margin-top:765pt;width:51.05pt;height:3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" o:allowincell="f" adj="14135" strokecolor="gray" strokeweight=".25pt">
          <v:textbox>
            <w:txbxContent>
              <w:p w:rsidR="00D27FC4" w:rsidRPr="00FC7E37" w:rsidRDefault="00FD6F81" w:rsidP="008F3347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begin"/>
                </w:r>
                <w:r w:rsidR="00D27FC4"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instrText xml:space="preserve"> PAGE    \* MERGEFORMAT </w:instrText>
                </w: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separate"/>
                </w:r>
                <w:r w:rsidR="00A407C2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t>64</w:t>
                </w: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27FC4" w:rsidRPr="00172136">
      <w:rPr>
        <w:rFonts w:ascii="TH NiramitIT๙" w:hAnsi="TH NiramitIT๙" w:cs="TH NiramitIT๙"/>
        <w:i/>
        <w:iCs/>
        <w:cs/>
      </w:rPr>
      <w:t>กรอบการประเมินผลคำรับรองการปฏิบัติราชการหน่วยงานสาธารณสุขจังหวัดกาฬสินธุ์ ปีงบประมาณ 2559</w:t>
    </w:r>
  </w:p>
  <w:p w:rsidR="00D27FC4" w:rsidRDefault="00D27FC4" w:rsidP="007538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06" w:rsidRDefault="00C74E06">
      <w:r>
        <w:separator/>
      </w:r>
    </w:p>
  </w:footnote>
  <w:footnote w:type="continuationSeparator" w:id="1">
    <w:p w:rsidR="00C74E06" w:rsidRDefault="00C7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4" w:rsidRDefault="00FD6F8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7F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FC4">
      <w:rPr>
        <w:rStyle w:val="a6"/>
        <w:noProof/>
      </w:rPr>
      <w:t>2</w:t>
    </w:r>
    <w:r>
      <w:rPr>
        <w:rStyle w:val="a6"/>
      </w:rPr>
      <w:fldChar w:fldCharType="end"/>
    </w:r>
  </w:p>
  <w:p w:rsidR="00D27FC4" w:rsidRDefault="00D27F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4" w:rsidRDefault="00D27F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pt;height:27pt" o:bullet="t">
        <v:imagedata r:id="rId1" o:title="clip_image001"/>
        <o:lock v:ext="edit" cropping="t"/>
      </v:shape>
    </w:pict>
  </w:numPicBullet>
  <w:numPicBullet w:numPicBulletId="1">
    <w:pict>
      <v:shape id="_x0000_i1031" type="#_x0000_t75" style="width:45pt;height:45pt" o:bullet="t">
        <v:imagedata r:id="rId2" o:title="clip_image002"/>
        <o:lock v:ext="edit" cropping="t"/>
      </v:shape>
    </w:pict>
  </w:numPicBullet>
  <w:abstractNum w:abstractNumId="0">
    <w:nsid w:val="27D26E6D"/>
    <w:multiLevelType w:val="hybridMultilevel"/>
    <w:tmpl w:val="7098EF50"/>
    <w:lvl w:ilvl="0" w:tplc="674C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562730"/>
    <w:multiLevelType w:val="hybridMultilevel"/>
    <w:tmpl w:val="D31E9BCE"/>
    <w:lvl w:ilvl="0" w:tplc="1A2EB53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6181"/>
    <w:multiLevelType w:val="hybridMultilevel"/>
    <w:tmpl w:val="A56A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1675"/>
    <w:multiLevelType w:val="hybridMultilevel"/>
    <w:tmpl w:val="EC32F8FA"/>
    <w:lvl w:ilvl="0" w:tplc="0EE4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3B18"/>
    <w:multiLevelType w:val="hybridMultilevel"/>
    <w:tmpl w:val="D5B8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2B7"/>
    <w:multiLevelType w:val="hybridMultilevel"/>
    <w:tmpl w:val="DCE01E58"/>
    <w:lvl w:ilvl="0" w:tplc="74D4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E4CAC"/>
    <w:multiLevelType w:val="hybridMultilevel"/>
    <w:tmpl w:val="B5E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2E7B"/>
    <w:multiLevelType w:val="multilevel"/>
    <w:tmpl w:val="CA4A1C1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33F4"/>
    <w:rsid w:val="00001493"/>
    <w:rsid w:val="000029D0"/>
    <w:rsid w:val="000038F9"/>
    <w:rsid w:val="000041E0"/>
    <w:rsid w:val="00004C7D"/>
    <w:rsid w:val="00005193"/>
    <w:rsid w:val="0000588B"/>
    <w:rsid w:val="00006852"/>
    <w:rsid w:val="00010D4E"/>
    <w:rsid w:val="00011E43"/>
    <w:rsid w:val="000129BA"/>
    <w:rsid w:val="00016DA3"/>
    <w:rsid w:val="0002005F"/>
    <w:rsid w:val="0002272E"/>
    <w:rsid w:val="0002280E"/>
    <w:rsid w:val="00023E82"/>
    <w:rsid w:val="00024333"/>
    <w:rsid w:val="00024D2A"/>
    <w:rsid w:val="00026CF5"/>
    <w:rsid w:val="000276EF"/>
    <w:rsid w:val="0003003D"/>
    <w:rsid w:val="00030705"/>
    <w:rsid w:val="00034B0D"/>
    <w:rsid w:val="00043162"/>
    <w:rsid w:val="00043684"/>
    <w:rsid w:val="00043F03"/>
    <w:rsid w:val="00044886"/>
    <w:rsid w:val="00045862"/>
    <w:rsid w:val="00045A23"/>
    <w:rsid w:val="00052F5F"/>
    <w:rsid w:val="00053522"/>
    <w:rsid w:val="0005393E"/>
    <w:rsid w:val="00054750"/>
    <w:rsid w:val="00054C09"/>
    <w:rsid w:val="00056B53"/>
    <w:rsid w:val="0006024E"/>
    <w:rsid w:val="00060FC5"/>
    <w:rsid w:val="00061FAE"/>
    <w:rsid w:val="00062B9C"/>
    <w:rsid w:val="0006380B"/>
    <w:rsid w:val="000706B7"/>
    <w:rsid w:val="00071D4A"/>
    <w:rsid w:val="00072281"/>
    <w:rsid w:val="000739EA"/>
    <w:rsid w:val="00075F95"/>
    <w:rsid w:val="00076A8B"/>
    <w:rsid w:val="000779B6"/>
    <w:rsid w:val="00080EC5"/>
    <w:rsid w:val="00084119"/>
    <w:rsid w:val="00084182"/>
    <w:rsid w:val="00084312"/>
    <w:rsid w:val="00085AAA"/>
    <w:rsid w:val="00087737"/>
    <w:rsid w:val="00087ED0"/>
    <w:rsid w:val="00090046"/>
    <w:rsid w:val="00091D7E"/>
    <w:rsid w:val="0009352B"/>
    <w:rsid w:val="0009405B"/>
    <w:rsid w:val="000940E3"/>
    <w:rsid w:val="000949EE"/>
    <w:rsid w:val="00094C68"/>
    <w:rsid w:val="0009585E"/>
    <w:rsid w:val="00097941"/>
    <w:rsid w:val="00097D57"/>
    <w:rsid w:val="00097DC5"/>
    <w:rsid w:val="000A0CD2"/>
    <w:rsid w:val="000A3DCF"/>
    <w:rsid w:val="000A4485"/>
    <w:rsid w:val="000A5644"/>
    <w:rsid w:val="000A6085"/>
    <w:rsid w:val="000A6437"/>
    <w:rsid w:val="000A652C"/>
    <w:rsid w:val="000B0972"/>
    <w:rsid w:val="000B128F"/>
    <w:rsid w:val="000B4FE9"/>
    <w:rsid w:val="000B5BA6"/>
    <w:rsid w:val="000B7493"/>
    <w:rsid w:val="000B7E33"/>
    <w:rsid w:val="000C0401"/>
    <w:rsid w:val="000C0806"/>
    <w:rsid w:val="000C0C0C"/>
    <w:rsid w:val="000C2914"/>
    <w:rsid w:val="000C54CD"/>
    <w:rsid w:val="000C670E"/>
    <w:rsid w:val="000C67AB"/>
    <w:rsid w:val="000C6EFD"/>
    <w:rsid w:val="000D5534"/>
    <w:rsid w:val="000E0A14"/>
    <w:rsid w:val="000E26B3"/>
    <w:rsid w:val="000E2F34"/>
    <w:rsid w:val="000E3BB9"/>
    <w:rsid w:val="000E48CA"/>
    <w:rsid w:val="000E621B"/>
    <w:rsid w:val="000E7449"/>
    <w:rsid w:val="000F0C4A"/>
    <w:rsid w:val="000F2962"/>
    <w:rsid w:val="000F3C43"/>
    <w:rsid w:val="000F5655"/>
    <w:rsid w:val="000F7F5F"/>
    <w:rsid w:val="00101126"/>
    <w:rsid w:val="0010153E"/>
    <w:rsid w:val="00102A89"/>
    <w:rsid w:val="00102E24"/>
    <w:rsid w:val="00103188"/>
    <w:rsid w:val="001058FB"/>
    <w:rsid w:val="0010648D"/>
    <w:rsid w:val="00110A56"/>
    <w:rsid w:val="001131E5"/>
    <w:rsid w:val="001132C8"/>
    <w:rsid w:val="00115FF8"/>
    <w:rsid w:val="001165B1"/>
    <w:rsid w:val="00116684"/>
    <w:rsid w:val="00116740"/>
    <w:rsid w:val="001172FE"/>
    <w:rsid w:val="00120908"/>
    <w:rsid w:val="00120993"/>
    <w:rsid w:val="001218D1"/>
    <w:rsid w:val="00122F00"/>
    <w:rsid w:val="00124439"/>
    <w:rsid w:val="001248AC"/>
    <w:rsid w:val="00124928"/>
    <w:rsid w:val="00124965"/>
    <w:rsid w:val="00124AE3"/>
    <w:rsid w:val="00125558"/>
    <w:rsid w:val="00127FE3"/>
    <w:rsid w:val="0013159A"/>
    <w:rsid w:val="00131F04"/>
    <w:rsid w:val="00132820"/>
    <w:rsid w:val="00132A47"/>
    <w:rsid w:val="00134FAD"/>
    <w:rsid w:val="00135A31"/>
    <w:rsid w:val="001364A4"/>
    <w:rsid w:val="00137560"/>
    <w:rsid w:val="00137CE8"/>
    <w:rsid w:val="001414E6"/>
    <w:rsid w:val="00141ADC"/>
    <w:rsid w:val="00141C5C"/>
    <w:rsid w:val="00141E85"/>
    <w:rsid w:val="001443B0"/>
    <w:rsid w:val="00151691"/>
    <w:rsid w:val="00152CBC"/>
    <w:rsid w:val="00153B0C"/>
    <w:rsid w:val="001540F6"/>
    <w:rsid w:val="0015413B"/>
    <w:rsid w:val="001541B9"/>
    <w:rsid w:val="001541CC"/>
    <w:rsid w:val="001549CA"/>
    <w:rsid w:val="00157B2F"/>
    <w:rsid w:val="00160723"/>
    <w:rsid w:val="00161231"/>
    <w:rsid w:val="00161AA9"/>
    <w:rsid w:val="00162239"/>
    <w:rsid w:val="001647C0"/>
    <w:rsid w:val="001658AE"/>
    <w:rsid w:val="00165CEA"/>
    <w:rsid w:val="0016640D"/>
    <w:rsid w:val="001724C4"/>
    <w:rsid w:val="001725F0"/>
    <w:rsid w:val="0017281F"/>
    <w:rsid w:val="00172EB5"/>
    <w:rsid w:val="00174750"/>
    <w:rsid w:val="0017520B"/>
    <w:rsid w:val="00175E95"/>
    <w:rsid w:val="0017770A"/>
    <w:rsid w:val="00181EED"/>
    <w:rsid w:val="00183C43"/>
    <w:rsid w:val="001842D2"/>
    <w:rsid w:val="0018561A"/>
    <w:rsid w:val="00186160"/>
    <w:rsid w:val="00191AF2"/>
    <w:rsid w:val="00192ADD"/>
    <w:rsid w:val="00196578"/>
    <w:rsid w:val="0019793A"/>
    <w:rsid w:val="001A01C7"/>
    <w:rsid w:val="001A0CA7"/>
    <w:rsid w:val="001A23A5"/>
    <w:rsid w:val="001A320E"/>
    <w:rsid w:val="001A333B"/>
    <w:rsid w:val="001A3E3E"/>
    <w:rsid w:val="001A410E"/>
    <w:rsid w:val="001A4697"/>
    <w:rsid w:val="001A5C0B"/>
    <w:rsid w:val="001B066D"/>
    <w:rsid w:val="001B07CC"/>
    <w:rsid w:val="001B5EE9"/>
    <w:rsid w:val="001C18A1"/>
    <w:rsid w:val="001C204D"/>
    <w:rsid w:val="001C4CBB"/>
    <w:rsid w:val="001C4DCC"/>
    <w:rsid w:val="001C56DD"/>
    <w:rsid w:val="001C738F"/>
    <w:rsid w:val="001D13AD"/>
    <w:rsid w:val="001D2C51"/>
    <w:rsid w:val="001D3AD4"/>
    <w:rsid w:val="001D4E06"/>
    <w:rsid w:val="001D5A21"/>
    <w:rsid w:val="001E428A"/>
    <w:rsid w:val="001F1C68"/>
    <w:rsid w:val="001F52B0"/>
    <w:rsid w:val="001F6C21"/>
    <w:rsid w:val="001F769B"/>
    <w:rsid w:val="002023F4"/>
    <w:rsid w:val="002024ED"/>
    <w:rsid w:val="002034D7"/>
    <w:rsid w:val="00205AC1"/>
    <w:rsid w:val="00206DB2"/>
    <w:rsid w:val="00207C91"/>
    <w:rsid w:val="00210891"/>
    <w:rsid w:val="00211A44"/>
    <w:rsid w:val="0021337C"/>
    <w:rsid w:val="002138D2"/>
    <w:rsid w:val="0021585D"/>
    <w:rsid w:val="002204D1"/>
    <w:rsid w:val="002205F0"/>
    <w:rsid w:val="00222EC2"/>
    <w:rsid w:val="002230AA"/>
    <w:rsid w:val="00225453"/>
    <w:rsid w:val="002272E1"/>
    <w:rsid w:val="002317E3"/>
    <w:rsid w:val="002360C8"/>
    <w:rsid w:val="00240A8E"/>
    <w:rsid w:val="00240D11"/>
    <w:rsid w:val="00242A13"/>
    <w:rsid w:val="00242E10"/>
    <w:rsid w:val="00243CC1"/>
    <w:rsid w:val="002449E9"/>
    <w:rsid w:val="002458CC"/>
    <w:rsid w:val="00246004"/>
    <w:rsid w:val="00246951"/>
    <w:rsid w:val="00246B09"/>
    <w:rsid w:val="0025129A"/>
    <w:rsid w:val="002541F2"/>
    <w:rsid w:val="00260CFE"/>
    <w:rsid w:val="00263D82"/>
    <w:rsid w:val="0026574B"/>
    <w:rsid w:val="002672E7"/>
    <w:rsid w:val="002704AE"/>
    <w:rsid w:val="002721A6"/>
    <w:rsid w:val="00280981"/>
    <w:rsid w:val="00281354"/>
    <w:rsid w:val="00285AB7"/>
    <w:rsid w:val="00286113"/>
    <w:rsid w:val="0029344D"/>
    <w:rsid w:val="00293D0B"/>
    <w:rsid w:val="002941F3"/>
    <w:rsid w:val="002A07B2"/>
    <w:rsid w:val="002A0B1E"/>
    <w:rsid w:val="002A31A6"/>
    <w:rsid w:val="002A372F"/>
    <w:rsid w:val="002A38A1"/>
    <w:rsid w:val="002A4EED"/>
    <w:rsid w:val="002A7B48"/>
    <w:rsid w:val="002B47BE"/>
    <w:rsid w:val="002B4D0E"/>
    <w:rsid w:val="002B4DDA"/>
    <w:rsid w:val="002B771B"/>
    <w:rsid w:val="002C074D"/>
    <w:rsid w:val="002C07FF"/>
    <w:rsid w:val="002C16EA"/>
    <w:rsid w:val="002C6627"/>
    <w:rsid w:val="002D1F25"/>
    <w:rsid w:val="002D248C"/>
    <w:rsid w:val="002D5065"/>
    <w:rsid w:val="002D58BF"/>
    <w:rsid w:val="002D74B3"/>
    <w:rsid w:val="002E18CE"/>
    <w:rsid w:val="002E5E69"/>
    <w:rsid w:val="002E62CE"/>
    <w:rsid w:val="002F0666"/>
    <w:rsid w:val="002F1966"/>
    <w:rsid w:val="002F3F7D"/>
    <w:rsid w:val="002F419F"/>
    <w:rsid w:val="002F5CB9"/>
    <w:rsid w:val="002F6CB6"/>
    <w:rsid w:val="002F7037"/>
    <w:rsid w:val="003031AC"/>
    <w:rsid w:val="00303D45"/>
    <w:rsid w:val="0030560D"/>
    <w:rsid w:val="00307A7A"/>
    <w:rsid w:val="00307E4C"/>
    <w:rsid w:val="00310130"/>
    <w:rsid w:val="003118AB"/>
    <w:rsid w:val="00311B04"/>
    <w:rsid w:val="00312F44"/>
    <w:rsid w:val="00313E62"/>
    <w:rsid w:val="00315389"/>
    <w:rsid w:val="00317ABE"/>
    <w:rsid w:val="00320B7D"/>
    <w:rsid w:val="00321649"/>
    <w:rsid w:val="0032251A"/>
    <w:rsid w:val="00323322"/>
    <w:rsid w:val="00324F06"/>
    <w:rsid w:val="00325768"/>
    <w:rsid w:val="00331F7F"/>
    <w:rsid w:val="00332B97"/>
    <w:rsid w:val="00332E67"/>
    <w:rsid w:val="00333545"/>
    <w:rsid w:val="00335126"/>
    <w:rsid w:val="003373FF"/>
    <w:rsid w:val="003379EC"/>
    <w:rsid w:val="003434FE"/>
    <w:rsid w:val="00344682"/>
    <w:rsid w:val="00346DBA"/>
    <w:rsid w:val="00350584"/>
    <w:rsid w:val="00352BEA"/>
    <w:rsid w:val="0035463B"/>
    <w:rsid w:val="00354C45"/>
    <w:rsid w:val="003562DA"/>
    <w:rsid w:val="00361A7A"/>
    <w:rsid w:val="00362D4A"/>
    <w:rsid w:val="00363702"/>
    <w:rsid w:val="003641D1"/>
    <w:rsid w:val="00364B32"/>
    <w:rsid w:val="00364F44"/>
    <w:rsid w:val="00365609"/>
    <w:rsid w:val="00366390"/>
    <w:rsid w:val="00366460"/>
    <w:rsid w:val="00367451"/>
    <w:rsid w:val="003715E5"/>
    <w:rsid w:val="003721E1"/>
    <w:rsid w:val="0037343A"/>
    <w:rsid w:val="00375E3F"/>
    <w:rsid w:val="00376094"/>
    <w:rsid w:val="00376670"/>
    <w:rsid w:val="00376D6D"/>
    <w:rsid w:val="0038075D"/>
    <w:rsid w:val="00380B90"/>
    <w:rsid w:val="00381CCA"/>
    <w:rsid w:val="0038210C"/>
    <w:rsid w:val="00383386"/>
    <w:rsid w:val="00384BC6"/>
    <w:rsid w:val="00390B19"/>
    <w:rsid w:val="00390C20"/>
    <w:rsid w:val="003921D6"/>
    <w:rsid w:val="00392461"/>
    <w:rsid w:val="0039467A"/>
    <w:rsid w:val="00395E13"/>
    <w:rsid w:val="00396722"/>
    <w:rsid w:val="003972C1"/>
    <w:rsid w:val="00397D11"/>
    <w:rsid w:val="00397D83"/>
    <w:rsid w:val="003A0E49"/>
    <w:rsid w:val="003A20D8"/>
    <w:rsid w:val="003A498C"/>
    <w:rsid w:val="003A6477"/>
    <w:rsid w:val="003A7006"/>
    <w:rsid w:val="003B1BFB"/>
    <w:rsid w:val="003B1C82"/>
    <w:rsid w:val="003B5479"/>
    <w:rsid w:val="003B5CD8"/>
    <w:rsid w:val="003B657E"/>
    <w:rsid w:val="003B7E13"/>
    <w:rsid w:val="003C0444"/>
    <w:rsid w:val="003C4EB6"/>
    <w:rsid w:val="003D0E83"/>
    <w:rsid w:val="003D1D0F"/>
    <w:rsid w:val="003D1D81"/>
    <w:rsid w:val="003D4566"/>
    <w:rsid w:val="003D475C"/>
    <w:rsid w:val="003D4BC5"/>
    <w:rsid w:val="003D605A"/>
    <w:rsid w:val="003D69E6"/>
    <w:rsid w:val="003E189E"/>
    <w:rsid w:val="003E195D"/>
    <w:rsid w:val="003E31DE"/>
    <w:rsid w:val="003E3E96"/>
    <w:rsid w:val="003E4DF5"/>
    <w:rsid w:val="003E7A36"/>
    <w:rsid w:val="003F1DDD"/>
    <w:rsid w:val="003F36ED"/>
    <w:rsid w:val="003F3E72"/>
    <w:rsid w:val="003F4D55"/>
    <w:rsid w:val="003F55C6"/>
    <w:rsid w:val="003F706C"/>
    <w:rsid w:val="00401212"/>
    <w:rsid w:val="004039D4"/>
    <w:rsid w:val="0040442F"/>
    <w:rsid w:val="00405A7B"/>
    <w:rsid w:val="00406547"/>
    <w:rsid w:val="00406941"/>
    <w:rsid w:val="004114A0"/>
    <w:rsid w:val="00411507"/>
    <w:rsid w:val="00411C50"/>
    <w:rsid w:val="00412402"/>
    <w:rsid w:val="0041491B"/>
    <w:rsid w:val="00417640"/>
    <w:rsid w:val="00420F29"/>
    <w:rsid w:val="00422305"/>
    <w:rsid w:val="00423100"/>
    <w:rsid w:val="004248E1"/>
    <w:rsid w:val="0042535A"/>
    <w:rsid w:val="00425843"/>
    <w:rsid w:val="00427342"/>
    <w:rsid w:val="0043056E"/>
    <w:rsid w:val="004309A2"/>
    <w:rsid w:val="0043110F"/>
    <w:rsid w:val="00437B23"/>
    <w:rsid w:val="004425F6"/>
    <w:rsid w:val="00443B70"/>
    <w:rsid w:val="00445125"/>
    <w:rsid w:val="00446433"/>
    <w:rsid w:val="004465A4"/>
    <w:rsid w:val="00446863"/>
    <w:rsid w:val="004502AF"/>
    <w:rsid w:val="004522AF"/>
    <w:rsid w:val="004532B2"/>
    <w:rsid w:val="00454124"/>
    <w:rsid w:val="00454431"/>
    <w:rsid w:val="00454776"/>
    <w:rsid w:val="00457A33"/>
    <w:rsid w:val="004614F8"/>
    <w:rsid w:val="0046171B"/>
    <w:rsid w:val="00462714"/>
    <w:rsid w:val="004634AB"/>
    <w:rsid w:val="0046461A"/>
    <w:rsid w:val="00465229"/>
    <w:rsid w:val="0046708F"/>
    <w:rsid w:val="00467B43"/>
    <w:rsid w:val="00471AF7"/>
    <w:rsid w:val="00472FAC"/>
    <w:rsid w:val="00474BB9"/>
    <w:rsid w:val="004760ED"/>
    <w:rsid w:val="00476521"/>
    <w:rsid w:val="00476DAE"/>
    <w:rsid w:val="00480C18"/>
    <w:rsid w:val="00480E2B"/>
    <w:rsid w:val="00482A74"/>
    <w:rsid w:val="0048342E"/>
    <w:rsid w:val="0048448F"/>
    <w:rsid w:val="00484D97"/>
    <w:rsid w:val="00485149"/>
    <w:rsid w:val="00486DA7"/>
    <w:rsid w:val="0049075D"/>
    <w:rsid w:val="00490B5A"/>
    <w:rsid w:val="00491E01"/>
    <w:rsid w:val="00492434"/>
    <w:rsid w:val="004930A8"/>
    <w:rsid w:val="00493371"/>
    <w:rsid w:val="004940A6"/>
    <w:rsid w:val="0049448B"/>
    <w:rsid w:val="00496622"/>
    <w:rsid w:val="0049759E"/>
    <w:rsid w:val="004A2079"/>
    <w:rsid w:val="004A220A"/>
    <w:rsid w:val="004A2B6A"/>
    <w:rsid w:val="004A384F"/>
    <w:rsid w:val="004A3F97"/>
    <w:rsid w:val="004A65ED"/>
    <w:rsid w:val="004A750F"/>
    <w:rsid w:val="004A75C0"/>
    <w:rsid w:val="004A7CBB"/>
    <w:rsid w:val="004B05A1"/>
    <w:rsid w:val="004B0857"/>
    <w:rsid w:val="004B22DA"/>
    <w:rsid w:val="004B2EC1"/>
    <w:rsid w:val="004B68AB"/>
    <w:rsid w:val="004B7501"/>
    <w:rsid w:val="004C172B"/>
    <w:rsid w:val="004C19F7"/>
    <w:rsid w:val="004C4AFE"/>
    <w:rsid w:val="004C6851"/>
    <w:rsid w:val="004C7267"/>
    <w:rsid w:val="004D0293"/>
    <w:rsid w:val="004D1801"/>
    <w:rsid w:val="004D1AAD"/>
    <w:rsid w:val="004D4B79"/>
    <w:rsid w:val="004D5295"/>
    <w:rsid w:val="004D54D2"/>
    <w:rsid w:val="004D6E42"/>
    <w:rsid w:val="004D7D79"/>
    <w:rsid w:val="004E2213"/>
    <w:rsid w:val="004E29EF"/>
    <w:rsid w:val="004E2B1B"/>
    <w:rsid w:val="004E3FA4"/>
    <w:rsid w:val="004E5780"/>
    <w:rsid w:val="004E6D92"/>
    <w:rsid w:val="004E705A"/>
    <w:rsid w:val="004E7948"/>
    <w:rsid w:val="004F12E6"/>
    <w:rsid w:val="004F1A4B"/>
    <w:rsid w:val="004F23CE"/>
    <w:rsid w:val="004F252D"/>
    <w:rsid w:val="004F39C7"/>
    <w:rsid w:val="004F4393"/>
    <w:rsid w:val="004F592A"/>
    <w:rsid w:val="004F5CC6"/>
    <w:rsid w:val="00500B83"/>
    <w:rsid w:val="00500EBE"/>
    <w:rsid w:val="005018D1"/>
    <w:rsid w:val="00501F1E"/>
    <w:rsid w:val="0050239A"/>
    <w:rsid w:val="005035EA"/>
    <w:rsid w:val="005042BA"/>
    <w:rsid w:val="00504381"/>
    <w:rsid w:val="00504A48"/>
    <w:rsid w:val="00506721"/>
    <w:rsid w:val="00506ACC"/>
    <w:rsid w:val="00507337"/>
    <w:rsid w:val="005106C7"/>
    <w:rsid w:val="00511F98"/>
    <w:rsid w:val="00520430"/>
    <w:rsid w:val="00521E1B"/>
    <w:rsid w:val="005228A5"/>
    <w:rsid w:val="005254C1"/>
    <w:rsid w:val="00530177"/>
    <w:rsid w:val="00530BE8"/>
    <w:rsid w:val="00530C61"/>
    <w:rsid w:val="005314C4"/>
    <w:rsid w:val="0053157C"/>
    <w:rsid w:val="0053178F"/>
    <w:rsid w:val="0053195C"/>
    <w:rsid w:val="00533120"/>
    <w:rsid w:val="00537254"/>
    <w:rsid w:val="00541779"/>
    <w:rsid w:val="00542109"/>
    <w:rsid w:val="005423D0"/>
    <w:rsid w:val="0054578D"/>
    <w:rsid w:val="00550F8E"/>
    <w:rsid w:val="00551198"/>
    <w:rsid w:val="0055223C"/>
    <w:rsid w:val="00553098"/>
    <w:rsid w:val="0055407D"/>
    <w:rsid w:val="005548D0"/>
    <w:rsid w:val="00554C5A"/>
    <w:rsid w:val="00556602"/>
    <w:rsid w:val="0056005E"/>
    <w:rsid w:val="00565311"/>
    <w:rsid w:val="005663EF"/>
    <w:rsid w:val="00566983"/>
    <w:rsid w:val="00567FCF"/>
    <w:rsid w:val="005720E0"/>
    <w:rsid w:val="00573B81"/>
    <w:rsid w:val="00575001"/>
    <w:rsid w:val="005762D3"/>
    <w:rsid w:val="00576C3A"/>
    <w:rsid w:val="00577D74"/>
    <w:rsid w:val="0058331A"/>
    <w:rsid w:val="005849DB"/>
    <w:rsid w:val="00587488"/>
    <w:rsid w:val="0059093F"/>
    <w:rsid w:val="005909E0"/>
    <w:rsid w:val="00590D75"/>
    <w:rsid w:val="00597312"/>
    <w:rsid w:val="005A05C9"/>
    <w:rsid w:val="005A3314"/>
    <w:rsid w:val="005A3ECB"/>
    <w:rsid w:val="005A439B"/>
    <w:rsid w:val="005B112B"/>
    <w:rsid w:val="005B12E6"/>
    <w:rsid w:val="005B164F"/>
    <w:rsid w:val="005B2EA3"/>
    <w:rsid w:val="005B3E1E"/>
    <w:rsid w:val="005B51BD"/>
    <w:rsid w:val="005C40C5"/>
    <w:rsid w:val="005C5F42"/>
    <w:rsid w:val="005C6AEF"/>
    <w:rsid w:val="005D1330"/>
    <w:rsid w:val="005D3FFA"/>
    <w:rsid w:val="005D7F74"/>
    <w:rsid w:val="005E0190"/>
    <w:rsid w:val="005E4AFE"/>
    <w:rsid w:val="005E67C7"/>
    <w:rsid w:val="005E7F94"/>
    <w:rsid w:val="005F118E"/>
    <w:rsid w:val="005F120B"/>
    <w:rsid w:val="005F39B3"/>
    <w:rsid w:val="005F41AC"/>
    <w:rsid w:val="006012C7"/>
    <w:rsid w:val="00601433"/>
    <w:rsid w:val="00602E64"/>
    <w:rsid w:val="006063DA"/>
    <w:rsid w:val="00607A0D"/>
    <w:rsid w:val="006110A7"/>
    <w:rsid w:val="0061119D"/>
    <w:rsid w:val="00612379"/>
    <w:rsid w:val="006130B2"/>
    <w:rsid w:val="00613EDE"/>
    <w:rsid w:val="00614C78"/>
    <w:rsid w:val="00616C9D"/>
    <w:rsid w:val="00620A0A"/>
    <w:rsid w:val="00620BE9"/>
    <w:rsid w:val="00621708"/>
    <w:rsid w:val="00621B42"/>
    <w:rsid w:val="00622066"/>
    <w:rsid w:val="00622208"/>
    <w:rsid w:val="006227D2"/>
    <w:rsid w:val="0062509C"/>
    <w:rsid w:val="00625B51"/>
    <w:rsid w:val="00625F29"/>
    <w:rsid w:val="006310A3"/>
    <w:rsid w:val="00631AD1"/>
    <w:rsid w:val="00634B19"/>
    <w:rsid w:val="0063607F"/>
    <w:rsid w:val="006361EB"/>
    <w:rsid w:val="00641784"/>
    <w:rsid w:val="0064748A"/>
    <w:rsid w:val="00647915"/>
    <w:rsid w:val="0065001E"/>
    <w:rsid w:val="00651926"/>
    <w:rsid w:val="006544A1"/>
    <w:rsid w:val="00654947"/>
    <w:rsid w:val="00657ED0"/>
    <w:rsid w:val="00663853"/>
    <w:rsid w:val="00664213"/>
    <w:rsid w:val="006646C0"/>
    <w:rsid w:val="0066523D"/>
    <w:rsid w:val="00670648"/>
    <w:rsid w:val="00670EC3"/>
    <w:rsid w:val="0067277A"/>
    <w:rsid w:val="00673D39"/>
    <w:rsid w:val="00673D7B"/>
    <w:rsid w:val="00674873"/>
    <w:rsid w:val="00674AB3"/>
    <w:rsid w:val="0067776A"/>
    <w:rsid w:val="00680F8C"/>
    <w:rsid w:val="0068156E"/>
    <w:rsid w:val="00682822"/>
    <w:rsid w:val="00684465"/>
    <w:rsid w:val="00690457"/>
    <w:rsid w:val="0069069B"/>
    <w:rsid w:val="00691CC0"/>
    <w:rsid w:val="00692BB3"/>
    <w:rsid w:val="00693544"/>
    <w:rsid w:val="00694900"/>
    <w:rsid w:val="00694E89"/>
    <w:rsid w:val="00695A58"/>
    <w:rsid w:val="0069711F"/>
    <w:rsid w:val="0069777F"/>
    <w:rsid w:val="006A4A7C"/>
    <w:rsid w:val="006A4CA9"/>
    <w:rsid w:val="006A5F4A"/>
    <w:rsid w:val="006A66C6"/>
    <w:rsid w:val="006B178D"/>
    <w:rsid w:val="006B3DC8"/>
    <w:rsid w:val="006B5596"/>
    <w:rsid w:val="006B7337"/>
    <w:rsid w:val="006B738F"/>
    <w:rsid w:val="006C06F8"/>
    <w:rsid w:val="006C0987"/>
    <w:rsid w:val="006C599F"/>
    <w:rsid w:val="006C6909"/>
    <w:rsid w:val="006C7B8F"/>
    <w:rsid w:val="006D1BAD"/>
    <w:rsid w:val="006D2051"/>
    <w:rsid w:val="006D2F37"/>
    <w:rsid w:val="006D4927"/>
    <w:rsid w:val="006D6DC5"/>
    <w:rsid w:val="006E0C8B"/>
    <w:rsid w:val="006E34A0"/>
    <w:rsid w:val="006F0162"/>
    <w:rsid w:val="006F052F"/>
    <w:rsid w:val="006F0C41"/>
    <w:rsid w:val="006F18DE"/>
    <w:rsid w:val="006F35CF"/>
    <w:rsid w:val="006F61F0"/>
    <w:rsid w:val="006F6EE5"/>
    <w:rsid w:val="00700B44"/>
    <w:rsid w:val="00701C27"/>
    <w:rsid w:val="007056BB"/>
    <w:rsid w:val="00706C59"/>
    <w:rsid w:val="0070759D"/>
    <w:rsid w:val="00710BBE"/>
    <w:rsid w:val="00710F08"/>
    <w:rsid w:val="00711725"/>
    <w:rsid w:val="00711CE7"/>
    <w:rsid w:val="0071350E"/>
    <w:rsid w:val="0071382E"/>
    <w:rsid w:val="0071409B"/>
    <w:rsid w:val="007151C7"/>
    <w:rsid w:val="00716CB5"/>
    <w:rsid w:val="00721753"/>
    <w:rsid w:val="00721A27"/>
    <w:rsid w:val="00724068"/>
    <w:rsid w:val="00724922"/>
    <w:rsid w:val="00727E94"/>
    <w:rsid w:val="007305FA"/>
    <w:rsid w:val="00730F4C"/>
    <w:rsid w:val="00742B04"/>
    <w:rsid w:val="00743656"/>
    <w:rsid w:val="007436C7"/>
    <w:rsid w:val="00743F1A"/>
    <w:rsid w:val="00747F29"/>
    <w:rsid w:val="00753705"/>
    <w:rsid w:val="00753851"/>
    <w:rsid w:val="0075663A"/>
    <w:rsid w:val="00760310"/>
    <w:rsid w:val="00760694"/>
    <w:rsid w:val="00760BCA"/>
    <w:rsid w:val="007639EB"/>
    <w:rsid w:val="00763BDB"/>
    <w:rsid w:val="00763D51"/>
    <w:rsid w:val="00764113"/>
    <w:rsid w:val="00765B5B"/>
    <w:rsid w:val="00767864"/>
    <w:rsid w:val="00767E4E"/>
    <w:rsid w:val="00770171"/>
    <w:rsid w:val="00770760"/>
    <w:rsid w:val="007734E1"/>
    <w:rsid w:val="00774D37"/>
    <w:rsid w:val="00774FDB"/>
    <w:rsid w:val="007759ED"/>
    <w:rsid w:val="00783A68"/>
    <w:rsid w:val="00785D01"/>
    <w:rsid w:val="00787242"/>
    <w:rsid w:val="00787BE1"/>
    <w:rsid w:val="00790291"/>
    <w:rsid w:val="00790F7E"/>
    <w:rsid w:val="00792D35"/>
    <w:rsid w:val="007943F1"/>
    <w:rsid w:val="00797B87"/>
    <w:rsid w:val="007A0CBC"/>
    <w:rsid w:val="007A18F9"/>
    <w:rsid w:val="007A1DEA"/>
    <w:rsid w:val="007A1ECF"/>
    <w:rsid w:val="007A2B12"/>
    <w:rsid w:val="007A3D3D"/>
    <w:rsid w:val="007A4D61"/>
    <w:rsid w:val="007A55E9"/>
    <w:rsid w:val="007B173E"/>
    <w:rsid w:val="007B2AFD"/>
    <w:rsid w:val="007B4023"/>
    <w:rsid w:val="007B5A09"/>
    <w:rsid w:val="007B6098"/>
    <w:rsid w:val="007C0A98"/>
    <w:rsid w:val="007C14E3"/>
    <w:rsid w:val="007C1546"/>
    <w:rsid w:val="007C1B4A"/>
    <w:rsid w:val="007C2CBA"/>
    <w:rsid w:val="007C2E2B"/>
    <w:rsid w:val="007C40A1"/>
    <w:rsid w:val="007D464D"/>
    <w:rsid w:val="007D5585"/>
    <w:rsid w:val="007D6A64"/>
    <w:rsid w:val="007D78EF"/>
    <w:rsid w:val="007E19F7"/>
    <w:rsid w:val="007E1B6E"/>
    <w:rsid w:val="007E4187"/>
    <w:rsid w:val="007E5752"/>
    <w:rsid w:val="007E5E8E"/>
    <w:rsid w:val="007E68B2"/>
    <w:rsid w:val="007F05DC"/>
    <w:rsid w:val="007F1E39"/>
    <w:rsid w:val="007F489E"/>
    <w:rsid w:val="007F51CE"/>
    <w:rsid w:val="007F5CA2"/>
    <w:rsid w:val="007F6B10"/>
    <w:rsid w:val="007F76B6"/>
    <w:rsid w:val="008000A8"/>
    <w:rsid w:val="008002E1"/>
    <w:rsid w:val="00801BED"/>
    <w:rsid w:val="00802C20"/>
    <w:rsid w:val="008030E1"/>
    <w:rsid w:val="00804338"/>
    <w:rsid w:val="00805704"/>
    <w:rsid w:val="00805B0C"/>
    <w:rsid w:val="0081013C"/>
    <w:rsid w:val="00810901"/>
    <w:rsid w:val="008115DB"/>
    <w:rsid w:val="00814856"/>
    <w:rsid w:val="00815554"/>
    <w:rsid w:val="00815FA3"/>
    <w:rsid w:val="00816A97"/>
    <w:rsid w:val="00820133"/>
    <w:rsid w:val="00823F8D"/>
    <w:rsid w:val="0082462C"/>
    <w:rsid w:val="00824D9C"/>
    <w:rsid w:val="008277D5"/>
    <w:rsid w:val="008355A2"/>
    <w:rsid w:val="0083666D"/>
    <w:rsid w:val="00836C56"/>
    <w:rsid w:val="00836EE1"/>
    <w:rsid w:val="00840B0B"/>
    <w:rsid w:val="00840B51"/>
    <w:rsid w:val="008410F3"/>
    <w:rsid w:val="00843352"/>
    <w:rsid w:val="00845355"/>
    <w:rsid w:val="0085183A"/>
    <w:rsid w:val="00852DA3"/>
    <w:rsid w:val="00857DDC"/>
    <w:rsid w:val="00860976"/>
    <w:rsid w:val="0086103C"/>
    <w:rsid w:val="00863B49"/>
    <w:rsid w:val="00864350"/>
    <w:rsid w:val="008655EE"/>
    <w:rsid w:val="00866547"/>
    <w:rsid w:val="0087101E"/>
    <w:rsid w:val="00871455"/>
    <w:rsid w:val="00874F40"/>
    <w:rsid w:val="0087540F"/>
    <w:rsid w:val="00881144"/>
    <w:rsid w:val="008822EC"/>
    <w:rsid w:val="008836FC"/>
    <w:rsid w:val="008839DB"/>
    <w:rsid w:val="00885EF5"/>
    <w:rsid w:val="0088671C"/>
    <w:rsid w:val="0089084C"/>
    <w:rsid w:val="00892B23"/>
    <w:rsid w:val="00892E6C"/>
    <w:rsid w:val="00894218"/>
    <w:rsid w:val="00895366"/>
    <w:rsid w:val="00895AF1"/>
    <w:rsid w:val="008A19F5"/>
    <w:rsid w:val="008A4181"/>
    <w:rsid w:val="008B246B"/>
    <w:rsid w:val="008B24BB"/>
    <w:rsid w:val="008B40D6"/>
    <w:rsid w:val="008B40F5"/>
    <w:rsid w:val="008B4B47"/>
    <w:rsid w:val="008B5350"/>
    <w:rsid w:val="008B621A"/>
    <w:rsid w:val="008C0393"/>
    <w:rsid w:val="008C10FB"/>
    <w:rsid w:val="008C15E4"/>
    <w:rsid w:val="008C2147"/>
    <w:rsid w:val="008C308D"/>
    <w:rsid w:val="008C3536"/>
    <w:rsid w:val="008C383A"/>
    <w:rsid w:val="008C3C21"/>
    <w:rsid w:val="008C59C7"/>
    <w:rsid w:val="008C71A8"/>
    <w:rsid w:val="008D0B5C"/>
    <w:rsid w:val="008D1A8C"/>
    <w:rsid w:val="008D1DD7"/>
    <w:rsid w:val="008D38A1"/>
    <w:rsid w:val="008D69AD"/>
    <w:rsid w:val="008D78C0"/>
    <w:rsid w:val="008E1619"/>
    <w:rsid w:val="008E3886"/>
    <w:rsid w:val="008E3A50"/>
    <w:rsid w:val="008E494F"/>
    <w:rsid w:val="008E4AD5"/>
    <w:rsid w:val="008E5AA4"/>
    <w:rsid w:val="008E5C83"/>
    <w:rsid w:val="008F059B"/>
    <w:rsid w:val="008F1725"/>
    <w:rsid w:val="008F3347"/>
    <w:rsid w:val="008F3F85"/>
    <w:rsid w:val="008F56D0"/>
    <w:rsid w:val="008F6616"/>
    <w:rsid w:val="008F6FA4"/>
    <w:rsid w:val="008F73B1"/>
    <w:rsid w:val="00900FBE"/>
    <w:rsid w:val="0090177C"/>
    <w:rsid w:val="00905E5E"/>
    <w:rsid w:val="00906660"/>
    <w:rsid w:val="00907C92"/>
    <w:rsid w:val="00907F44"/>
    <w:rsid w:val="00910A16"/>
    <w:rsid w:val="00913B33"/>
    <w:rsid w:val="00913F5E"/>
    <w:rsid w:val="00914668"/>
    <w:rsid w:val="00914E21"/>
    <w:rsid w:val="0091609A"/>
    <w:rsid w:val="0092067B"/>
    <w:rsid w:val="009208C8"/>
    <w:rsid w:val="00920D10"/>
    <w:rsid w:val="009212B6"/>
    <w:rsid w:val="009275C2"/>
    <w:rsid w:val="00927703"/>
    <w:rsid w:val="009327FF"/>
    <w:rsid w:val="00932E8E"/>
    <w:rsid w:val="00937839"/>
    <w:rsid w:val="00937963"/>
    <w:rsid w:val="009407A8"/>
    <w:rsid w:val="009419F1"/>
    <w:rsid w:val="00941A75"/>
    <w:rsid w:val="00941AE7"/>
    <w:rsid w:val="009422B7"/>
    <w:rsid w:val="00946361"/>
    <w:rsid w:val="00947396"/>
    <w:rsid w:val="0095222A"/>
    <w:rsid w:val="0095361B"/>
    <w:rsid w:val="00953A77"/>
    <w:rsid w:val="00953BA5"/>
    <w:rsid w:val="00954A5E"/>
    <w:rsid w:val="009550D9"/>
    <w:rsid w:val="00955429"/>
    <w:rsid w:val="009604FA"/>
    <w:rsid w:val="00960E2E"/>
    <w:rsid w:val="00961484"/>
    <w:rsid w:val="00962B05"/>
    <w:rsid w:val="00962C8D"/>
    <w:rsid w:val="009648B2"/>
    <w:rsid w:val="0096687A"/>
    <w:rsid w:val="00966BBC"/>
    <w:rsid w:val="00966F35"/>
    <w:rsid w:val="0097225A"/>
    <w:rsid w:val="0097555E"/>
    <w:rsid w:val="00980613"/>
    <w:rsid w:val="009816CF"/>
    <w:rsid w:val="0098180C"/>
    <w:rsid w:val="009820B2"/>
    <w:rsid w:val="009822D1"/>
    <w:rsid w:val="00982A57"/>
    <w:rsid w:val="00983634"/>
    <w:rsid w:val="00985E78"/>
    <w:rsid w:val="00986156"/>
    <w:rsid w:val="00987364"/>
    <w:rsid w:val="009928EE"/>
    <w:rsid w:val="00994697"/>
    <w:rsid w:val="009949BA"/>
    <w:rsid w:val="009A1321"/>
    <w:rsid w:val="009A5CD6"/>
    <w:rsid w:val="009A6E04"/>
    <w:rsid w:val="009B1E8D"/>
    <w:rsid w:val="009B4982"/>
    <w:rsid w:val="009B7A1C"/>
    <w:rsid w:val="009B7AB9"/>
    <w:rsid w:val="009C0762"/>
    <w:rsid w:val="009C0B20"/>
    <w:rsid w:val="009C0D5D"/>
    <w:rsid w:val="009C13AB"/>
    <w:rsid w:val="009C1DE9"/>
    <w:rsid w:val="009C49E7"/>
    <w:rsid w:val="009C5730"/>
    <w:rsid w:val="009C6F35"/>
    <w:rsid w:val="009C6FCF"/>
    <w:rsid w:val="009D0D5F"/>
    <w:rsid w:val="009D0E0F"/>
    <w:rsid w:val="009D1B46"/>
    <w:rsid w:val="009D2831"/>
    <w:rsid w:val="009D2EBB"/>
    <w:rsid w:val="009D3C19"/>
    <w:rsid w:val="009D4D86"/>
    <w:rsid w:val="009D4FD6"/>
    <w:rsid w:val="009D50BB"/>
    <w:rsid w:val="009D7241"/>
    <w:rsid w:val="009E0F89"/>
    <w:rsid w:val="009E3152"/>
    <w:rsid w:val="009E39FB"/>
    <w:rsid w:val="009E52BC"/>
    <w:rsid w:val="009E5712"/>
    <w:rsid w:val="009E5E12"/>
    <w:rsid w:val="009E6407"/>
    <w:rsid w:val="009E77DB"/>
    <w:rsid w:val="009F077B"/>
    <w:rsid w:val="009F160E"/>
    <w:rsid w:val="009F52AD"/>
    <w:rsid w:val="009F78E8"/>
    <w:rsid w:val="00A00F1B"/>
    <w:rsid w:val="00A0254C"/>
    <w:rsid w:val="00A03EB6"/>
    <w:rsid w:val="00A071A5"/>
    <w:rsid w:val="00A10361"/>
    <w:rsid w:val="00A118A0"/>
    <w:rsid w:val="00A11F0B"/>
    <w:rsid w:val="00A14FD6"/>
    <w:rsid w:val="00A170F3"/>
    <w:rsid w:val="00A2005D"/>
    <w:rsid w:val="00A20A7F"/>
    <w:rsid w:val="00A20F3B"/>
    <w:rsid w:val="00A229CC"/>
    <w:rsid w:val="00A22B8A"/>
    <w:rsid w:val="00A24DD2"/>
    <w:rsid w:val="00A26F81"/>
    <w:rsid w:val="00A3096D"/>
    <w:rsid w:val="00A32B77"/>
    <w:rsid w:val="00A37A65"/>
    <w:rsid w:val="00A37CF0"/>
    <w:rsid w:val="00A37E46"/>
    <w:rsid w:val="00A40133"/>
    <w:rsid w:val="00A407C2"/>
    <w:rsid w:val="00A41F81"/>
    <w:rsid w:val="00A4251F"/>
    <w:rsid w:val="00A42CB7"/>
    <w:rsid w:val="00A437FE"/>
    <w:rsid w:val="00A43D02"/>
    <w:rsid w:val="00A46E91"/>
    <w:rsid w:val="00A47470"/>
    <w:rsid w:val="00A50A72"/>
    <w:rsid w:val="00A530D9"/>
    <w:rsid w:val="00A533F4"/>
    <w:rsid w:val="00A543A5"/>
    <w:rsid w:val="00A55412"/>
    <w:rsid w:val="00A55711"/>
    <w:rsid w:val="00A55991"/>
    <w:rsid w:val="00A57C32"/>
    <w:rsid w:val="00A61853"/>
    <w:rsid w:val="00A61A85"/>
    <w:rsid w:val="00A61E72"/>
    <w:rsid w:val="00A622ED"/>
    <w:rsid w:val="00A63977"/>
    <w:rsid w:val="00A63D8E"/>
    <w:rsid w:val="00A64296"/>
    <w:rsid w:val="00A64FD8"/>
    <w:rsid w:val="00A66097"/>
    <w:rsid w:val="00A72C76"/>
    <w:rsid w:val="00A7601D"/>
    <w:rsid w:val="00A7617F"/>
    <w:rsid w:val="00A76192"/>
    <w:rsid w:val="00A76C33"/>
    <w:rsid w:val="00A76CF5"/>
    <w:rsid w:val="00A77590"/>
    <w:rsid w:val="00A81923"/>
    <w:rsid w:val="00A83AA7"/>
    <w:rsid w:val="00A84B4A"/>
    <w:rsid w:val="00A85692"/>
    <w:rsid w:val="00A864D1"/>
    <w:rsid w:val="00A87260"/>
    <w:rsid w:val="00A90A1C"/>
    <w:rsid w:val="00A90B41"/>
    <w:rsid w:val="00A9134B"/>
    <w:rsid w:val="00A91E05"/>
    <w:rsid w:val="00A9309C"/>
    <w:rsid w:val="00A93B10"/>
    <w:rsid w:val="00A9513C"/>
    <w:rsid w:val="00A95252"/>
    <w:rsid w:val="00A962C4"/>
    <w:rsid w:val="00A9791C"/>
    <w:rsid w:val="00AA0E30"/>
    <w:rsid w:val="00AA12C1"/>
    <w:rsid w:val="00AA5265"/>
    <w:rsid w:val="00AA715B"/>
    <w:rsid w:val="00AA7948"/>
    <w:rsid w:val="00AB0265"/>
    <w:rsid w:val="00AB31E4"/>
    <w:rsid w:val="00AB45DA"/>
    <w:rsid w:val="00AB65ED"/>
    <w:rsid w:val="00AC0853"/>
    <w:rsid w:val="00AC1327"/>
    <w:rsid w:val="00AC1A33"/>
    <w:rsid w:val="00AC36FD"/>
    <w:rsid w:val="00AC3DC9"/>
    <w:rsid w:val="00AC48B8"/>
    <w:rsid w:val="00AC594B"/>
    <w:rsid w:val="00AC6EF2"/>
    <w:rsid w:val="00AD02BE"/>
    <w:rsid w:val="00AD0B8C"/>
    <w:rsid w:val="00AD0BA3"/>
    <w:rsid w:val="00AD0EDC"/>
    <w:rsid w:val="00AD1A1A"/>
    <w:rsid w:val="00AD4295"/>
    <w:rsid w:val="00AD4812"/>
    <w:rsid w:val="00AE1D06"/>
    <w:rsid w:val="00AE2DA3"/>
    <w:rsid w:val="00AE7D54"/>
    <w:rsid w:val="00AE7ECB"/>
    <w:rsid w:val="00AF0250"/>
    <w:rsid w:val="00AF14B6"/>
    <w:rsid w:val="00AF1A79"/>
    <w:rsid w:val="00AF39CE"/>
    <w:rsid w:val="00AF5AB8"/>
    <w:rsid w:val="00AF6C71"/>
    <w:rsid w:val="00B01DEA"/>
    <w:rsid w:val="00B02F1E"/>
    <w:rsid w:val="00B0331D"/>
    <w:rsid w:val="00B03DF3"/>
    <w:rsid w:val="00B04F73"/>
    <w:rsid w:val="00B0590A"/>
    <w:rsid w:val="00B0688A"/>
    <w:rsid w:val="00B070A8"/>
    <w:rsid w:val="00B116B4"/>
    <w:rsid w:val="00B119A0"/>
    <w:rsid w:val="00B128B8"/>
    <w:rsid w:val="00B13224"/>
    <w:rsid w:val="00B15CA4"/>
    <w:rsid w:val="00B15EF7"/>
    <w:rsid w:val="00B1637A"/>
    <w:rsid w:val="00B163A7"/>
    <w:rsid w:val="00B1661F"/>
    <w:rsid w:val="00B16A38"/>
    <w:rsid w:val="00B171F8"/>
    <w:rsid w:val="00B204AB"/>
    <w:rsid w:val="00B2060E"/>
    <w:rsid w:val="00B20860"/>
    <w:rsid w:val="00B20E9F"/>
    <w:rsid w:val="00B216E2"/>
    <w:rsid w:val="00B226A4"/>
    <w:rsid w:val="00B2451E"/>
    <w:rsid w:val="00B33A85"/>
    <w:rsid w:val="00B3445A"/>
    <w:rsid w:val="00B4032D"/>
    <w:rsid w:val="00B4096E"/>
    <w:rsid w:val="00B40980"/>
    <w:rsid w:val="00B417CE"/>
    <w:rsid w:val="00B435E7"/>
    <w:rsid w:val="00B448DB"/>
    <w:rsid w:val="00B45E77"/>
    <w:rsid w:val="00B46D47"/>
    <w:rsid w:val="00B47B58"/>
    <w:rsid w:val="00B50B41"/>
    <w:rsid w:val="00B5108C"/>
    <w:rsid w:val="00B53CE7"/>
    <w:rsid w:val="00B553BD"/>
    <w:rsid w:val="00B60742"/>
    <w:rsid w:val="00B60815"/>
    <w:rsid w:val="00B62B18"/>
    <w:rsid w:val="00B62F0A"/>
    <w:rsid w:val="00B6383F"/>
    <w:rsid w:val="00B6569B"/>
    <w:rsid w:val="00B66DAB"/>
    <w:rsid w:val="00B67CE6"/>
    <w:rsid w:val="00B700A3"/>
    <w:rsid w:val="00B706E1"/>
    <w:rsid w:val="00B71AC3"/>
    <w:rsid w:val="00B71E12"/>
    <w:rsid w:val="00B751EE"/>
    <w:rsid w:val="00B7603A"/>
    <w:rsid w:val="00B77FCA"/>
    <w:rsid w:val="00B8086C"/>
    <w:rsid w:val="00B81000"/>
    <w:rsid w:val="00B8665A"/>
    <w:rsid w:val="00B9023D"/>
    <w:rsid w:val="00B93348"/>
    <w:rsid w:val="00B951FC"/>
    <w:rsid w:val="00B965E0"/>
    <w:rsid w:val="00B96752"/>
    <w:rsid w:val="00B97621"/>
    <w:rsid w:val="00BA1CA4"/>
    <w:rsid w:val="00BA1D98"/>
    <w:rsid w:val="00BA48A8"/>
    <w:rsid w:val="00BA7666"/>
    <w:rsid w:val="00BB20E8"/>
    <w:rsid w:val="00BB47DF"/>
    <w:rsid w:val="00BB72B4"/>
    <w:rsid w:val="00BC329C"/>
    <w:rsid w:val="00BC47A7"/>
    <w:rsid w:val="00BC50F8"/>
    <w:rsid w:val="00BD1994"/>
    <w:rsid w:val="00BD1D1B"/>
    <w:rsid w:val="00BD2AEF"/>
    <w:rsid w:val="00BD5D93"/>
    <w:rsid w:val="00BE1383"/>
    <w:rsid w:val="00BE19B5"/>
    <w:rsid w:val="00BE3DC3"/>
    <w:rsid w:val="00BE6BDC"/>
    <w:rsid w:val="00BF03F8"/>
    <w:rsid w:val="00BF0D1A"/>
    <w:rsid w:val="00BF131D"/>
    <w:rsid w:val="00BF3098"/>
    <w:rsid w:val="00BF57BA"/>
    <w:rsid w:val="00BF5D87"/>
    <w:rsid w:val="00C018A8"/>
    <w:rsid w:val="00C03359"/>
    <w:rsid w:val="00C0436E"/>
    <w:rsid w:val="00C046AF"/>
    <w:rsid w:val="00C04E22"/>
    <w:rsid w:val="00C0525F"/>
    <w:rsid w:val="00C064A3"/>
    <w:rsid w:val="00C0729C"/>
    <w:rsid w:val="00C07378"/>
    <w:rsid w:val="00C07C7F"/>
    <w:rsid w:val="00C12424"/>
    <w:rsid w:val="00C12FBF"/>
    <w:rsid w:val="00C13B6F"/>
    <w:rsid w:val="00C206D0"/>
    <w:rsid w:val="00C221F0"/>
    <w:rsid w:val="00C235FE"/>
    <w:rsid w:val="00C23840"/>
    <w:rsid w:val="00C23C3E"/>
    <w:rsid w:val="00C25536"/>
    <w:rsid w:val="00C32B2D"/>
    <w:rsid w:val="00C36A88"/>
    <w:rsid w:val="00C37A1C"/>
    <w:rsid w:val="00C41959"/>
    <w:rsid w:val="00C440A5"/>
    <w:rsid w:val="00C44CD8"/>
    <w:rsid w:val="00C46525"/>
    <w:rsid w:val="00C468D1"/>
    <w:rsid w:val="00C46A54"/>
    <w:rsid w:val="00C47D74"/>
    <w:rsid w:val="00C5016E"/>
    <w:rsid w:val="00C516B9"/>
    <w:rsid w:val="00C51E2A"/>
    <w:rsid w:val="00C54E19"/>
    <w:rsid w:val="00C557D8"/>
    <w:rsid w:val="00C55CA0"/>
    <w:rsid w:val="00C5630E"/>
    <w:rsid w:val="00C57585"/>
    <w:rsid w:val="00C60D62"/>
    <w:rsid w:val="00C60D9B"/>
    <w:rsid w:val="00C60FC1"/>
    <w:rsid w:val="00C64CEB"/>
    <w:rsid w:val="00C70999"/>
    <w:rsid w:val="00C712E9"/>
    <w:rsid w:val="00C71754"/>
    <w:rsid w:val="00C7279D"/>
    <w:rsid w:val="00C74B1E"/>
    <w:rsid w:val="00C74E06"/>
    <w:rsid w:val="00C806CE"/>
    <w:rsid w:val="00C8073D"/>
    <w:rsid w:val="00C83212"/>
    <w:rsid w:val="00C84E70"/>
    <w:rsid w:val="00C867C8"/>
    <w:rsid w:val="00C87340"/>
    <w:rsid w:val="00C877B5"/>
    <w:rsid w:val="00C87988"/>
    <w:rsid w:val="00C87D62"/>
    <w:rsid w:val="00C90C92"/>
    <w:rsid w:val="00C91859"/>
    <w:rsid w:val="00C9278E"/>
    <w:rsid w:val="00C94DEC"/>
    <w:rsid w:val="00C96274"/>
    <w:rsid w:val="00C962A3"/>
    <w:rsid w:val="00C96B61"/>
    <w:rsid w:val="00C96EAA"/>
    <w:rsid w:val="00C97159"/>
    <w:rsid w:val="00C97702"/>
    <w:rsid w:val="00CA0129"/>
    <w:rsid w:val="00CA065D"/>
    <w:rsid w:val="00CA1157"/>
    <w:rsid w:val="00CA17BF"/>
    <w:rsid w:val="00CA296E"/>
    <w:rsid w:val="00CA418E"/>
    <w:rsid w:val="00CB577D"/>
    <w:rsid w:val="00CC4DEC"/>
    <w:rsid w:val="00CC7CE1"/>
    <w:rsid w:val="00CD04EC"/>
    <w:rsid w:val="00CD1B34"/>
    <w:rsid w:val="00CD2C74"/>
    <w:rsid w:val="00CD3B1A"/>
    <w:rsid w:val="00CD4032"/>
    <w:rsid w:val="00CD4C60"/>
    <w:rsid w:val="00CD5C50"/>
    <w:rsid w:val="00CD76F1"/>
    <w:rsid w:val="00CE15EA"/>
    <w:rsid w:val="00CE160D"/>
    <w:rsid w:val="00CE3118"/>
    <w:rsid w:val="00CE4A11"/>
    <w:rsid w:val="00CE53DD"/>
    <w:rsid w:val="00CE5ED5"/>
    <w:rsid w:val="00CE6A5D"/>
    <w:rsid w:val="00CE6BA7"/>
    <w:rsid w:val="00CE775D"/>
    <w:rsid w:val="00CF15E5"/>
    <w:rsid w:val="00CF2D56"/>
    <w:rsid w:val="00CF2FB4"/>
    <w:rsid w:val="00CF302A"/>
    <w:rsid w:val="00CF48C7"/>
    <w:rsid w:val="00CF508A"/>
    <w:rsid w:val="00CF6365"/>
    <w:rsid w:val="00CF709C"/>
    <w:rsid w:val="00D000B8"/>
    <w:rsid w:val="00D01D01"/>
    <w:rsid w:val="00D05D47"/>
    <w:rsid w:val="00D10670"/>
    <w:rsid w:val="00D11F94"/>
    <w:rsid w:val="00D12184"/>
    <w:rsid w:val="00D1261F"/>
    <w:rsid w:val="00D13263"/>
    <w:rsid w:val="00D14B98"/>
    <w:rsid w:val="00D15909"/>
    <w:rsid w:val="00D165EC"/>
    <w:rsid w:val="00D168D4"/>
    <w:rsid w:val="00D178AD"/>
    <w:rsid w:val="00D23872"/>
    <w:rsid w:val="00D25C8A"/>
    <w:rsid w:val="00D27830"/>
    <w:rsid w:val="00D27FC4"/>
    <w:rsid w:val="00D30F64"/>
    <w:rsid w:val="00D31A93"/>
    <w:rsid w:val="00D35BF0"/>
    <w:rsid w:val="00D3737B"/>
    <w:rsid w:val="00D41B79"/>
    <w:rsid w:val="00D43F50"/>
    <w:rsid w:val="00D443E2"/>
    <w:rsid w:val="00D448CB"/>
    <w:rsid w:val="00D529A5"/>
    <w:rsid w:val="00D54D81"/>
    <w:rsid w:val="00D5510A"/>
    <w:rsid w:val="00D57364"/>
    <w:rsid w:val="00D601EB"/>
    <w:rsid w:val="00D61770"/>
    <w:rsid w:val="00D63AA8"/>
    <w:rsid w:val="00D64F54"/>
    <w:rsid w:val="00D6547F"/>
    <w:rsid w:val="00D6661E"/>
    <w:rsid w:val="00D66F7E"/>
    <w:rsid w:val="00D70550"/>
    <w:rsid w:val="00D70790"/>
    <w:rsid w:val="00D71C30"/>
    <w:rsid w:val="00D7217F"/>
    <w:rsid w:val="00D73203"/>
    <w:rsid w:val="00D73847"/>
    <w:rsid w:val="00D73F78"/>
    <w:rsid w:val="00D75E83"/>
    <w:rsid w:val="00D75F48"/>
    <w:rsid w:val="00D76B53"/>
    <w:rsid w:val="00D77F51"/>
    <w:rsid w:val="00D80702"/>
    <w:rsid w:val="00D82F2B"/>
    <w:rsid w:val="00D84789"/>
    <w:rsid w:val="00D85B5F"/>
    <w:rsid w:val="00D86460"/>
    <w:rsid w:val="00D90EDF"/>
    <w:rsid w:val="00D9292F"/>
    <w:rsid w:val="00D92BC3"/>
    <w:rsid w:val="00D938D8"/>
    <w:rsid w:val="00D939A7"/>
    <w:rsid w:val="00D95C64"/>
    <w:rsid w:val="00DA5B60"/>
    <w:rsid w:val="00DA6E52"/>
    <w:rsid w:val="00DA7B9F"/>
    <w:rsid w:val="00DB0828"/>
    <w:rsid w:val="00DB1125"/>
    <w:rsid w:val="00DB2EC4"/>
    <w:rsid w:val="00DB3994"/>
    <w:rsid w:val="00DB566C"/>
    <w:rsid w:val="00DB5CC9"/>
    <w:rsid w:val="00DC4728"/>
    <w:rsid w:val="00DC4FDC"/>
    <w:rsid w:val="00DC62B8"/>
    <w:rsid w:val="00DC6754"/>
    <w:rsid w:val="00DC6922"/>
    <w:rsid w:val="00DD03CC"/>
    <w:rsid w:val="00DD1B8E"/>
    <w:rsid w:val="00DD280A"/>
    <w:rsid w:val="00DE24B3"/>
    <w:rsid w:val="00DE3D30"/>
    <w:rsid w:val="00DE4433"/>
    <w:rsid w:val="00DE7CC8"/>
    <w:rsid w:val="00DF0486"/>
    <w:rsid w:val="00DF4B69"/>
    <w:rsid w:val="00DF5738"/>
    <w:rsid w:val="00DF7142"/>
    <w:rsid w:val="00DF7247"/>
    <w:rsid w:val="00DF729F"/>
    <w:rsid w:val="00E03883"/>
    <w:rsid w:val="00E04276"/>
    <w:rsid w:val="00E055E0"/>
    <w:rsid w:val="00E0731F"/>
    <w:rsid w:val="00E07E95"/>
    <w:rsid w:val="00E12749"/>
    <w:rsid w:val="00E137E7"/>
    <w:rsid w:val="00E14C99"/>
    <w:rsid w:val="00E15A51"/>
    <w:rsid w:val="00E17E91"/>
    <w:rsid w:val="00E209D2"/>
    <w:rsid w:val="00E228BA"/>
    <w:rsid w:val="00E24A85"/>
    <w:rsid w:val="00E26067"/>
    <w:rsid w:val="00E2719C"/>
    <w:rsid w:val="00E32EDF"/>
    <w:rsid w:val="00E359D8"/>
    <w:rsid w:val="00E36D4A"/>
    <w:rsid w:val="00E427C6"/>
    <w:rsid w:val="00E43161"/>
    <w:rsid w:val="00E45225"/>
    <w:rsid w:val="00E45590"/>
    <w:rsid w:val="00E459A0"/>
    <w:rsid w:val="00E4633B"/>
    <w:rsid w:val="00E46C44"/>
    <w:rsid w:val="00E47266"/>
    <w:rsid w:val="00E51292"/>
    <w:rsid w:val="00E53EA5"/>
    <w:rsid w:val="00E54F70"/>
    <w:rsid w:val="00E56564"/>
    <w:rsid w:val="00E57428"/>
    <w:rsid w:val="00E57437"/>
    <w:rsid w:val="00E57696"/>
    <w:rsid w:val="00E612E4"/>
    <w:rsid w:val="00E6350F"/>
    <w:rsid w:val="00E63ED8"/>
    <w:rsid w:val="00E64CAF"/>
    <w:rsid w:val="00E655A3"/>
    <w:rsid w:val="00E66747"/>
    <w:rsid w:val="00E70929"/>
    <w:rsid w:val="00E70AC0"/>
    <w:rsid w:val="00E71D8D"/>
    <w:rsid w:val="00E7268B"/>
    <w:rsid w:val="00E727CE"/>
    <w:rsid w:val="00E73A51"/>
    <w:rsid w:val="00E74D46"/>
    <w:rsid w:val="00E76617"/>
    <w:rsid w:val="00E811AB"/>
    <w:rsid w:val="00E82B4F"/>
    <w:rsid w:val="00E832DC"/>
    <w:rsid w:val="00E85086"/>
    <w:rsid w:val="00E85BD0"/>
    <w:rsid w:val="00E86E9C"/>
    <w:rsid w:val="00E90ECC"/>
    <w:rsid w:val="00E95725"/>
    <w:rsid w:val="00E97B44"/>
    <w:rsid w:val="00E97CC3"/>
    <w:rsid w:val="00EA12F1"/>
    <w:rsid w:val="00EA1AD3"/>
    <w:rsid w:val="00EA1DBA"/>
    <w:rsid w:val="00EA1EE0"/>
    <w:rsid w:val="00EA5F2B"/>
    <w:rsid w:val="00EA67E7"/>
    <w:rsid w:val="00EA7C82"/>
    <w:rsid w:val="00EB17C1"/>
    <w:rsid w:val="00EB2286"/>
    <w:rsid w:val="00EB25BF"/>
    <w:rsid w:val="00EB4276"/>
    <w:rsid w:val="00EB5BDC"/>
    <w:rsid w:val="00EB6511"/>
    <w:rsid w:val="00EB6ADF"/>
    <w:rsid w:val="00EC1151"/>
    <w:rsid w:val="00EC44A5"/>
    <w:rsid w:val="00EC474F"/>
    <w:rsid w:val="00EC5BFA"/>
    <w:rsid w:val="00EC70DA"/>
    <w:rsid w:val="00EC7A19"/>
    <w:rsid w:val="00EC7CF8"/>
    <w:rsid w:val="00ED0223"/>
    <w:rsid w:val="00ED1606"/>
    <w:rsid w:val="00ED19D2"/>
    <w:rsid w:val="00ED1FCA"/>
    <w:rsid w:val="00ED24D9"/>
    <w:rsid w:val="00ED3862"/>
    <w:rsid w:val="00ED5EA6"/>
    <w:rsid w:val="00ED6E37"/>
    <w:rsid w:val="00EE0C57"/>
    <w:rsid w:val="00EE1B75"/>
    <w:rsid w:val="00EE5989"/>
    <w:rsid w:val="00EE5E23"/>
    <w:rsid w:val="00EE5EA1"/>
    <w:rsid w:val="00EE6CEA"/>
    <w:rsid w:val="00EE7D27"/>
    <w:rsid w:val="00EF09A2"/>
    <w:rsid w:val="00EF0F9D"/>
    <w:rsid w:val="00EF5B46"/>
    <w:rsid w:val="00EF6F92"/>
    <w:rsid w:val="00EF71C4"/>
    <w:rsid w:val="00EF79DB"/>
    <w:rsid w:val="00EF7CCE"/>
    <w:rsid w:val="00F005C6"/>
    <w:rsid w:val="00F00C8D"/>
    <w:rsid w:val="00F01AAB"/>
    <w:rsid w:val="00F01B1E"/>
    <w:rsid w:val="00F04FEB"/>
    <w:rsid w:val="00F05419"/>
    <w:rsid w:val="00F069CF"/>
    <w:rsid w:val="00F06A97"/>
    <w:rsid w:val="00F06CFD"/>
    <w:rsid w:val="00F10776"/>
    <w:rsid w:val="00F11508"/>
    <w:rsid w:val="00F11EF5"/>
    <w:rsid w:val="00F1247F"/>
    <w:rsid w:val="00F13A14"/>
    <w:rsid w:val="00F175FD"/>
    <w:rsid w:val="00F211E2"/>
    <w:rsid w:val="00F211FF"/>
    <w:rsid w:val="00F21F85"/>
    <w:rsid w:val="00F231A1"/>
    <w:rsid w:val="00F261CA"/>
    <w:rsid w:val="00F2743B"/>
    <w:rsid w:val="00F277BA"/>
    <w:rsid w:val="00F27C54"/>
    <w:rsid w:val="00F303A2"/>
    <w:rsid w:val="00F305A9"/>
    <w:rsid w:val="00F31178"/>
    <w:rsid w:val="00F31779"/>
    <w:rsid w:val="00F31862"/>
    <w:rsid w:val="00F31A97"/>
    <w:rsid w:val="00F32EC5"/>
    <w:rsid w:val="00F32F69"/>
    <w:rsid w:val="00F3306A"/>
    <w:rsid w:val="00F33696"/>
    <w:rsid w:val="00F3441B"/>
    <w:rsid w:val="00F35056"/>
    <w:rsid w:val="00F375AA"/>
    <w:rsid w:val="00F40828"/>
    <w:rsid w:val="00F4200A"/>
    <w:rsid w:val="00F4327B"/>
    <w:rsid w:val="00F43F7F"/>
    <w:rsid w:val="00F46E11"/>
    <w:rsid w:val="00F504C8"/>
    <w:rsid w:val="00F5213D"/>
    <w:rsid w:val="00F53E6B"/>
    <w:rsid w:val="00F5441E"/>
    <w:rsid w:val="00F54523"/>
    <w:rsid w:val="00F5788C"/>
    <w:rsid w:val="00F6048D"/>
    <w:rsid w:val="00F60DA4"/>
    <w:rsid w:val="00F62B0E"/>
    <w:rsid w:val="00F63C18"/>
    <w:rsid w:val="00F644BE"/>
    <w:rsid w:val="00F65F51"/>
    <w:rsid w:val="00F676CB"/>
    <w:rsid w:val="00F70CEF"/>
    <w:rsid w:val="00F72BF2"/>
    <w:rsid w:val="00F74C74"/>
    <w:rsid w:val="00F7592F"/>
    <w:rsid w:val="00F804E7"/>
    <w:rsid w:val="00F80FBD"/>
    <w:rsid w:val="00F8152D"/>
    <w:rsid w:val="00F82B3E"/>
    <w:rsid w:val="00F90221"/>
    <w:rsid w:val="00F90BE6"/>
    <w:rsid w:val="00F91577"/>
    <w:rsid w:val="00F92754"/>
    <w:rsid w:val="00F93E97"/>
    <w:rsid w:val="00F94135"/>
    <w:rsid w:val="00F943CB"/>
    <w:rsid w:val="00F9490D"/>
    <w:rsid w:val="00F94E8A"/>
    <w:rsid w:val="00F96C58"/>
    <w:rsid w:val="00FA2897"/>
    <w:rsid w:val="00FA2C9E"/>
    <w:rsid w:val="00FA30C2"/>
    <w:rsid w:val="00FA4230"/>
    <w:rsid w:val="00FA6BF5"/>
    <w:rsid w:val="00FA6CCF"/>
    <w:rsid w:val="00FB1738"/>
    <w:rsid w:val="00FB4585"/>
    <w:rsid w:val="00FB69A5"/>
    <w:rsid w:val="00FB712C"/>
    <w:rsid w:val="00FB749B"/>
    <w:rsid w:val="00FB7719"/>
    <w:rsid w:val="00FB7A32"/>
    <w:rsid w:val="00FC057B"/>
    <w:rsid w:val="00FC0821"/>
    <w:rsid w:val="00FC13A9"/>
    <w:rsid w:val="00FC1793"/>
    <w:rsid w:val="00FC18F9"/>
    <w:rsid w:val="00FC19F8"/>
    <w:rsid w:val="00FC275B"/>
    <w:rsid w:val="00FC3396"/>
    <w:rsid w:val="00FC5B1C"/>
    <w:rsid w:val="00FC66AF"/>
    <w:rsid w:val="00FC6755"/>
    <w:rsid w:val="00FD4F69"/>
    <w:rsid w:val="00FD6F81"/>
    <w:rsid w:val="00FE11AB"/>
    <w:rsid w:val="00FE20E7"/>
    <w:rsid w:val="00FE21CD"/>
    <w:rsid w:val="00FE3759"/>
    <w:rsid w:val="00FE6352"/>
    <w:rsid w:val="00FF1517"/>
    <w:rsid w:val="00FF305E"/>
    <w:rsid w:val="00FF37C2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8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115FF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qFormat/>
    <w:rsid w:val="00115FF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qFormat/>
    <w:rsid w:val="00115FF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15FF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5FF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15FF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A1157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ท้ายกระดาษ อักขระ"/>
    <w:link w:val="a4"/>
    <w:uiPriority w:val="99"/>
    <w:rsid w:val="00333545"/>
    <w:rPr>
      <w:rFonts w:ascii="Cordia New" w:eastAsia="Cordia New" w:cs="Cordia New"/>
      <w:sz w:val="28"/>
      <w:szCs w:val="28"/>
      <w:lang w:val="en-US" w:eastAsia="en-US" w:bidi="th-TH"/>
    </w:rPr>
  </w:style>
  <w:style w:type="paragraph" w:styleId="a5">
    <w:name w:val="Title"/>
    <w:basedOn w:val="a"/>
    <w:qFormat/>
    <w:rsid w:val="00115FF8"/>
    <w:pPr>
      <w:jc w:val="center"/>
    </w:pPr>
    <w:rPr>
      <w:rFonts w:ascii="CordiaUPC" w:eastAsia="Batang" w:hAnsi="CordiaUPC" w:cs="CordiaUPC"/>
      <w:b/>
      <w:bCs/>
    </w:rPr>
  </w:style>
  <w:style w:type="paragraph" w:customStyle="1" w:styleId="xl47">
    <w:name w:val="xl47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115FF8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styleId="a6">
    <w:name w:val="page number"/>
    <w:rsid w:val="00115FF8"/>
    <w:rPr>
      <w:rFonts w:cs="CordiaUPC"/>
      <w:sz w:val="20"/>
      <w:szCs w:val="20"/>
      <w:lang w:bidi="th-TH"/>
    </w:rPr>
  </w:style>
  <w:style w:type="paragraph" w:styleId="a7">
    <w:name w:val="Body Text"/>
    <w:basedOn w:val="a"/>
    <w:rsid w:val="00115FF8"/>
    <w:rPr>
      <w:rFonts w:ascii="Angsan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115FF8"/>
    <w:pPr>
      <w:tabs>
        <w:tab w:val="center" w:pos="4153"/>
        <w:tab w:val="right" w:pos="8306"/>
      </w:tabs>
    </w:pPr>
    <w:rPr>
      <w:rFonts w:hAnsi="Cordia New" w:cs="Angsana New"/>
      <w:sz w:val="32"/>
      <w:szCs w:val="32"/>
    </w:rPr>
  </w:style>
  <w:style w:type="paragraph" w:styleId="aa">
    <w:name w:val="Subtitle"/>
    <w:basedOn w:val="a"/>
    <w:qFormat/>
    <w:rsid w:val="00115FF8"/>
    <w:rPr>
      <w:rFonts w:hAnsi="Cordia New"/>
      <w:b/>
      <w:bCs/>
      <w:sz w:val="36"/>
      <w:szCs w:val="36"/>
    </w:rPr>
  </w:style>
  <w:style w:type="paragraph" w:styleId="a4">
    <w:name w:val="footer"/>
    <w:basedOn w:val="a"/>
    <w:link w:val="a3"/>
    <w:uiPriority w:val="99"/>
    <w:rsid w:val="00115FF8"/>
    <w:pPr>
      <w:tabs>
        <w:tab w:val="center" w:pos="4153"/>
        <w:tab w:val="right" w:pos="8306"/>
      </w:tabs>
    </w:pPr>
  </w:style>
  <w:style w:type="paragraph" w:styleId="ab">
    <w:name w:val="footnote text"/>
    <w:aliases w:val=" อักขระ,อักขระ,อักขระ1"/>
    <w:basedOn w:val="a"/>
    <w:semiHidden/>
    <w:rsid w:val="00115FF8"/>
    <w:rPr>
      <w:rFonts w:ascii="MS Sans Serif" w:eastAsia="Times New Roman" w:hAnsi="MS Sans Serif"/>
    </w:rPr>
  </w:style>
  <w:style w:type="paragraph" w:styleId="ac">
    <w:name w:val="Body Text Indent"/>
    <w:basedOn w:val="a"/>
    <w:rsid w:val="00115FF8"/>
    <w:pPr>
      <w:spacing w:after="120"/>
      <w:ind w:left="283"/>
    </w:pPr>
  </w:style>
  <w:style w:type="character" w:customStyle="1" w:styleId="ad">
    <w:name w:val="อักขระ อักขระ"/>
    <w:aliases w:val="ข้อความเชิงอรรถ อักขระ,อักขระ1 อักขระ อักขระ, อักขระ อักขระ1"/>
    <w:rsid w:val="00115FF8"/>
    <w:rPr>
      <w:rFonts w:ascii="Cordia New" w:eastAsia="Cordia New" w:cs="Webdings"/>
      <w:noProof w:val="0"/>
      <w:sz w:val="28"/>
      <w:szCs w:val="28"/>
      <w:lang w:val="en-US" w:eastAsia="en-US" w:bidi="th-TH"/>
    </w:rPr>
  </w:style>
  <w:style w:type="character" w:styleId="ae">
    <w:name w:val="Hyperlink"/>
    <w:rsid w:val="00115FF8"/>
    <w:rPr>
      <w:color w:val="0000FF"/>
      <w:u w:val="single"/>
      <w:lang w:bidi="th-TH"/>
    </w:rPr>
  </w:style>
  <w:style w:type="table" w:styleId="af">
    <w:name w:val="Table Grid"/>
    <w:basedOn w:val="a1"/>
    <w:uiPriority w:val="59"/>
    <w:rsid w:val="007C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rsid w:val="002672E7"/>
    <w:rPr>
      <w:sz w:val="32"/>
      <w:szCs w:val="32"/>
      <w:vertAlign w:val="superscript"/>
    </w:rPr>
  </w:style>
  <w:style w:type="paragraph" w:styleId="af1">
    <w:name w:val="Normal (Web)"/>
    <w:basedOn w:val="a"/>
    <w:uiPriority w:val="99"/>
    <w:rsid w:val="0035463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2">
    <w:name w:val="Balloon Text"/>
    <w:basedOn w:val="a"/>
    <w:semiHidden/>
    <w:rsid w:val="00DE7CC8"/>
    <w:rPr>
      <w:rFonts w:ascii="Tahoma" w:hAnsi="Tahoma" w:cs="Angsana New"/>
      <w:sz w:val="16"/>
      <w:szCs w:val="18"/>
    </w:rPr>
  </w:style>
  <w:style w:type="character" w:styleId="af3">
    <w:name w:val="annotation reference"/>
    <w:semiHidden/>
    <w:rsid w:val="00F3306A"/>
    <w:rPr>
      <w:sz w:val="16"/>
      <w:szCs w:val="18"/>
    </w:rPr>
  </w:style>
  <w:style w:type="paragraph" w:styleId="af4">
    <w:name w:val="annotation text"/>
    <w:basedOn w:val="a"/>
    <w:semiHidden/>
    <w:rsid w:val="00F3306A"/>
    <w:rPr>
      <w:sz w:val="20"/>
      <w:szCs w:val="23"/>
    </w:rPr>
  </w:style>
  <w:style w:type="paragraph" w:styleId="af5">
    <w:name w:val="annotation subject"/>
    <w:basedOn w:val="af4"/>
    <w:next w:val="af4"/>
    <w:semiHidden/>
    <w:rsid w:val="00F3306A"/>
    <w:rPr>
      <w:b/>
      <w:bCs/>
    </w:rPr>
  </w:style>
  <w:style w:type="character" w:customStyle="1" w:styleId="90">
    <w:name w:val="หัวเรื่อง 9 อักขระ"/>
    <w:link w:val="9"/>
    <w:uiPriority w:val="9"/>
    <w:rsid w:val="00CA1157"/>
    <w:rPr>
      <w:rFonts w:ascii="Cambria" w:hAnsi="Cambria"/>
      <w:sz w:val="22"/>
      <w:szCs w:val="28"/>
    </w:rPr>
  </w:style>
  <w:style w:type="paragraph" w:customStyle="1" w:styleId="10">
    <w:name w:val="ไม่มีการเว้นระยะห่าง1"/>
    <w:rsid w:val="00CA1157"/>
    <w:rPr>
      <w:rFonts w:ascii="Calibri" w:hAnsi="Calibri" w:cs="Cordia New"/>
      <w:sz w:val="22"/>
      <w:szCs w:val="28"/>
    </w:rPr>
  </w:style>
  <w:style w:type="paragraph" w:styleId="af6">
    <w:name w:val="No Spacing"/>
    <w:uiPriority w:val="99"/>
    <w:qFormat/>
    <w:rsid w:val="00CA1157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AF1A79"/>
    <w:rPr>
      <w:rFonts w:ascii="Tahoma" w:cs="Angsana New"/>
      <w:sz w:val="16"/>
      <w:szCs w:val="18"/>
    </w:rPr>
  </w:style>
  <w:style w:type="paragraph" w:customStyle="1" w:styleId="30">
    <w:name w:val="ไม่มีการเว้นระยะห่าง3"/>
    <w:uiPriority w:val="1"/>
    <w:qFormat/>
    <w:rsid w:val="00056B53"/>
    <w:rPr>
      <w:rFonts w:ascii="Calibri" w:eastAsia="Calibri" w:hAnsi="Calibri" w:cs="Cordia New"/>
      <w:sz w:val="22"/>
      <w:szCs w:val="28"/>
    </w:rPr>
  </w:style>
  <w:style w:type="paragraph" w:styleId="af7">
    <w:name w:val="List Paragraph"/>
    <w:basedOn w:val="a"/>
    <w:uiPriority w:val="99"/>
    <w:qFormat/>
    <w:rsid w:val="003B5CD8"/>
    <w:pPr>
      <w:ind w:left="720"/>
    </w:pPr>
    <w:rPr>
      <w:rFonts w:ascii="Times New Roman" w:eastAsia="Calibri" w:cs="Angsana New"/>
      <w:sz w:val="24"/>
    </w:rPr>
  </w:style>
  <w:style w:type="paragraph" w:customStyle="1" w:styleId="20">
    <w:name w:val="ไม่มีการเว้นระยะห่าง2"/>
    <w:uiPriority w:val="1"/>
    <w:qFormat/>
    <w:rsid w:val="003B5CD8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625B51"/>
    <w:rPr>
      <w:rFonts w:ascii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0E26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pple-converted-space">
    <w:name w:val="apple-converted-space"/>
    <w:basedOn w:val="a0"/>
    <w:rsid w:val="006F61F0"/>
  </w:style>
  <w:style w:type="paragraph" w:customStyle="1" w:styleId="Default">
    <w:name w:val="Default"/>
    <w:uiPriority w:val="99"/>
    <w:rsid w:val="00AA715B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customStyle="1" w:styleId="a9">
    <w:name w:val="หัวกระดาษ อักขระ"/>
    <w:link w:val="a8"/>
    <w:uiPriority w:val="99"/>
    <w:rsid w:val="008277D5"/>
    <w:rPr>
      <w:rFonts w:ascii="Cordia New" w:eastAsia="Cordia New" w:hAnsi="Cordia New" w:cs="Cordia New"/>
      <w:sz w:val="32"/>
      <w:szCs w:val="32"/>
    </w:rPr>
  </w:style>
  <w:style w:type="character" w:styleId="af8">
    <w:name w:val="Subtle Emphasis"/>
    <w:basedOn w:val="a0"/>
    <w:uiPriority w:val="19"/>
    <w:qFormat/>
    <w:rsid w:val="00443B7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8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115FF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qFormat/>
    <w:rsid w:val="00115FF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qFormat/>
    <w:rsid w:val="00115FF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15FF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5FF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15FF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A1157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ท้ายกระดาษ อักขระ"/>
    <w:link w:val="a4"/>
    <w:uiPriority w:val="99"/>
    <w:rsid w:val="00333545"/>
    <w:rPr>
      <w:rFonts w:ascii="Cordia New" w:eastAsia="Cordia New" w:cs="Cordia New"/>
      <w:sz w:val="28"/>
      <w:szCs w:val="28"/>
      <w:lang w:val="en-US" w:eastAsia="en-US" w:bidi="th-TH"/>
    </w:rPr>
  </w:style>
  <w:style w:type="paragraph" w:styleId="a5">
    <w:name w:val="Title"/>
    <w:basedOn w:val="a"/>
    <w:qFormat/>
    <w:rsid w:val="00115FF8"/>
    <w:pPr>
      <w:jc w:val="center"/>
    </w:pPr>
    <w:rPr>
      <w:rFonts w:ascii="CordiaUPC" w:eastAsia="Batang" w:hAnsi="CordiaUPC" w:cs="CordiaUPC"/>
      <w:b/>
      <w:bCs/>
    </w:rPr>
  </w:style>
  <w:style w:type="paragraph" w:customStyle="1" w:styleId="xl47">
    <w:name w:val="xl47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115FF8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styleId="a6">
    <w:name w:val="page number"/>
    <w:rsid w:val="00115FF8"/>
    <w:rPr>
      <w:rFonts w:cs="CordiaUPC"/>
      <w:sz w:val="20"/>
      <w:szCs w:val="20"/>
      <w:lang w:bidi="th-TH"/>
    </w:rPr>
  </w:style>
  <w:style w:type="paragraph" w:styleId="a7">
    <w:name w:val="Body Text"/>
    <w:basedOn w:val="a"/>
    <w:rsid w:val="00115FF8"/>
    <w:rPr>
      <w:rFonts w:ascii="Angsan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115FF8"/>
    <w:pPr>
      <w:tabs>
        <w:tab w:val="center" w:pos="4153"/>
        <w:tab w:val="right" w:pos="8306"/>
      </w:tabs>
    </w:pPr>
    <w:rPr>
      <w:rFonts w:hAnsi="Cordia New" w:cs="Angsana New"/>
      <w:sz w:val="32"/>
      <w:szCs w:val="32"/>
    </w:rPr>
  </w:style>
  <w:style w:type="paragraph" w:styleId="aa">
    <w:name w:val="Subtitle"/>
    <w:basedOn w:val="a"/>
    <w:qFormat/>
    <w:rsid w:val="00115FF8"/>
    <w:rPr>
      <w:rFonts w:hAnsi="Cordia New"/>
      <w:b/>
      <w:bCs/>
      <w:sz w:val="36"/>
      <w:szCs w:val="36"/>
    </w:rPr>
  </w:style>
  <w:style w:type="paragraph" w:styleId="a4">
    <w:name w:val="footer"/>
    <w:basedOn w:val="a"/>
    <w:link w:val="a3"/>
    <w:uiPriority w:val="99"/>
    <w:rsid w:val="00115FF8"/>
    <w:pPr>
      <w:tabs>
        <w:tab w:val="center" w:pos="4153"/>
        <w:tab w:val="right" w:pos="8306"/>
      </w:tabs>
    </w:pPr>
  </w:style>
  <w:style w:type="paragraph" w:styleId="ab">
    <w:name w:val="footnote text"/>
    <w:aliases w:val=" อักขระ,อักขระ,อักขระ1"/>
    <w:basedOn w:val="a"/>
    <w:semiHidden/>
    <w:rsid w:val="00115FF8"/>
    <w:rPr>
      <w:rFonts w:ascii="MS Sans Serif" w:eastAsia="Times New Roman" w:hAnsi="MS Sans Serif"/>
    </w:rPr>
  </w:style>
  <w:style w:type="paragraph" w:styleId="ac">
    <w:name w:val="Body Text Indent"/>
    <w:basedOn w:val="a"/>
    <w:rsid w:val="00115FF8"/>
    <w:pPr>
      <w:spacing w:after="120"/>
      <w:ind w:left="283"/>
    </w:pPr>
  </w:style>
  <w:style w:type="character" w:customStyle="1" w:styleId="ad">
    <w:name w:val="อักขระ อักขระ"/>
    <w:aliases w:val="ข้อความเชิงอรรถ อักขระ,อักขระ1 อักขระ อักขระ, อักขระ อักขระ1"/>
    <w:rsid w:val="00115FF8"/>
    <w:rPr>
      <w:rFonts w:ascii="Cordia New" w:eastAsia="Cordia New" w:cs="Webdings"/>
      <w:noProof w:val="0"/>
      <w:sz w:val="28"/>
      <w:szCs w:val="28"/>
      <w:lang w:val="en-US" w:eastAsia="en-US" w:bidi="th-TH"/>
    </w:rPr>
  </w:style>
  <w:style w:type="character" w:styleId="ae">
    <w:name w:val="Hyperlink"/>
    <w:rsid w:val="00115FF8"/>
    <w:rPr>
      <w:color w:val="0000FF"/>
      <w:u w:val="single"/>
      <w:lang w:bidi="th-TH"/>
    </w:rPr>
  </w:style>
  <w:style w:type="table" w:styleId="af">
    <w:name w:val="Table Grid"/>
    <w:basedOn w:val="a1"/>
    <w:uiPriority w:val="59"/>
    <w:rsid w:val="007C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rsid w:val="002672E7"/>
    <w:rPr>
      <w:sz w:val="32"/>
      <w:szCs w:val="32"/>
      <w:vertAlign w:val="superscript"/>
    </w:rPr>
  </w:style>
  <w:style w:type="paragraph" w:styleId="af1">
    <w:name w:val="Normal (Web)"/>
    <w:basedOn w:val="a"/>
    <w:uiPriority w:val="99"/>
    <w:rsid w:val="0035463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2">
    <w:name w:val="Balloon Text"/>
    <w:basedOn w:val="a"/>
    <w:semiHidden/>
    <w:rsid w:val="00DE7CC8"/>
    <w:rPr>
      <w:rFonts w:ascii="Tahoma" w:hAnsi="Tahoma" w:cs="Angsana New"/>
      <w:sz w:val="16"/>
      <w:szCs w:val="18"/>
    </w:rPr>
  </w:style>
  <w:style w:type="character" w:styleId="af3">
    <w:name w:val="annotation reference"/>
    <w:semiHidden/>
    <w:rsid w:val="00F3306A"/>
    <w:rPr>
      <w:sz w:val="16"/>
      <w:szCs w:val="18"/>
    </w:rPr>
  </w:style>
  <w:style w:type="paragraph" w:styleId="af4">
    <w:name w:val="annotation text"/>
    <w:basedOn w:val="a"/>
    <w:semiHidden/>
    <w:rsid w:val="00F3306A"/>
    <w:rPr>
      <w:sz w:val="20"/>
      <w:szCs w:val="23"/>
    </w:rPr>
  </w:style>
  <w:style w:type="paragraph" w:styleId="af5">
    <w:name w:val="annotation subject"/>
    <w:basedOn w:val="af4"/>
    <w:next w:val="af4"/>
    <w:semiHidden/>
    <w:rsid w:val="00F3306A"/>
    <w:rPr>
      <w:b/>
      <w:bCs/>
    </w:rPr>
  </w:style>
  <w:style w:type="character" w:customStyle="1" w:styleId="90">
    <w:name w:val="หัวเรื่อง 9 อักขระ"/>
    <w:link w:val="9"/>
    <w:uiPriority w:val="9"/>
    <w:rsid w:val="00CA1157"/>
    <w:rPr>
      <w:rFonts w:ascii="Cambria" w:hAnsi="Cambria"/>
      <w:sz w:val="22"/>
      <w:szCs w:val="28"/>
    </w:rPr>
  </w:style>
  <w:style w:type="paragraph" w:customStyle="1" w:styleId="10">
    <w:name w:val="ไม่มีการเว้นระยะห่าง1"/>
    <w:rsid w:val="00CA1157"/>
    <w:rPr>
      <w:rFonts w:ascii="Calibri" w:hAnsi="Calibri" w:cs="Cordia New"/>
      <w:sz w:val="22"/>
      <w:szCs w:val="28"/>
    </w:rPr>
  </w:style>
  <w:style w:type="paragraph" w:styleId="af6">
    <w:name w:val="No Spacing"/>
    <w:uiPriority w:val="99"/>
    <w:qFormat/>
    <w:rsid w:val="00CA1157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AF1A79"/>
    <w:rPr>
      <w:rFonts w:ascii="Tahoma" w:cs="Angsana New"/>
      <w:sz w:val="16"/>
      <w:szCs w:val="18"/>
    </w:rPr>
  </w:style>
  <w:style w:type="paragraph" w:customStyle="1" w:styleId="30">
    <w:name w:val="ไม่มีการเว้นระยะห่าง3"/>
    <w:uiPriority w:val="1"/>
    <w:qFormat/>
    <w:rsid w:val="00056B53"/>
    <w:rPr>
      <w:rFonts w:ascii="Calibri" w:eastAsia="Calibri" w:hAnsi="Calibri" w:cs="Cordia New"/>
      <w:sz w:val="22"/>
      <w:szCs w:val="28"/>
    </w:rPr>
  </w:style>
  <w:style w:type="paragraph" w:styleId="af7">
    <w:name w:val="List Paragraph"/>
    <w:basedOn w:val="a"/>
    <w:uiPriority w:val="99"/>
    <w:qFormat/>
    <w:rsid w:val="003B5CD8"/>
    <w:pPr>
      <w:ind w:left="720"/>
    </w:pPr>
    <w:rPr>
      <w:rFonts w:ascii="Times New Roman" w:eastAsia="Calibri" w:cs="Angsana New"/>
      <w:sz w:val="24"/>
    </w:rPr>
  </w:style>
  <w:style w:type="paragraph" w:customStyle="1" w:styleId="20">
    <w:name w:val="ไม่มีการเว้นระยะห่าง2"/>
    <w:uiPriority w:val="1"/>
    <w:qFormat/>
    <w:rsid w:val="003B5CD8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625B51"/>
    <w:rPr>
      <w:rFonts w:ascii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0E26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pple-converted-space">
    <w:name w:val="apple-converted-space"/>
    <w:basedOn w:val="a0"/>
    <w:rsid w:val="006F61F0"/>
  </w:style>
  <w:style w:type="paragraph" w:customStyle="1" w:styleId="Default">
    <w:name w:val="Default"/>
    <w:uiPriority w:val="99"/>
    <w:rsid w:val="00AA715B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customStyle="1" w:styleId="a9">
    <w:name w:val="หัวกระดาษ อักขระ"/>
    <w:link w:val="a8"/>
    <w:uiPriority w:val="99"/>
    <w:rsid w:val="008277D5"/>
    <w:rPr>
      <w:rFonts w:ascii="Cordia New" w:eastAsia="Cordia New" w:hAnsi="Cordia New" w:cs="Cordia New"/>
      <w:sz w:val="32"/>
      <w:szCs w:val="32"/>
    </w:rPr>
  </w:style>
  <w:style w:type="character" w:styleId="af8">
    <w:name w:val="Subtle Emphasis"/>
    <w:basedOn w:val="a0"/>
    <w:uiPriority w:val="19"/>
    <w:qFormat/>
    <w:rsid w:val="00443B7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kalasi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bthailand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838B-0870-400B-9283-0ECF2FBE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5105</Words>
  <Characters>29102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แผนยุทธศาสตร์ด้านสุขภาพ 3 ปี (พ</vt:lpstr>
      <vt:lpstr>แผนยุทธศาสตร์ด้านสุขภาพ 3 ปี (พ</vt:lpstr>
    </vt:vector>
  </TitlesOfParts>
  <Company>กรอบการประเมินคำรับรองการปฏิบัติราชการ หน่วยงานสาธารณสุขจังหวัดกาฬสินธุ์ ปีงบประมาณ 2558</Company>
  <LinksUpToDate>false</LinksUpToDate>
  <CharactersWithSpaces>34139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http://www.cdckalasin.com/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แผนยุทธศาสตร์ด้านสุขภาพ 3 ปี (พ</dc:title>
  <dc:creator>CAT</dc:creator>
  <cp:lastModifiedBy>Lenovo</cp:lastModifiedBy>
  <cp:revision>21</cp:revision>
  <cp:lastPrinted>2016-04-19T08:29:00Z</cp:lastPrinted>
  <dcterms:created xsi:type="dcterms:W3CDTF">2015-11-12T02:42:00Z</dcterms:created>
  <dcterms:modified xsi:type="dcterms:W3CDTF">2016-08-11T06:55:00Z</dcterms:modified>
</cp:coreProperties>
</file>