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AD" w:rsidRPr="00D75D62" w:rsidRDefault="008A3EAD" w:rsidP="00B649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75D6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6.2 (แบบ </w:t>
      </w:r>
      <w:proofErr w:type="spellStart"/>
      <w:r w:rsidRPr="00D75D62">
        <w:rPr>
          <w:rFonts w:ascii="TH SarabunPSK" w:hAnsi="TH SarabunPSK" w:cs="TH SarabunPSK"/>
          <w:b/>
          <w:bCs/>
          <w:sz w:val="36"/>
          <w:szCs w:val="36"/>
          <w:cs/>
        </w:rPr>
        <w:t>ตก.กส</w:t>
      </w:r>
      <w:proofErr w:type="spellEnd"/>
      <w:r w:rsidRPr="00D75D62">
        <w:rPr>
          <w:rFonts w:ascii="TH SarabunPSK" w:hAnsi="TH SarabunPSK" w:cs="TH SarabunPSK"/>
          <w:b/>
          <w:bCs/>
          <w:sz w:val="36"/>
          <w:szCs w:val="36"/>
          <w:cs/>
        </w:rPr>
        <w:t>.2)</w:t>
      </w:r>
    </w:p>
    <w:p w:rsidR="008A3EAD" w:rsidRPr="00D75D62" w:rsidRDefault="008A3EAD" w:rsidP="00B649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3EAD" w:rsidRPr="00D75D62" w:rsidRDefault="008A3EAD" w:rsidP="00B649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5D62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เครื่องมือการนิเทศงานวัณโรค จังหวัดกาฬสินธุ์</w:t>
      </w:r>
    </w:p>
    <w:p w:rsidR="008A3EAD" w:rsidRPr="00D75D62" w:rsidRDefault="008A3EAD" w:rsidP="00B649EF">
      <w:pPr>
        <w:jc w:val="center"/>
        <w:rPr>
          <w:rFonts w:ascii="TH SarabunPSK" w:hAnsi="TH SarabunPSK" w:cs="TH SarabunPSK"/>
        </w:rPr>
      </w:pPr>
    </w:p>
    <w:p w:rsidR="008A3EAD" w:rsidRPr="00D75D62" w:rsidRDefault="008A3EAD">
      <w:pPr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อำเภอ......</w:t>
      </w:r>
      <w:r w:rsidR="001F34C9">
        <w:rPr>
          <w:rFonts w:ascii="TH SarabunPSK" w:hAnsi="TH SarabunPSK" w:cs="TH SarabunPSK" w:hint="cs"/>
          <w:cs/>
        </w:rPr>
        <w:t>หนอง</w:t>
      </w:r>
      <w:proofErr w:type="spellStart"/>
      <w:r w:rsidR="001F34C9">
        <w:rPr>
          <w:rFonts w:ascii="TH SarabunPSK" w:hAnsi="TH SarabunPSK" w:cs="TH SarabunPSK" w:hint="cs"/>
          <w:cs/>
        </w:rPr>
        <w:t>กุง</w:t>
      </w:r>
      <w:proofErr w:type="spellEnd"/>
      <w:r w:rsidR="001F34C9">
        <w:rPr>
          <w:rFonts w:ascii="TH SarabunPSK" w:hAnsi="TH SarabunPSK" w:cs="TH SarabunPSK" w:hint="cs"/>
          <w:cs/>
        </w:rPr>
        <w:t>ศรี</w:t>
      </w:r>
      <w:r w:rsidRPr="00D75D62">
        <w:rPr>
          <w:rFonts w:ascii="TH SarabunPSK" w:hAnsi="TH SarabunPSK" w:cs="TH SarabunPSK"/>
          <w:cs/>
        </w:rPr>
        <w:t>........</w:t>
      </w:r>
      <w:r w:rsidR="001F34C9">
        <w:rPr>
          <w:rFonts w:ascii="TH SarabunPSK" w:hAnsi="TH SarabunPSK" w:cs="TH SarabunPSK"/>
          <w:cs/>
        </w:rPr>
        <w:t>....................</w:t>
      </w:r>
      <w:r w:rsidRPr="00D75D62">
        <w:rPr>
          <w:rFonts w:ascii="TH SarabunPSK" w:hAnsi="TH SarabunPSK" w:cs="TH SarabunPSK"/>
          <w:cs/>
        </w:rPr>
        <w:t>..................</w:t>
      </w:r>
      <w:r w:rsidRPr="00D75D62">
        <w:rPr>
          <w:rFonts w:ascii="TH SarabunPSK" w:hAnsi="TH SarabunPSK" w:cs="TH SarabunPSK"/>
          <w:cs/>
        </w:rPr>
        <w:tab/>
      </w:r>
      <w:r w:rsidRPr="00D75D62">
        <w:rPr>
          <w:rFonts w:ascii="TH SarabunPSK" w:hAnsi="TH SarabunPSK" w:cs="TH SarabunPSK"/>
          <w:cs/>
        </w:rPr>
        <w:tab/>
        <w:t>วันที่.......................................................</w:t>
      </w:r>
    </w:p>
    <w:p w:rsidR="008A3EAD" w:rsidRPr="00D75D62" w:rsidRDefault="008A3EAD" w:rsidP="00E6473E">
      <w:pPr>
        <w:rPr>
          <w:rFonts w:ascii="TH SarabunPSK" w:hAnsi="TH SarabunPSK" w:cs="TH SarabunPSK"/>
          <w:sz w:val="12"/>
          <w:szCs w:val="12"/>
        </w:rPr>
      </w:pPr>
    </w:p>
    <w:p w:rsidR="008A3EAD" w:rsidRPr="00D75D62" w:rsidRDefault="008A3EAD" w:rsidP="00E6473E">
      <w:pPr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ตัวชี้วัดเป้าหมายในการควบคุมวัณโรค</w:t>
      </w:r>
    </w:p>
    <w:p w:rsidR="008A3EAD" w:rsidRPr="00D75D62" w:rsidRDefault="008A3EAD" w:rsidP="00B649EF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๑.เพิ่มอัตราความสำเร็จของการรักษาผู้ป่วยทุกประเภท</w:t>
      </w:r>
      <w:r w:rsidRPr="00D75D62">
        <w:rPr>
          <w:rFonts w:ascii="TH SarabunPSK" w:hAnsi="TH SarabunPSK" w:cs="TH SarabunPSK"/>
          <w:cs/>
        </w:rPr>
        <w:tab/>
      </w:r>
      <w:r w:rsidRPr="00D75D62">
        <w:rPr>
          <w:rFonts w:ascii="TH SarabunPSK" w:hAnsi="TH SarabunPSK" w:cs="TH SarabunPSK"/>
          <w:cs/>
        </w:rPr>
        <w:tab/>
      </w:r>
      <w:r w:rsidRPr="00D75D62">
        <w:rPr>
          <w:rFonts w:ascii="TH SarabunPSK" w:hAnsi="TH SarabunPSK" w:cs="TH SarabunPSK"/>
          <w:cs/>
        </w:rPr>
        <w:tab/>
        <w:t>๙๐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649EF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๒.เร่งรัดการค้นหาและรายงานเข้าสู่ระบบ</w:t>
      </w:r>
      <w:r w:rsidRPr="00D75D62">
        <w:rPr>
          <w:rFonts w:ascii="TH SarabunPSK" w:hAnsi="TH SarabunPSK" w:cs="TH SarabunPSK"/>
          <w:cs/>
        </w:rPr>
        <w:tab/>
      </w:r>
      <w:r w:rsidRPr="00D75D62">
        <w:rPr>
          <w:rFonts w:ascii="TH SarabunPSK" w:hAnsi="TH SarabunPSK" w:cs="TH SarabunPSK"/>
          <w:cs/>
        </w:rPr>
        <w:tab/>
      </w:r>
      <w:r w:rsidRPr="00D75D62">
        <w:rPr>
          <w:rFonts w:ascii="TH SarabunPSK" w:hAnsi="TH SarabunPSK" w:cs="TH SarabunPSK"/>
          <w:cs/>
        </w:rPr>
        <w:tab/>
      </w:r>
      <w:r w:rsidRPr="00D75D62">
        <w:rPr>
          <w:rFonts w:ascii="TH SarabunPSK" w:hAnsi="TH SarabunPSK" w:cs="TH SarabunPSK"/>
          <w:cs/>
        </w:rPr>
        <w:tab/>
        <w:t>๙๐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649EF">
      <w:pPr>
        <w:ind w:left="360"/>
        <w:rPr>
          <w:rFonts w:ascii="TH SarabunPSK" w:hAnsi="TH SarabunPSK" w:cs="TH SarabunPSK"/>
          <w:sz w:val="12"/>
          <w:szCs w:val="12"/>
        </w:rPr>
      </w:pPr>
    </w:p>
    <w:p w:rsidR="008A3EAD" w:rsidRPr="00D75D62" w:rsidRDefault="008A3EAD" w:rsidP="00B649EF">
      <w:pPr>
        <w:pStyle w:val="a3"/>
        <w:ind w:left="0"/>
        <w:rPr>
          <w:rFonts w:ascii="TH SarabunPSK" w:hAnsi="TH SarabunPSK" w:cs="TH SarabunPSK"/>
          <w:szCs w:val="32"/>
        </w:rPr>
      </w:pPr>
      <w:r w:rsidRPr="00D75D62">
        <w:rPr>
          <w:rFonts w:ascii="TH SarabunPSK" w:hAnsi="TH SarabunPSK" w:cs="TH SarabunPSK"/>
          <w:szCs w:val="32"/>
          <w:cs/>
        </w:rPr>
        <w:t>สถานการณ์วัณโรค</w:t>
      </w:r>
      <w:r w:rsidRPr="00D75D62">
        <w:rPr>
          <w:rFonts w:ascii="TH SarabunPSK" w:hAnsi="TH SarabunPSK" w:cs="TH SarabunPSK"/>
          <w:szCs w:val="32"/>
          <w:cs/>
        </w:rPr>
        <w:tab/>
      </w:r>
    </w:p>
    <w:p w:rsidR="008A3EAD" w:rsidRPr="00D75D62" w:rsidRDefault="008A3EAD" w:rsidP="00E6473E">
      <w:pPr>
        <w:pStyle w:val="a3"/>
        <w:ind w:left="0"/>
        <w:rPr>
          <w:rFonts w:ascii="TH SarabunPSK" w:hAnsi="TH SarabunPSK" w:cs="TH SarabunPSK"/>
          <w:szCs w:val="32"/>
        </w:rPr>
      </w:pPr>
      <w:r w:rsidRPr="00D75D62">
        <w:rPr>
          <w:rFonts w:ascii="TH SarabunPSK" w:hAnsi="TH SarabunPSK" w:cs="TH SarabunPSK"/>
          <w:szCs w:val="32"/>
          <w:cs/>
        </w:rPr>
        <w:tab/>
        <w:t xml:space="preserve">จำนวนผู้ป่วยวัณโรครายใหม่และกลับเป็นซ้ำ  ของผู้ป่วยวัณโรคทุกกลุ่ม  ที่ขึ้นทะเบียนรักษาใน </w:t>
      </w:r>
      <w:r w:rsidRPr="00D75D62">
        <w:rPr>
          <w:rFonts w:ascii="TH SarabunPSK" w:hAnsi="TH SarabunPSK" w:cs="TH SarabunPSK"/>
          <w:szCs w:val="32"/>
        </w:rPr>
        <w:t>Cohort</w:t>
      </w:r>
      <w:r w:rsidRPr="00D75D62">
        <w:rPr>
          <w:rFonts w:ascii="TH SarabunPSK" w:hAnsi="TH SarabunPSK" w:cs="TH SarabunPSK"/>
          <w:szCs w:val="32"/>
          <w:cs/>
        </w:rPr>
        <w:t>ที่ ๑ ของปีงบประมาณ ๒๕๖๐ (ตุลาคม-ธันวาคม ๒๕๕๙)  ตามรายงาน</w:t>
      </w:r>
      <w:r w:rsidRPr="00D75D62">
        <w:rPr>
          <w:rFonts w:ascii="TH SarabunPSK" w:hAnsi="TH SarabunPSK" w:cs="TH SarabunPSK"/>
          <w:szCs w:val="32"/>
        </w:rPr>
        <w:t>TBCM</w:t>
      </w:r>
    </w:p>
    <w:p w:rsidR="008A3EAD" w:rsidRPr="00D75D62" w:rsidRDefault="008A3EAD" w:rsidP="00E6473E">
      <w:pPr>
        <w:pStyle w:val="a3"/>
        <w:ind w:left="0"/>
        <w:rPr>
          <w:rFonts w:ascii="TH SarabunPSK" w:hAnsi="TH SarabunPSK" w:cs="TH SarabunPSK"/>
          <w:sz w:val="12"/>
          <w:szCs w:val="12"/>
        </w:rPr>
      </w:pPr>
    </w:p>
    <w:tbl>
      <w:tblPr>
        <w:tblW w:w="12736" w:type="dxa"/>
        <w:tblInd w:w="-106" w:type="dxa"/>
        <w:tblLook w:val="00A0" w:firstRow="1" w:lastRow="0" w:firstColumn="1" w:lastColumn="0" w:noHBand="0" w:noVBand="0"/>
      </w:tblPr>
      <w:tblGrid>
        <w:gridCol w:w="10251"/>
        <w:gridCol w:w="2485"/>
      </w:tblGrid>
      <w:tr w:rsidR="008A3EAD" w:rsidRPr="008802B8">
        <w:trPr>
          <w:trHeight w:val="480"/>
        </w:trPr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EAD" w:rsidRPr="00D75D62" w:rsidRDefault="008A3EAD" w:rsidP="00CE303B">
            <w:pPr>
              <w:spacing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W w:w="9895" w:type="dxa"/>
              <w:tblInd w:w="3" w:type="dxa"/>
              <w:tblLook w:val="00A0" w:firstRow="1" w:lastRow="0" w:firstColumn="1" w:lastColumn="0" w:noHBand="0" w:noVBand="0"/>
            </w:tblPr>
            <w:tblGrid>
              <w:gridCol w:w="1566"/>
              <w:gridCol w:w="949"/>
              <w:gridCol w:w="900"/>
              <w:gridCol w:w="1115"/>
              <w:gridCol w:w="777"/>
              <w:gridCol w:w="988"/>
              <w:gridCol w:w="900"/>
              <w:gridCol w:w="720"/>
              <w:gridCol w:w="933"/>
              <w:gridCol w:w="1047"/>
            </w:tblGrid>
            <w:tr w:rsidR="008A3EAD" w:rsidRPr="008802B8" w:rsidTr="008C5A12">
              <w:trPr>
                <w:trHeight w:val="495"/>
              </w:trPr>
              <w:tc>
                <w:tcPr>
                  <w:tcW w:w="156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โรงพยาบาล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ใหม่</w:t>
                  </w:r>
                </w:p>
              </w:tc>
              <w:tc>
                <w:tcPr>
                  <w:tcW w:w="354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กลับเป็นซ้ำ</w:t>
                  </w:r>
                </w:p>
              </w:tc>
              <w:tc>
                <w:tcPr>
                  <w:tcW w:w="10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รวมใหม่/</w:t>
                  </w:r>
                </w:p>
              </w:tc>
            </w:tr>
            <w:tr w:rsidR="008A3EAD" w:rsidRPr="008802B8" w:rsidTr="008C5A12">
              <w:trPr>
                <w:trHeight w:val="495"/>
              </w:trPr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วัณโรคปอดพบเชื้อ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วัณโรคปอดไม่พบเชื้อ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วัณโรคนอกปอด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วัณโรคปอดพบเชื้อ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วัณโรคปอดไม่พบเชื้อ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วัณโรคนอกปอด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ind w:right="421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8A3EAD" w:rsidRPr="00D75D62" w:rsidRDefault="008A3EAD" w:rsidP="0026104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75D62">
                    <w:rPr>
                      <w:rFonts w:ascii="TH Sarabun New (Thai)" w:hAnsi="TH Sarabun New (Thai)" w:cs="TH Sarabun New (Thai)"/>
                      <w:sz w:val="28"/>
                      <w:szCs w:val="28"/>
                      <w:cs/>
                    </w:rPr>
                    <w:t>กลับเป็นซ้ำ</w:t>
                  </w:r>
                </w:p>
              </w:tc>
            </w:tr>
            <w:tr w:rsidR="008A3EAD" w:rsidRPr="008802B8" w:rsidTr="008C5A12">
              <w:trPr>
                <w:trHeight w:val="480"/>
              </w:trPr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หนอง</w:t>
                  </w:r>
                  <w:proofErr w:type="spellStart"/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กุง</w:t>
                  </w:r>
                  <w:proofErr w:type="spellEnd"/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ศรี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A3EAD" w:rsidRPr="00D75D62" w:rsidRDefault="001F34C9" w:rsidP="00261049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10</w:t>
                  </w:r>
                </w:p>
              </w:tc>
            </w:tr>
          </w:tbl>
          <w:p w:rsidR="008A3EAD" w:rsidRPr="00D75D62" w:rsidRDefault="008A3EAD" w:rsidP="00CE303B">
            <w:pPr>
              <w:spacing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A3EAD" w:rsidRPr="00D75D62" w:rsidRDefault="008A3EAD" w:rsidP="00CE303B">
            <w:pPr>
              <w:spacing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A3EAD" w:rsidRPr="00D75D62" w:rsidRDefault="008A3EAD" w:rsidP="00CE303B">
            <w:pPr>
              <w:spacing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EAD" w:rsidRPr="00D75D62" w:rsidRDefault="008A3EAD" w:rsidP="00CE303B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</w:tbl>
    <w:p w:rsidR="008A3EAD" w:rsidRPr="00D75D62" w:rsidRDefault="008A3EAD" w:rsidP="00E6473E">
      <w:pPr>
        <w:pStyle w:val="a3"/>
        <w:ind w:left="0"/>
        <w:rPr>
          <w:rFonts w:ascii="TH SarabunPSK" w:hAnsi="TH SarabunPSK" w:cs="TH SarabunPSK"/>
          <w:color w:val="000000"/>
          <w:szCs w:val="32"/>
        </w:rPr>
      </w:pPr>
      <w:r w:rsidRPr="00D75D62">
        <w:rPr>
          <w:rFonts w:ascii="TH SarabunPSK" w:hAnsi="TH SarabunPSK" w:cs="TH SarabunPSK"/>
          <w:color w:val="000000"/>
          <w:szCs w:val="32"/>
          <w:cs/>
        </w:rPr>
        <w:t>ผลดำเนินงานรักษาผู้ป่วย งวดที่ ๑/๖๐</w:t>
      </w:r>
    </w:p>
    <w:p w:rsidR="008A3EAD" w:rsidRPr="00D75D62" w:rsidRDefault="008A3EAD" w:rsidP="00B24723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 xml:space="preserve">๑.กินยาครบ </w:t>
      </w:r>
      <w:r w:rsidRPr="00D75D62">
        <w:rPr>
          <w:rFonts w:ascii="TH SarabunPSK" w:hAnsi="TH SarabunPSK" w:cs="TH SarabunPSK"/>
        </w:rPr>
        <w:t>………</w:t>
      </w:r>
      <w:r w:rsidRPr="00D75D62">
        <w:rPr>
          <w:rFonts w:ascii="TH SarabunPSK" w:hAnsi="TH SarabunPSK" w:cs="TH SarabunPSK"/>
          <w:cs/>
        </w:rPr>
        <w:t>............................ราย............................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24723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๒.กำลังรักษา....................</w:t>
      </w:r>
      <w:r w:rsidR="001F34C9">
        <w:rPr>
          <w:rFonts w:ascii="TH SarabunPSK" w:hAnsi="TH SarabunPSK" w:cs="TH SarabunPSK" w:hint="cs"/>
          <w:cs/>
        </w:rPr>
        <w:t>8</w:t>
      </w:r>
      <w:r w:rsidRPr="00D75D62">
        <w:rPr>
          <w:rFonts w:ascii="TH SarabunPSK" w:hAnsi="TH SarabunPSK" w:cs="TH SarabunPSK"/>
          <w:cs/>
        </w:rPr>
        <w:t>.................ราย.............</w:t>
      </w:r>
      <w:r w:rsidR="001F34C9">
        <w:rPr>
          <w:rFonts w:ascii="TH SarabunPSK" w:hAnsi="TH SarabunPSK" w:cs="TH SarabunPSK" w:hint="cs"/>
          <w:cs/>
        </w:rPr>
        <w:t>8</w:t>
      </w:r>
      <w:r w:rsidR="00780738">
        <w:rPr>
          <w:rFonts w:ascii="TH SarabunPSK" w:hAnsi="TH SarabunPSK" w:cs="TH SarabunPSK" w:hint="cs"/>
          <w:cs/>
        </w:rPr>
        <w:t>0</w:t>
      </w:r>
      <w:r w:rsidRPr="00D75D62">
        <w:rPr>
          <w:rFonts w:ascii="TH SarabunPSK" w:hAnsi="TH SarabunPSK" w:cs="TH SarabunPSK"/>
          <w:cs/>
        </w:rPr>
        <w:t>..........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24723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๓.ขาดยา............................................ราย............................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24723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๔.ตาย..............................</w:t>
      </w:r>
      <w:r w:rsidR="001F34C9">
        <w:rPr>
          <w:rFonts w:ascii="TH SarabunPSK" w:hAnsi="TH SarabunPSK" w:cs="TH SarabunPSK" w:hint="cs"/>
          <w:cs/>
        </w:rPr>
        <w:t>1</w:t>
      </w:r>
      <w:r w:rsidRPr="00D75D62">
        <w:rPr>
          <w:rFonts w:ascii="TH SarabunPSK" w:hAnsi="TH SarabunPSK" w:cs="TH SarabunPSK"/>
          <w:cs/>
        </w:rPr>
        <w:t>..................ราย..........</w:t>
      </w:r>
      <w:r w:rsidR="001F34C9">
        <w:rPr>
          <w:rFonts w:ascii="TH SarabunPSK" w:hAnsi="TH SarabunPSK" w:cs="TH SarabunPSK" w:hint="cs"/>
          <w:cs/>
        </w:rPr>
        <w:t>10</w:t>
      </w:r>
      <w:r w:rsidR="001F34C9">
        <w:rPr>
          <w:rFonts w:ascii="TH SarabunPSK" w:hAnsi="TH SarabunPSK" w:cs="TH SarabunPSK"/>
          <w:cs/>
        </w:rPr>
        <w:t>......</w:t>
      </w:r>
      <w:r w:rsidRPr="00D75D62">
        <w:rPr>
          <w:rFonts w:ascii="TH SarabunPSK" w:hAnsi="TH SarabunPSK" w:cs="TH SarabunPSK"/>
          <w:cs/>
        </w:rPr>
        <w:t>.......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24723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๕.โอนออก........................</w:t>
      </w:r>
      <w:r w:rsidR="001F34C9">
        <w:rPr>
          <w:rFonts w:ascii="TH SarabunPSK" w:hAnsi="TH SarabunPSK" w:cs="TH SarabunPSK" w:hint="cs"/>
          <w:cs/>
        </w:rPr>
        <w:t>1</w:t>
      </w:r>
      <w:r w:rsidRPr="00D75D62">
        <w:rPr>
          <w:rFonts w:ascii="TH SarabunPSK" w:hAnsi="TH SarabunPSK" w:cs="TH SarabunPSK"/>
          <w:cs/>
        </w:rPr>
        <w:t>.................ราย...........</w:t>
      </w:r>
      <w:r w:rsidR="001F34C9">
        <w:rPr>
          <w:rFonts w:ascii="TH SarabunPSK" w:hAnsi="TH SarabunPSK" w:cs="TH SarabunPSK" w:hint="cs"/>
          <w:cs/>
        </w:rPr>
        <w:t>10</w:t>
      </w:r>
      <w:r w:rsidR="001F34C9">
        <w:rPr>
          <w:rFonts w:ascii="TH SarabunPSK" w:hAnsi="TH SarabunPSK" w:cs="TH SarabunPSK"/>
          <w:cs/>
        </w:rPr>
        <w:t>.</w:t>
      </w:r>
      <w:r w:rsidRPr="00D75D62">
        <w:rPr>
          <w:rFonts w:ascii="TH SarabunPSK" w:hAnsi="TH SarabunPSK" w:cs="TH SarabunPSK"/>
          <w:cs/>
        </w:rPr>
        <w:t>...........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24723">
      <w:pPr>
        <w:ind w:left="360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๖.ไม่นำมาประเมิน.............................ราย............................</w:t>
      </w:r>
      <w:r w:rsidRPr="00D75D62">
        <w:rPr>
          <w:rFonts w:ascii="TH SarabunPSK" w:hAnsi="TH SarabunPSK" w:cs="TH SarabunPSK"/>
        </w:rPr>
        <w:t>%</w:t>
      </w:r>
    </w:p>
    <w:p w:rsidR="008A3EAD" w:rsidRPr="00D75D62" w:rsidRDefault="008A3EAD" w:rsidP="00B24723">
      <w:pPr>
        <w:pStyle w:val="a3"/>
        <w:rPr>
          <w:rFonts w:ascii="TH SarabunPSK" w:hAnsi="TH SarabunPSK" w:cs="TH SarabunPSK"/>
          <w:sz w:val="12"/>
          <w:szCs w:val="12"/>
        </w:rPr>
      </w:pPr>
    </w:p>
    <w:p w:rsidR="008A3EAD" w:rsidRPr="00D75D62" w:rsidRDefault="008A3EAD" w:rsidP="00E6473E">
      <w:pPr>
        <w:pStyle w:val="a3"/>
        <w:rPr>
          <w:rFonts w:ascii="TH SarabunPSK" w:hAnsi="TH SarabunPSK" w:cs="TH SarabunPSK"/>
          <w:sz w:val="12"/>
          <w:szCs w:val="12"/>
        </w:rPr>
      </w:pPr>
    </w:p>
    <w:p w:rsidR="008A3EAD" w:rsidRDefault="008A3EAD" w:rsidP="00E6473E">
      <w:pPr>
        <w:jc w:val="both"/>
        <w:rPr>
          <w:rFonts w:ascii="TH SarabunPSK" w:hAnsi="TH SarabunPSK" w:cs="TH SarabunPSK"/>
        </w:rPr>
      </w:pPr>
      <w:r w:rsidRPr="00D75D62">
        <w:rPr>
          <w:rFonts w:ascii="TH SarabunPSK" w:hAnsi="TH SarabunPSK" w:cs="TH SarabunPSK"/>
          <w:cs/>
        </w:rPr>
        <w:t>ผลการดำเนินการคัดกรองกลุ่มเสี</w:t>
      </w:r>
      <w:r w:rsidR="008C6C04">
        <w:rPr>
          <w:rFonts w:ascii="TH SarabunPSK" w:hAnsi="TH SarabunPSK" w:cs="TH SarabunPSK"/>
          <w:cs/>
        </w:rPr>
        <w:t>่ยง(ตุลาคม-</w:t>
      </w:r>
      <w:r w:rsidR="008C6C04">
        <w:rPr>
          <w:rFonts w:ascii="TH SarabunPSK" w:hAnsi="TH SarabunPSK" w:cs="TH SarabunPSK" w:hint="cs"/>
          <w:cs/>
        </w:rPr>
        <w:t xml:space="preserve">กุมภาพันธ์ </w:t>
      </w:r>
      <w:r w:rsidRPr="00D75D62">
        <w:rPr>
          <w:rFonts w:ascii="TH SarabunPSK" w:hAnsi="TH SarabunPSK" w:cs="TH SarabunPSK"/>
          <w:cs/>
        </w:rPr>
        <w:t>๒๕๖๐)</w:t>
      </w:r>
    </w:p>
    <w:p w:rsidR="008A3EAD" w:rsidRPr="00D75D62" w:rsidRDefault="008A3EAD" w:rsidP="00E6473E">
      <w:pPr>
        <w:jc w:val="both"/>
        <w:rPr>
          <w:rFonts w:ascii="TH SarabunPSK" w:hAnsi="TH SarabunPSK" w:cs="TH SarabunPSK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50"/>
        <w:gridCol w:w="851"/>
        <w:gridCol w:w="1134"/>
        <w:gridCol w:w="850"/>
        <w:gridCol w:w="993"/>
        <w:gridCol w:w="992"/>
        <w:gridCol w:w="992"/>
        <w:gridCol w:w="851"/>
        <w:gridCol w:w="850"/>
        <w:gridCol w:w="992"/>
      </w:tblGrid>
      <w:tr w:rsidR="008A3EAD" w:rsidRPr="008802B8">
        <w:trPr>
          <w:trHeight w:val="435"/>
          <w:jc w:val="center"/>
        </w:trPr>
        <w:tc>
          <w:tcPr>
            <w:tcW w:w="1413" w:type="dxa"/>
            <w:vMerge w:val="restart"/>
            <w:noWrap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ผลงาน</w:t>
            </w:r>
            <w:r w:rsidRPr="008802B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355" w:type="dxa"/>
            <w:gridSpan w:val="10"/>
            <w:noWrap/>
          </w:tcPr>
          <w:p w:rsidR="008A3EAD" w:rsidRPr="008802B8" w:rsidRDefault="008A3EAD" w:rsidP="00CE303B">
            <w:pPr>
              <w:jc w:val="center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จำนวนเป้าหมายประชากรกลุ่มเสี่ยงที่จะป่วยเป็นวัณโรค (คน)</w:t>
            </w:r>
          </w:p>
        </w:tc>
      </w:tr>
      <w:tr w:rsidR="008A3EAD" w:rsidRPr="008802B8">
        <w:trPr>
          <w:trHeight w:val="620"/>
          <w:jc w:val="center"/>
        </w:trPr>
        <w:tc>
          <w:tcPr>
            <w:tcW w:w="1413" w:type="dxa"/>
            <w:vMerge/>
            <w:noWrap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ผู้สัมผัส</w:t>
            </w:r>
          </w:p>
        </w:tc>
        <w:tc>
          <w:tcPr>
            <w:tcW w:w="851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proofErr w:type="spellStart"/>
            <w:r w:rsidRPr="008802B8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Pr="008802B8">
              <w:rPr>
                <w:rFonts w:ascii="TH SarabunPSK" w:hAnsi="TH SarabunPSK" w:cs="TH SarabunPSK"/>
                <w:cs/>
              </w:rPr>
              <w:t>ไอวี</w:t>
            </w:r>
          </w:p>
        </w:tc>
        <w:tc>
          <w:tcPr>
            <w:tcW w:w="1134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เบาหวาน</w:t>
            </w:r>
          </w:p>
        </w:tc>
        <w:tc>
          <w:tcPr>
            <w:tcW w:w="850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สูงอายุ</w:t>
            </w:r>
          </w:p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ผู้ต้องขัง</w:t>
            </w:r>
          </w:p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แรงงาน</w:t>
            </w:r>
          </w:p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ต่างด้าว</w:t>
            </w:r>
          </w:p>
        </w:tc>
        <w:tc>
          <w:tcPr>
            <w:tcW w:w="992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บุคลากร</w:t>
            </w:r>
          </w:p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สาสุข</w:t>
            </w:r>
          </w:p>
        </w:tc>
        <w:tc>
          <w:tcPr>
            <w:tcW w:w="851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ครูศูนย์</w:t>
            </w:r>
          </w:p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เด็กเล็ก</w:t>
            </w:r>
          </w:p>
        </w:tc>
        <w:tc>
          <w:tcPr>
            <w:tcW w:w="850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</w:rPr>
              <w:t>COPD</w:t>
            </w:r>
          </w:p>
        </w:tc>
        <w:tc>
          <w:tcPr>
            <w:tcW w:w="992" w:type="dxa"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</w:rPr>
              <w:t>Asthma</w:t>
            </w:r>
          </w:p>
        </w:tc>
      </w:tr>
      <w:tr w:rsidR="008A3EAD" w:rsidRPr="008802B8">
        <w:trPr>
          <w:trHeight w:val="360"/>
          <w:jc w:val="center"/>
        </w:trPr>
        <w:tc>
          <w:tcPr>
            <w:tcW w:w="1413" w:type="dxa"/>
            <w:noWrap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เป้าหมาย(คน)</w:t>
            </w:r>
          </w:p>
        </w:tc>
        <w:tc>
          <w:tcPr>
            <w:tcW w:w="850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125</w:t>
            </w:r>
          </w:p>
        </w:tc>
        <w:tc>
          <w:tcPr>
            <w:tcW w:w="851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148</w:t>
            </w:r>
          </w:p>
        </w:tc>
        <w:tc>
          <w:tcPr>
            <w:tcW w:w="1134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1701</w:t>
            </w:r>
          </w:p>
        </w:tc>
        <w:tc>
          <w:tcPr>
            <w:tcW w:w="850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2000</w:t>
            </w:r>
          </w:p>
        </w:tc>
        <w:tc>
          <w:tcPr>
            <w:tcW w:w="993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992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992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200</w:t>
            </w:r>
          </w:p>
        </w:tc>
        <w:tc>
          <w:tcPr>
            <w:tcW w:w="851" w:type="dxa"/>
            <w:noWrap/>
          </w:tcPr>
          <w:p w:rsidR="008A3EAD" w:rsidRPr="0019496D" w:rsidRDefault="001F34C9" w:rsidP="001F3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496D">
              <w:rPr>
                <w:rFonts w:ascii="TH SarabunPSK" w:hAnsi="TH SarabunPSK" w:cs="TH SarabunPSK" w:hint="cs"/>
                <w:b/>
                <w:bCs/>
                <w:cs/>
              </w:rPr>
              <w:t>80</w:t>
            </w:r>
          </w:p>
        </w:tc>
        <w:tc>
          <w:tcPr>
            <w:tcW w:w="850" w:type="dxa"/>
            <w:noWrap/>
          </w:tcPr>
          <w:p w:rsidR="008A3EAD" w:rsidRPr="008802B8" w:rsidRDefault="008A3EAD" w:rsidP="001F34C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noWrap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A3EAD" w:rsidRPr="008802B8">
        <w:trPr>
          <w:trHeight w:val="360"/>
          <w:jc w:val="center"/>
        </w:trPr>
        <w:tc>
          <w:tcPr>
            <w:tcW w:w="1413" w:type="dxa"/>
            <w:noWrap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  <w:r w:rsidRPr="008802B8">
              <w:rPr>
                <w:rFonts w:ascii="TH SarabunPSK" w:hAnsi="TH SarabunPSK" w:cs="TH SarabunPSK"/>
                <w:cs/>
              </w:rPr>
              <w:t>ผลงาน(คน)</w:t>
            </w:r>
          </w:p>
        </w:tc>
        <w:tc>
          <w:tcPr>
            <w:tcW w:w="850" w:type="dxa"/>
            <w:noWrap/>
          </w:tcPr>
          <w:p w:rsidR="008A3EAD" w:rsidRPr="008802B8" w:rsidRDefault="00780738" w:rsidP="007807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851" w:type="dxa"/>
            <w:noWrap/>
          </w:tcPr>
          <w:p w:rsidR="008A3EAD" w:rsidRPr="008802B8" w:rsidRDefault="00780738" w:rsidP="007807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104</w:t>
            </w:r>
          </w:p>
        </w:tc>
        <w:tc>
          <w:tcPr>
            <w:tcW w:w="1134" w:type="dxa"/>
            <w:noWrap/>
          </w:tcPr>
          <w:p w:rsidR="008A3EAD" w:rsidRPr="008802B8" w:rsidRDefault="00780738" w:rsidP="007807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916</w:t>
            </w:r>
          </w:p>
        </w:tc>
        <w:tc>
          <w:tcPr>
            <w:tcW w:w="850" w:type="dxa"/>
            <w:noWrap/>
          </w:tcPr>
          <w:p w:rsidR="008A3EAD" w:rsidRPr="008802B8" w:rsidRDefault="00780738" w:rsidP="007807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1155</w:t>
            </w:r>
          </w:p>
        </w:tc>
        <w:tc>
          <w:tcPr>
            <w:tcW w:w="993" w:type="dxa"/>
            <w:noWrap/>
          </w:tcPr>
          <w:p w:rsidR="008A3EAD" w:rsidRPr="008802B8" w:rsidRDefault="008A3EAD" w:rsidP="007807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noWrap/>
          </w:tcPr>
          <w:p w:rsidR="008A3EAD" w:rsidRPr="008802B8" w:rsidRDefault="008A3EAD" w:rsidP="007807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noWrap/>
          </w:tcPr>
          <w:p w:rsidR="008A3EAD" w:rsidRPr="008802B8" w:rsidRDefault="00780738" w:rsidP="007807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132</w:t>
            </w:r>
          </w:p>
        </w:tc>
        <w:tc>
          <w:tcPr>
            <w:tcW w:w="851" w:type="dxa"/>
            <w:noWrap/>
          </w:tcPr>
          <w:p w:rsidR="008A3EAD" w:rsidRPr="008802B8" w:rsidRDefault="00780738" w:rsidP="007807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850" w:type="dxa"/>
            <w:noWrap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noWrap/>
          </w:tcPr>
          <w:p w:rsidR="008A3EAD" w:rsidRPr="008802B8" w:rsidRDefault="008A3EAD" w:rsidP="00CE303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A3EAD" w:rsidRPr="008802B8">
        <w:trPr>
          <w:trHeight w:val="360"/>
          <w:jc w:val="center"/>
        </w:trPr>
        <w:tc>
          <w:tcPr>
            <w:tcW w:w="1413" w:type="dxa"/>
            <w:noWrap/>
          </w:tcPr>
          <w:p w:rsidR="008A3EAD" w:rsidRPr="008802B8" w:rsidRDefault="008A3EAD" w:rsidP="00CE303B">
            <w:pPr>
              <w:jc w:val="both"/>
            </w:pPr>
            <w:r w:rsidRPr="008802B8">
              <w:rPr>
                <w:rFonts w:ascii="TH Sarabun New (Thai)" w:hAnsi="TH Sarabun New (Thai)" w:cs="TH Sarabun New (Thai)"/>
                <w:cs/>
              </w:rPr>
              <w:t>ร้อยละ</w:t>
            </w:r>
          </w:p>
        </w:tc>
        <w:tc>
          <w:tcPr>
            <w:tcW w:w="850" w:type="dxa"/>
            <w:noWrap/>
          </w:tcPr>
          <w:p w:rsidR="008A3EAD" w:rsidRPr="008802B8" w:rsidRDefault="0019496D" w:rsidP="0019496D">
            <w:pPr>
              <w:jc w:val="center"/>
            </w:pPr>
            <w:r>
              <w:t>43.2</w:t>
            </w:r>
          </w:p>
        </w:tc>
        <w:tc>
          <w:tcPr>
            <w:tcW w:w="851" w:type="dxa"/>
            <w:noWrap/>
          </w:tcPr>
          <w:p w:rsidR="008A3EAD" w:rsidRPr="008802B8" w:rsidRDefault="0019496D" w:rsidP="0019496D">
            <w:pPr>
              <w:jc w:val="center"/>
            </w:pPr>
            <w:r>
              <w:t>70.27</w:t>
            </w:r>
          </w:p>
        </w:tc>
        <w:tc>
          <w:tcPr>
            <w:tcW w:w="1134" w:type="dxa"/>
            <w:noWrap/>
          </w:tcPr>
          <w:p w:rsidR="008A3EAD" w:rsidRPr="008802B8" w:rsidRDefault="0019496D" w:rsidP="0019496D">
            <w:pPr>
              <w:jc w:val="center"/>
            </w:pPr>
            <w:r>
              <w:t>53.85</w:t>
            </w:r>
          </w:p>
        </w:tc>
        <w:tc>
          <w:tcPr>
            <w:tcW w:w="850" w:type="dxa"/>
            <w:noWrap/>
          </w:tcPr>
          <w:p w:rsidR="008A3EAD" w:rsidRPr="008802B8" w:rsidRDefault="0019496D" w:rsidP="0019496D">
            <w:pPr>
              <w:jc w:val="center"/>
            </w:pPr>
            <w:r>
              <w:t>57.75</w:t>
            </w:r>
          </w:p>
        </w:tc>
        <w:tc>
          <w:tcPr>
            <w:tcW w:w="993" w:type="dxa"/>
            <w:noWrap/>
          </w:tcPr>
          <w:p w:rsidR="008A3EAD" w:rsidRPr="008802B8" w:rsidRDefault="0019496D" w:rsidP="0019496D">
            <w:pPr>
              <w:jc w:val="center"/>
            </w:pPr>
            <w:r>
              <w:t>0</w:t>
            </w:r>
          </w:p>
        </w:tc>
        <w:tc>
          <w:tcPr>
            <w:tcW w:w="992" w:type="dxa"/>
            <w:noWrap/>
          </w:tcPr>
          <w:p w:rsidR="008A3EAD" w:rsidRPr="008802B8" w:rsidRDefault="0019496D" w:rsidP="0019496D">
            <w:pPr>
              <w:jc w:val="center"/>
            </w:pPr>
            <w:r>
              <w:t>0</w:t>
            </w:r>
          </w:p>
        </w:tc>
        <w:tc>
          <w:tcPr>
            <w:tcW w:w="992" w:type="dxa"/>
            <w:noWrap/>
          </w:tcPr>
          <w:p w:rsidR="008A3EAD" w:rsidRPr="008802B8" w:rsidRDefault="0019496D" w:rsidP="0019496D">
            <w:pPr>
              <w:jc w:val="center"/>
            </w:pPr>
            <w:r>
              <w:t>66</w:t>
            </w:r>
          </w:p>
        </w:tc>
        <w:tc>
          <w:tcPr>
            <w:tcW w:w="851" w:type="dxa"/>
            <w:noWrap/>
          </w:tcPr>
          <w:p w:rsidR="008A3EAD" w:rsidRPr="008802B8" w:rsidRDefault="0019496D" w:rsidP="0019496D">
            <w:pPr>
              <w:jc w:val="center"/>
            </w:pPr>
            <w:r>
              <w:t>47.5</w:t>
            </w:r>
          </w:p>
        </w:tc>
        <w:tc>
          <w:tcPr>
            <w:tcW w:w="850" w:type="dxa"/>
            <w:noWrap/>
          </w:tcPr>
          <w:p w:rsidR="008A3EAD" w:rsidRPr="008802B8" w:rsidRDefault="008A3EAD" w:rsidP="00CE303B">
            <w:pPr>
              <w:jc w:val="both"/>
            </w:pPr>
          </w:p>
        </w:tc>
        <w:tc>
          <w:tcPr>
            <w:tcW w:w="992" w:type="dxa"/>
            <w:noWrap/>
          </w:tcPr>
          <w:p w:rsidR="008A3EAD" w:rsidRPr="008802B8" w:rsidRDefault="008A3EAD" w:rsidP="00CE303B">
            <w:pPr>
              <w:jc w:val="both"/>
            </w:pPr>
          </w:p>
        </w:tc>
      </w:tr>
    </w:tbl>
    <w:p w:rsidR="008A3EAD" w:rsidRPr="00D75D62" w:rsidRDefault="008A3EAD"/>
    <w:p w:rsidR="008A3EAD" w:rsidRPr="00D75D62" w:rsidRDefault="008A3EAD"/>
    <w:p w:rsidR="008A3EAD" w:rsidRPr="00D75D62" w:rsidRDefault="008A3EAD"/>
    <w:p w:rsidR="008A3EAD" w:rsidRPr="00D75D62" w:rsidRDefault="008A3EAD" w:rsidP="00B649EF">
      <w:pPr>
        <w:pStyle w:val="a3"/>
        <w:rPr>
          <w:rFonts w:cs="TH Sarabun New"/>
          <w:szCs w:val="32"/>
        </w:rPr>
      </w:pPr>
      <w:r w:rsidRPr="00D75D62">
        <w:rPr>
          <w:rFonts w:ascii="TH Sarabun New (Thai)" w:hAnsi="TH Sarabun New (Thai)" w:cs="TH Sarabun New (Thai)"/>
          <w:b/>
          <w:bCs/>
          <w:szCs w:val="32"/>
          <w:cs/>
        </w:rPr>
        <w:t>ผลการดำเนินงาน</w:t>
      </w:r>
      <w:r w:rsidRPr="00D75D62">
        <w:rPr>
          <w:rFonts w:cs="TH Sarabun New"/>
          <w:b/>
          <w:bCs/>
          <w:szCs w:val="32"/>
        </w:rPr>
        <w:t>TBCM</w:t>
      </w:r>
      <w:r w:rsidRPr="00D75D62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………………………………………………………………………………………………………………………………………….</w:t>
      </w:r>
      <w:r w:rsidR="001F34C9">
        <w:rPr>
          <w:rFonts w:cs="TH Sarabun New"/>
          <w:szCs w:val="32"/>
          <w:cs/>
        </w:rPr>
        <w:t>..</w:t>
      </w:r>
    </w:p>
    <w:p w:rsidR="008A3EAD" w:rsidRPr="00D75D62" w:rsidRDefault="008A3EAD" w:rsidP="00B649EF">
      <w:pPr>
        <w:pStyle w:val="a3"/>
        <w:rPr>
          <w:rFonts w:cs="TH Sarabun New"/>
          <w:szCs w:val="32"/>
        </w:rPr>
      </w:pPr>
      <w:r w:rsidRPr="00D75D62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</w:t>
      </w:r>
      <w:r w:rsidRPr="00D75D62">
        <w:rPr>
          <w:rFonts w:cs="TH Sarabun New"/>
          <w:szCs w:val="32"/>
          <w:cs/>
        </w:rPr>
        <w:t>............</w:t>
      </w:r>
    </w:p>
    <w:p w:rsidR="008A3EAD" w:rsidRPr="00D75D62" w:rsidRDefault="008A3EAD" w:rsidP="00B649EF">
      <w:pPr>
        <w:pStyle w:val="a3"/>
        <w:rPr>
          <w:rFonts w:cs="TH Sarabun New"/>
          <w:szCs w:val="32"/>
        </w:rPr>
      </w:pPr>
      <w:r w:rsidRPr="00D75D62">
        <w:rPr>
          <w:rFonts w:cs="TH Sarabun New"/>
          <w:szCs w:val="32"/>
        </w:rPr>
        <w:t>…………………………………………………………………………………………………………………………………………</w:t>
      </w:r>
      <w:r w:rsidRPr="00D75D62">
        <w:rPr>
          <w:rFonts w:cs="TH Sarabun New"/>
          <w:szCs w:val="32"/>
          <w:cs/>
        </w:rPr>
        <w:t>...........</w:t>
      </w:r>
      <w:r w:rsidRPr="00D75D62">
        <w:rPr>
          <w:rFonts w:cs="TH Sarabun New"/>
          <w:szCs w:val="32"/>
        </w:rPr>
        <w:t>….</w:t>
      </w:r>
    </w:p>
    <w:p w:rsidR="008A3EAD" w:rsidRPr="00D75D62" w:rsidRDefault="008A3EAD" w:rsidP="00B649EF">
      <w:pPr>
        <w:pStyle w:val="a3"/>
        <w:rPr>
          <w:rFonts w:cs="TH Sarabun New"/>
          <w:szCs w:val="32"/>
        </w:rPr>
      </w:pPr>
      <w:r w:rsidRPr="00D75D62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AD" w:rsidRPr="00D75D62" w:rsidRDefault="008A3EAD" w:rsidP="00B649EF">
      <w:pPr>
        <w:pStyle w:val="a3"/>
        <w:rPr>
          <w:rFonts w:cs="TH Sarabun New"/>
          <w:szCs w:val="32"/>
        </w:rPr>
      </w:pPr>
    </w:p>
    <w:p w:rsidR="008A3EAD" w:rsidRPr="00D75D62" w:rsidRDefault="008A3EAD" w:rsidP="00B649EF">
      <w:pPr>
        <w:pStyle w:val="a3"/>
        <w:rPr>
          <w:rFonts w:cs="TH Sarabun New"/>
          <w:szCs w:val="32"/>
        </w:rPr>
      </w:pPr>
      <w:r w:rsidRPr="00D75D62">
        <w:rPr>
          <w:rFonts w:ascii="TH Sarabun New (Thai)" w:hAnsi="TH Sarabun New (Thai)" w:cs="TH Sarabun New (Thai)"/>
          <w:szCs w:val="32"/>
          <w:cs/>
        </w:rPr>
        <w:t>สรุป.......................................</w:t>
      </w:r>
      <w:r w:rsidRPr="00D75D62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AD" w:rsidRPr="00D75D62" w:rsidRDefault="008A3EAD" w:rsidP="00B649EF">
      <w:pPr>
        <w:pStyle w:val="a3"/>
        <w:rPr>
          <w:rFonts w:cs="TH Sarabun New"/>
          <w:szCs w:val="32"/>
        </w:rPr>
      </w:pPr>
    </w:p>
    <w:p w:rsidR="008A3EAD" w:rsidRPr="00D75D62" w:rsidRDefault="008A3EAD" w:rsidP="00B649EF">
      <w:pPr>
        <w:rPr>
          <w:sz w:val="28"/>
          <w:szCs w:val="28"/>
        </w:rPr>
      </w:pPr>
      <w:r w:rsidRPr="00D75D62">
        <w:rPr>
          <w:rFonts w:ascii="TH Sarabun New (Thai)" w:hAnsi="TH Sarabun New (Thai)" w:cs="TH Sarabun New (Thai)"/>
          <w:b/>
          <w:bCs/>
          <w:cs/>
        </w:rPr>
        <w:tab/>
        <w:t>ประเด็นที่สำคัญ</w:t>
      </w:r>
      <w:r w:rsidRPr="00D75D62">
        <w:rPr>
          <w:rFonts w:ascii="TH Sarabun New (Thai)" w:hAnsi="TH Sarabun New (Thai)" w:cs="TH Sarabun New (Thai)"/>
          <w:b/>
          <w:bCs/>
          <w:cs/>
        </w:rPr>
        <w:tab/>
      </w:r>
      <w:r w:rsidRPr="00D75D62">
        <w:rPr>
          <w:rFonts w:cs="Angsana New"/>
          <w:cs/>
        </w:rPr>
        <w:tab/>
      </w:r>
      <w:r w:rsidRPr="00D75D62">
        <w:rPr>
          <w:cs/>
        </w:rPr>
        <w:t>........................................................................................................................................................................</w:t>
      </w:r>
      <w:r w:rsidRPr="00D75D62">
        <w:rPr>
          <w:rFonts w:cs="Angsana New"/>
          <w:cs/>
        </w:rPr>
        <w:tab/>
      </w:r>
      <w:r w:rsidRPr="00D75D62">
        <w:rPr>
          <w:cs/>
        </w:rPr>
        <w:t>........................................................................................................................................................................</w:t>
      </w:r>
      <w:r w:rsidRPr="00D75D62">
        <w:rPr>
          <w:rFonts w:cs="Angsana New"/>
          <w:cs/>
        </w:rPr>
        <w:tab/>
      </w:r>
      <w:r w:rsidRPr="00D75D62">
        <w:rPr>
          <w:cs/>
        </w:rPr>
        <w:t>...............................................................</w:t>
      </w:r>
      <w:r w:rsidRPr="00D75D62">
        <w:rPr>
          <w:sz w:val="28"/>
          <w:szCs w:val="28"/>
          <w:cs/>
        </w:rPr>
        <w:t>........................................................................................................................</w:t>
      </w:r>
    </w:p>
    <w:p w:rsidR="008A3EAD" w:rsidRPr="00D75D62" w:rsidRDefault="008A3EAD" w:rsidP="00B649EF">
      <w:pPr>
        <w:rPr>
          <w:sz w:val="28"/>
          <w:szCs w:val="28"/>
        </w:rPr>
      </w:pPr>
      <w:r w:rsidRPr="00D75D62">
        <w:rPr>
          <w:rFonts w:cs="Angsana New"/>
          <w:cs/>
        </w:rPr>
        <w:tab/>
      </w:r>
      <w:r w:rsidRPr="00D75D62">
        <w:rPr>
          <w:cs/>
        </w:rPr>
        <w:t>........................................................................................................................................................................</w:t>
      </w:r>
      <w:r w:rsidRPr="00D75D62">
        <w:rPr>
          <w:rFonts w:cs="Angsana New"/>
          <w:cs/>
        </w:rPr>
        <w:tab/>
      </w:r>
      <w:r w:rsidRPr="00D75D62">
        <w:rPr>
          <w:cs/>
        </w:rPr>
        <w:t>...............................................................</w:t>
      </w:r>
      <w:r w:rsidRPr="00D75D62">
        <w:rPr>
          <w:sz w:val="28"/>
          <w:szCs w:val="28"/>
          <w:cs/>
        </w:rPr>
        <w:t>........................................................................................................................</w:t>
      </w:r>
    </w:p>
    <w:sectPr w:rsidR="008A3EAD" w:rsidRPr="00D75D62" w:rsidSect="00664A1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E61"/>
    <w:multiLevelType w:val="hybridMultilevel"/>
    <w:tmpl w:val="9892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C37E3"/>
    <w:multiLevelType w:val="hybridMultilevel"/>
    <w:tmpl w:val="AB72DF80"/>
    <w:lvl w:ilvl="0" w:tplc="5C244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3E"/>
    <w:rsid w:val="00183B10"/>
    <w:rsid w:val="0019496D"/>
    <w:rsid w:val="001C57F1"/>
    <w:rsid w:val="001F34C9"/>
    <w:rsid w:val="00220E08"/>
    <w:rsid w:val="00261049"/>
    <w:rsid w:val="00392CF6"/>
    <w:rsid w:val="004756ED"/>
    <w:rsid w:val="00541D4F"/>
    <w:rsid w:val="005610FB"/>
    <w:rsid w:val="00600510"/>
    <w:rsid w:val="006173EC"/>
    <w:rsid w:val="00664A13"/>
    <w:rsid w:val="00780738"/>
    <w:rsid w:val="008802B8"/>
    <w:rsid w:val="008A3EAD"/>
    <w:rsid w:val="008C2D5E"/>
    <w:rsid w:val="008C5A12"/>
    <w:rsid w:val="008C6C04"/>
    <w:rsid w:val="00B24723"/>
    <w:rsid w:val="00B649EF"/>
    <w:rsid w:val="00CE303B"/>
    <w:rsid w:val="00D75D62"/>
    <w:rsid w:val="00DD0E87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B"/>
    <w:pPr>
      <w:spacing w:line="21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73E"/>
    <w:pPr>
      <w:ind w:left="720"/>
    </w:pPr>
    <w:rPr>
      <w:rFonts w:cs="Angsana New"/>
      <w:szCs w:val="40"/>
    </w:rPr>
  </w:style>
  <w:style w:type="paragraph" w:styleId="a4">
    <w:name w:val="No Spacing"/>
    <w:uiPriority w:val="99"/>
    <w:qFormat/>
    <w:rsid w:val="00E6473E"/>
    <w:rPr>
      <w:rFonts w:ascii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rsid w:val="0026104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261049"/>
    <w:rPr>
      <w:rFonts w:ascii="Leelawadee" w:hAnsi="Leelawadee" w:cs="Angsana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B"/>
    <w:pPr>
      <w:spacing w:line="21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73E"/>
    <w:pPr>
      <w:ind w:left="720"/>
    </w:pPr>
    <w:rPr>
      <w:rFonts w:cs="Angsana New"/>
      <w:szCs w:val="40"/>
    </w:rPr>
  </w:style>
  <w:style w:type="paragraph" w:styleId="a4">
    <w:name w:val="No Spacing"/>
    <w:uiPriority w:val="99"/>
    <w:qFormat/>
    <w:rsid w:val="00E6473E"/>
    <w:rPr>
      <w:rFonts w:ascii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rsid w:val="0026104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261049"/>
    <w:rPr>
      <w:rFonts w:ascii="Leelawadee" w:hAnsi="Leelawadee" w:cs="Angsan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2017-03-29T01:53:00Z</cp:lastPrinted>
  <dcterms:created xsi:type="dcterms:W3CDTF">2017-03-31T08:14:00Z</dcterms:created>
  <dcterms:modified xsi:type="dcterms:W3CDTF">2017-03-31T08:14:00Z</dcterms:modified>
</cp:coreProperties>
</file>