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2" w:rsidRPr="004512CC" w:rsidRDefault="00D75D62" w:rsidP="00B649EF">
      <w:pPr>
        <w:jc w:val="center"/>
        <w:rPr>
          <w:rFonts w:asciiTheme="majorBidi" w:hAnsiTheme="majorBidi" w:cstheme="majorBidi"/>
          <w:b/>
          <w:bCs/>
        </w:rPr>
      </w:pPr>
      <w:r w:rsidRPr="004512CC">
        <w:rPr>
          <w:rFonts w:asciiTheme="majorBidi" w:hAnsiTheme="majorBidi" w:cstheme="majorBidi"/>
          <w:b/>
          <w:bCs/>
          <w:cs/>
        </w:rPr>
        <w:t xml:space="preserve">แบบฟอร์ม 6.2 (แบบ </w:t>
      </w:r>
      <w:proofErr w:type="spellStart"/>
      <w:r w:rsidRPr="004512CC">
        <w:rPr>
          <w:rFonts w:asciiTheme="majorBidi" w:hAnsiTheme="majorBidi" w:cstheme="majorBidi"/>
          <w:b/>
          <w:bCs/>
          <w:cs/>
        </w:rPr>
        <w:t>ตก.กส.</w:t>
      </w:r>
      <w:proofErr w:type="spellEnd"/>
      <w:r w:rsidRPr="004512CC">
        <w:rPr>
          <w:rFonts w:asciiTheme="majorBidi" w:hAnsiTheme="majorBidi" w:cstheme="majorBidi"/>
          <w:b/>
          <w:bCs/>
          <w:cs/>
        </w:rPr>
        <w:t>2)</w:t>
      </w:r>
    </w:p>
    <w:p w:rsidR="00D75D62" w:rsidRPr="004512CC" w:rsidRDefault="00D75D62" w:rsidP="00B649EF">
      <w:pPr>
        <w:jc w:val="center"/>
        <w:rPr>
          <w:rFonts w:asciiTheme="majorBidi" w:hAnsiTheme="majorBidi" w:cstheme="majorBidi"/>
          <w:b/>
          <w:bCs/>
        </w:rPr>
      </w:pPr>
    </w:p>
    <w:p w:rsidR="00541D4F" w:rsidRPr="004512CC" w:rsidRDefault="00E6473E" w:rsidP="00B649EF">
      <w:pPr>
        <w:jc w:val="center"/>
        <w:rPr>
          <w:rFonts w:asciiTheme="majorBidi" w:hAnsiTheme="majorBidi" w:cstheme="majorBidi"/>
          <w:b/>
          <w:bCs/>
        </w:rPr>
      </w:pPr>
      <w:r w:rsidRPr="004512CC">
        <w:rPr>
          <w:rFonts w:asciiTheme="majorBidi" w:hAnsiTheme="majorBidi" w:cstheme="majorBidi"/>
          <w:b/>
          <w:bCs/>
          <w:cs/>
        </w:rPr>
        <w:t>เครื่องมือการนิเทศงานวัณโรค จังหวัดกาฬสินธุ์</w:t>
      </w:r>
    </w:p>
    <w:p w:rsidR="00B24723" w:rsidRPr="004512CC" w:rsidRDefault="00B24723" w:rsidP="00B649EF">
      <w:pPr>
        <w:jc w:val="center"/>
        <w:rPr>
          <w:rFonts w:asciiTheme="majorBidi" w:hAnsiTheme="majorBidi" w:cstheme="majorBidi"/>
        </w:rPr>
      </w:pPr>
    </w:p>
    <w:p w:rsidR="00E6473E" w:rsidRPr="004512CC" w:rsidRDefault="00E6473E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อำเภอ</w:t>
      </w:r>
      <w:r w:rsidR="00235E2B" w:rsidRPr="004512CC">
        <w:rPr>
          <w:rFonts w:asciiTheme="majorBidi" w:hAnsiTheme="majorBidi" w:cstheme="majorBidi"/>
        </w:rPr>
        <w:t xml:space="preserve">  </w:t>
      </w:r>
      <w:r w:rsidR="00235E2B" w:rsidRPr="004512CC">
        <w:rPr>
          <w:rFonts w:asciiTheme="majorBidi" w:hAnsiTheme="majorBidi" w:cstheme="majorBidi"/>
          <w:cs/>
        </w:rPr>
        <w:t xml:space="preserve">คำม่วง </w:t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วันที่</w:t>
      </w:r>
      <w:r w:rsidR="00235E2B" w:rsidRPr="004512CC">
        <w:rPr>
          <w:rFonts w:asciiTheme="majorBidi" w:hAnsiTheme="majorBidi" w:cstheme="majorBidi"/>
          <w:cs/>
        </w:rPr>
        <w:t xml:space="preserve">  28 มี.ค. 2560</w:t>
      </w:r>
    </w:p>
    <w:p w:rsidR="00E6473E" w:rsidRPr="004512CC" w:rsidRDefault="00E6473E" w:rsidP="00E6473E">
      <w:pPr>
        <w:rPr>
          <w:rFonts w:asciiTheme="majorBidi" w:hAnsiTheme="majorBidi" w:cstheme="majorBidi"/>
        </w:rPr>
      </w:pPr>
    </w:p>
    <w:p w:rsidR="00E6473E" w:rsidRPr="004512CC" w:rsidRDefault="00E6473E" w:rsidP="00E6473E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ตัวชี้วัดเป้าหมายในการควบคุมวัณโรค</w:t>
      </w:r>
    </w:p>
    <w:p w:rsidR="00E6473E" w:rsidRPr="004512CC" w:rsidRDefault="00B649EF" w:rsidP="00B649EF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๑.เ</w:t>
      </w:r>
      <w:r w:rsidR="00E6473E" w:rsidRPr="004512CC">
        <w:rPr>
          <w:rFonts w:asciiTheme="majorBidi" w:hAnsiTheme="majorBidi" w:cstheme="majorBidi"/>
          <w:cs/>
        </w:rPr>
        <w:t>พิ่มอัตราความสำเร็จของการรักษาผู้ป่วยทุกประเภท</w:t>
      </w:r>
      <w:r w:rsidR="00E6473E" w:rsidRPr="004512CC">
        <w:rPr>
          <w:rFonts w:asciiTheme="majorBidi" w:hAnsiTheme="majorBidi" w:cstheme="majorBidi"/>
          <w:cs/>
        </w:rPr>
        <w:tab/>
      </w:r>
      <w:r w:rsidR="00E6473E"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๙๐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649EF" w:rsidP="00B649EF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๒.</w:t>
      </w:r>
      <w:r w:rsidR="00E6473E" w:rsidRPr="004512CC">
        <w:rPr>
          <w:rFonts w:asciiTheme="majorBidi" w:hAnsiTheme="majorBidi" w:cstheme="majorBidi"/>
          <w:cs/>
        </w:rPr>
        <w:t>เร่งรัดกา</w:t>
      </w:r>
      <w:r w:rsidRPr="004512CC">
        <w:rPr>
          <w:rFonts w:asciiTheme="majorBidi" w:hAnsiTheme="majorBidi" w:cstheme="majorBidi"/>
          <w:cs/>
        </w:rPr>
        <w:t>รค้นหาและรายงานเข้าสู่ระบบ</w:t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๙๐</w:t>
      </w:r>
      <w:r w:rsidR="00E6473E" w:rsidRPr="004512CC">
        <w:rPr>
          <w:rFonts w:asciiTheme="majorBidi" w:hAnsiTheme="majorBidi" w:cstheme="majorBidi"/>
        </w:rPr>
        <w:t>%</w:t>
      </w:r>
    </w:p>
    <w:p w:rsidR="00261049" w:rsidRPr="004512CC" w:rsidRDefault="00261049" w:rsidP="00B649EF">
      <w:pPr>
        <w:ind w:left="360"/>
        <w:rPr>
          <w:rFonts w:asciiTheme="majorBidi" w:hAnsiTheme="majorBidi" w:cstheme="majorBidi"/>
        </w:rPr>
      </w:pPr>
    </w:p>
    <w:p w:rsidR="00E6473E" w:rsidRPr="004512CC" w:rsidRDefault="00E6473E" w:rsidP="00B649EF">
      <w:pPr>
        <w:pStyle w:val="a3"/>
        <w:ind w:left="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>สถานการณ์วัณโรค</w:t>
      </w:r>
      <w:r w:rsidRPr="004512CC">
        <w:rPr>
          <w:rFonts w:asciiTheme="majorBidi" w:hAnsiTheme="majorBidi" w:cstheme="majorBidi"/>
          <w:szCs w:val="32"/>
          <w:cs/>
        </w:rPr>
        <w:tab/>
      </w:r>
    </w:p>
    <w:p w:rsidR="00E6473E" w:rsidRPr="004512CC" w:rsidRDefault="00E6473E" w:rsidP="00E6473E">
      <w:pPr>
        <w:pStyle w:val="a3"/>
        <w:ind w:left="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ab/>
        <w:t xml:space="preserve">จำนวนผู้ป่วยวัณโรครายใหม่และกลับเป็นซ้ำ  ของผู้ป่วยวัณโรคทุกกลุ่ม  ที่ขึ้นทะเบียนรักษาใน </w:t>
      </w:r>
      <w:r w:rsidRPr="004512CC">
        <w:rPr>
          <w:rFonts w:asciiTheme="majorBidi" w:hAnsiTheme="majorBidi" w:cstheme="majorBidi"/>
          <w:szCs w:val="32"/>
        </w:rPr>
        <w:t>Cohort</w:t>
      </w:r>
      <w:r w:rsidRPr="004512CC">
        <w:rPr>
          <w:rFonts w:asciiTheme="majorBidi" w:hAnsiTheme="majorBidi" w:cstheme="majorBidi"/>
          <w:szCs w:val="32"/>
          <w:cs/>
        </w:rPr>
        <w:t>ที่ ๑ ของปีงบประมาณ ๒๕๖๐ (ตุลาคม-ธันวาคม ๒๕๕๙</w:t>
      </w:r>
      <w:proofErr w:type="gramStart"/>
      <w:r w:rsidRPr="004512CC">
        <w:rPr>
          <w:rFonts w:asciiTheme="majorBidi" w:hAnsiTheme="majorBidi" w:cstheme="majorBidi"/>
          <w:szCs w:val="32"/>
          <w:cs/>
        </w:rPr>
        <w:t>)  ตามรายงาน</w:t>
      </w:r>
      <w:r w:rsidRPr="004512CC">
        <w:rPr>
          <w:rFonts w:asciiTheme="majorBidi" w:hAnsiTheme="majorBidi" w:cstheme="majorBidi"/>
          <w:szCs w:val="32"/>
        </w:rPr>
        <w:t>TBCM</w:t>
      </w:r>
      <w:proofErr w:type="gramEnd"/>
    </w:p>
    <w:p w:rsidR="00E6473E" w:rsidRPr="004512CC" w:rsidRDefault="00E6473E" w:rsidP="00E6473E">
      <w:pPr>
        <w:pStyle w:val="a3"/>
        <w:ind w:left="0"/>
        <w:rPr>
          <w:rFonts w:asciiTheme="majorBidi" w:hAnsiTheme="majorBidi" w:cstheme="majorBidi"/>
          <w:szCs w:val="32"/>
        </w:rPr>
      </w:pPr>
    </w:p>
    <w:tbl>
      <w:tblPr>
        <w:tblW w:w="12736" w:type="dxa"/>
        <w:tblInd w:w="-709" w:type="dxa"/>
        <w:tblLook w:val="04A0"/>
      </w:tblPr>
      <w:tblGrid>
        <w:gridCol w:w="11076"/>
        <w:gridCol w:w="2485"/>
      </w:tblGrid>
      <w:tr w:rsidR="00E6473E" w:rsidRPr="004512CC" w:rsidTr="00CE303B">
        <w:trPr>
          <w:trHeight w:val="480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3E" w:rsidRPr="004512CC" w:rsidRDefault="00E6473E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tbl>
            <w:tblPr>
              <w:tblW w:w="10802" w:type="dxa"/>
              <w:tblLook w:val="04A0"/>
            </w:tblPr>
            <w:tblGrid>
              <w:gridCol w:w="1566"/>
              <w:gridCol w:w="1099"/>
              <w:gridCol w:w="932"/>
              <w:gridCol w:w="933"/>
              <w:gridCol w:w="777"/>
              <w:gridCol w:w="1243"/>
              <w:gridCol w:w="1243"/>
              <w:gridCol w:w="1088"/>
              <w:gridCol w:w="995"/>
              <w:gridCol w:w="969"/>
            </w:tblGrid>
            <w:tr w:rsidR="00261049" w:rsidRPr="004512CC" w:rsidTr="00664A13">
              <w:trPr>
                <w:trHeight w:val="495"/>
              </w:trPr>
              <w:tc>
                <w:tcPr>
                  <w:tcW w:w="156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โรงพยาบาล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ใหม่</w:t>
                  </w:r>
                </w:p>
              </w:tc>
              <w:tc>
                <w:tcPr>
                  <w:tcW w:w="452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กลับเป็นซ้ำ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รวมใหม่/</w:t>
                  </w:r>
                </w:p>
              </w:tc>
            </w:tr>
            <w:tr w:rsidR="00261049" w:rsidRPr="004512CC" w:rsidTr="00664A13">
              <w:trPr>
                <w:trHeight w:val="495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วัณโรคนอกปอด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วัณโรคนอกปอด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ind w:right="421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กลับเป็นซ้ำ</w:t>
                  </w:r>
                </w:p>
              </w:tc>
            </w:tr>
            <w:tr w:rsidR="00261049" w:rsidRPr="004512CC" w:rsidTr="00664A13">
              <w:trPr>
                <w:trHeight w:val="480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049" w:rsidRPr="004512CC" w:rsidRDefault="00235E2B" w:rsidP="00261049">
                  <w:pPr>
                    <w:spacing w:line="240" w:lineRule="auto"/>
                    <w:rPr>
                      <w:rFonts w:asciiTheme="majorBidi" w:eastAsia="Times New Roman" w:hAnsiTheme="majorBidi" w:cstheme="majorBidi"/>
                      <w:color w:val="000000" w:themeColor="text1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000000" w:themeColor="text1"/>
                      <w:cs/>
                    </w:rPr>
                    <w:t>รพ.คำม่วง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17</w:t>
                  </w:r>
                </w:p>
              </w:tc>
            </w:tr>
          </w:tbl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  <w:cs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3E" w:rsidRPr="004512CC" w:rsidRDefault="00E6473E" w:rsidP="00CE303B">
            <w:pPr>
              <w:spacing w:line="240" w:lineRule="auto"/>
              <w:rPr>
                <w:rFonts w:asciiTheme="majorBidi" w:eastAsia="Times New Roman" w:hAnsiTheme="majorBidi" w:cstheme="majorBidi"/>
                <w:cs/>
              </w:rPr>
            </w:pPr>
          </w:p>
        </w:tc>
      </w:tr>
    </w:tbl>
    <w:p w:rsidR="00E6473E" w:rsidRPr="004512CC" w:rsidRDefault="00183B10" w:rsidP="00E6473E">
      <w:pPr>
        <w:pStyle w:val="a3"/>
        <w:ind w:left="0"/>
        <w:rPr>
          <w:rFonts w:asciiTheme="majorBidi" w:hAnsiTheme="majorBidi" w:cstheme="majorBidi"/>
          <w:color w:val="000000"/>
          <w:szCs w:val="32"/>
        </w:rPr>
      </w:pPr>
      <w:r w:rsidRPr="004512CC">
        <w:rPr>
          <w:rFonts w:asciiTheme="majorBidi" w:hAnsiTheme="majorBidi" w:cstheme="majorBidi"/>
          <w:color w:val="000000"/>
          <w:szCs w:val="32"/>
          <w:cs/>
        </w:rPr>
        <w:t>ผลดำเนินงานรักษาผู้ป่วย งวดที่ ๑/๖๐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๑.</w:t>
      </w:r>
      <w:r w:rsidR="00E6473E" w:rsidRPr="004512CC">
        <w:rPr>
          <w:rFonts w:asciiTheme="majorBidi" w:hAnsiTheme="majorBidi" w:cstheme="majorBidi"/>
          <w:cs/>
        </w:rPr>
        <w:t xml:space="preserve">กินยาครบ </w:t>
      </w:r>
      <w:proofErr w:type="gramStart"/>
      <w:r w:rsidR="00E6473E" w:rsidRPr="004512CC">
        <w:rPr>
          <w:rFonts w:asciiTheme="majorBidi" w:hAnsiTheme="majorBidi" w:cstheme="majorBidi"/>
        </w:rPr>
        <w:t>………</w:t>
      </w:r>
      <w:r w:rsidR="00E6473E" w:rsidRPr="004512CC">
        <w:rPr>
          <w:rFonts w:asciiTheme="majorBidi" w:hAnsiTheme="majorBidi" w:cstheme="majorBidi"/>
          <w:cs/>
        </w:rPr>
        <w:t>.......</w:t>
      </w:r>
      <w:r w:rsidR="00235E2B" w:rsidRPr="004512CC">
        <w:rPr>
          <w:rFonts w:asciiTheme="majorBidi" w:hAnsiTheme="majorBidi" w:cstheme="majorBidi"/>
          <w:cs/>
        </w:rPr>
        <w:t>..0</w:t>
      </w:r>
      <w:r w:rsidR="00E6473E" w:rsidRPr="004512CC">
        <w:rPr>
          <w:rFonts w:asciiTheme="majorBidi" w:hAnsiTheme="majorBidi" w:cstheme="majorBidi"/>
          <w:cs/>
        </w:rPr>
        <w:t>..................ราย..........</w:t>
      </w:r>
      <w:r w:rsidR="00235E2B" w:rsidRPr="004512CC">
        <w:rPr>
          <w:rFonts w:asciiTheme="majorBidi" w:hAnsiTheme="majorBidi" w:cstheme="majorBidi"/>
          <w:cs/>
        </w:rPr>
        <w:t>0</w:t>
      </w:r>
      <w:r w:rsidR="00E6473E" w:rsidRPr="004512CC">
        <w:rPr>
          <w:rFonts w:asciiTheme="majorBidi" w:hAnsiTheme="majorBidi" w:cstheme="majorBidi"/>
          <w:cs/>
        </w:rPr>
        <w:t>..................</w:t>
      </w:r>
      <w:r w:rsidR="00E6473E" w:rsidRPr="004512CC">
        <w:rPr>
          <w:rFonts w:asciiTheme="majorBidi" w:hAnsiTheme="majorBidi" w:cstheme="majorBidi"/>
        </w:rPr>
        <w:t>%</w:t>
      </w:r>
      <w:proofErr w:type="gramEnd"/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๒.</w:t>
      </w:r>
      <w:r w:rsidR="00235E2B" w:rsidRPr="004512CC">
        <w:rPr>
          <w:rFonts w:asciiTheme="majorBidi" w:hAnsiTheme="majorBidi" w:cstheme="majorBidi"/>
          <w:cs/>
        </w:rPr>
        <w:t>กำลังรักษา...................16</w:t>
      </w:r>
      <w:r w:rsidR="00E6473E" w:rsidRPr="004512CC">
        <w:rPr>
          <w:rFonts w:asciiTheme="majorBidi" w:hAnsiTheme="majorBidi" w:cstheme="majorBidi"/>
          <w:cs/>
        </w:rPr>
        <w:t>.................ราย...</w:t>
      </w:r>
      <w:r w:rsidR="00235E2B" w:rsidRPr="004512CC">
        <w:rPr>
          <w:rFonts w:asciiTheme="majorBidi" w:hAnsiTheme="majorBidi" w:cstheme="majorBidi"/>
          <w:cs/>
        </w:rPr>
        <w:t>94.17</w:t>
      </w:r>
      <w:r w:rsidR="00E6473E" w:rsidRPr="004512CC">
        <w:rPr>
          <w:rFonts w:asciiTheme="majorBidi" w:hAnsiTheme="majorBidi" w:cstheme="majorBidi"/>
          <w:cs/>
        </w:rPr>
        <w:t>................</w:t>
      </w:r>
      <w:r w:rsidR="00235E2B" w:rsidRPr="004512CC">
        <w:rPr>
          <w:rFonts w:asciiTheme="majorBidi" w:hAnsiTheme="majorBidi" w:cstheme="majorBidi"/>
          <w:cs/>
        </w:rPr>
        <w:t>.</w:t>
      </w:r>
      <w:r w:rsidR="00E6473E" w:rsidRPr="004512CC">
        <w:rPr>
          <w:rFonts w:asciiTheme="majorBidi" w:hAnsiTheme="majorBidi" w:cstheme="majorBidi"/>
          <w:cs/>
        </w:rPr>
        <w:t>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๓.</w:t>
      </w:r>
      <w:r w:rsidR="00E6473E" w:rsidRPr="004512CC">
        <w:rPr>
          <w:rFonts w:asciiTheme="majorBidi" w:hAnsiTheme="majorBidi" w:cstheme="majorBidi"/>
          <w:cs/>
        </w:rPr>
        <w:t>ขาดยา............</w:t>
      </w:r>
      <w:r w:rsidR="00235E2B" w:rsidRPr="004512CC">
        <w:rPr>
          <w:rFonts w:asciiTheme="majorBidi" w:hAnsiTheme="majorBidi" w:cstheme="majorBidi"/>
          <w:cs/>
        </w:rPr>
        <w:t>..............0</w:t>
      </w:r>
      <w:r w:rsidR="00664A13" w:rsidRPr="004512CC">
        <w:rPr>
          <w:rFonts w:asciiTheme="majorBidi" w:hAnsiTheme="majorBidi" w:cstheme="majorBidi"/>
          <w:cs/>
        </w:rPr>
        <w:t>..........</w:t>
      </w:r>
      <w:r w:rsidR="00235E2B" w:rsidRPr="004512CC">
        <w:rPr>
          <w:rFonts w:asciiTheme="majorBidi" w:hAnsiTheme="majorBidi" w:cstheme="majorBidi"/>
          <w:cs/>
        </w:rPr>
        <w:t>....</w:t>
      </w:r>
      <w:r w:rsidR="00664A13" w:rsidRPr="004512CC">
        <w:rPr>
          <w:rFonts w:asciiTheme="majorBidi" w:hAnsiTheme="majorBidi" w:cstheme="majorBidi"/>
          <w:cs/>
        </w:rPr>
        <w:t>...</w:t>
      </w:r>
      <w:r w:rsidR="00E6473E" w:rsidRPr="004512CC">
        <w:rPr>
          <w:rFonts w:asciiTheme="majorBidi" w:hAnsiTheme="majorBidi" w:cstheme="majorBidi"/>
          <w:cs/>
        </w:rPr>
        <w:t>.ราย.........</w:t>
      </w:r>
      <w:r w:rsidR="00235E2B" w:rsidRPr="004512CC">
        <w:rPr>
          <w:rFonts w:asciiTheme="majorBidi" w:hAnsiTheme="majorBidi" w:cstheme="majorBidi"/>
          <w:cs/>
        </w:rPr>
        <w:t>0</w:t>
      </w:r>
      <w:r w:rsidR="00E6473E" w:rsidRPr="004512CC">
        <w:rPr>
          <w:rFonts w:asciiTheme="majorBidi" w:hAnsiTheme="majorBidi" w:cstheme="majorBidi"/>
          <w:cs/>
        </w:rPr>
        <w:t>...................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๔.</w:t>
      </w:r>
      <w:r w:rsidR="00E6473E" w:rsidRPr="004512CC">
        <w:rPr>
          <w:rFonts w:asciiTheme="majorBidi" w:hAnsiTheme="majorBidi" w:cstheme="majorBidi"/>
          <w:cs/>
        </w:rPr>
        <w:t>ตาย.................</w:t>
      </w:r>
      <w:r w:rsidR="00235E2B" w:rsidRPr="004512CC">
        <w:rPr>
          <w:rFonts w:asciiTheme="majorBidi" w:hAnsiTheme="majorBidi" w:cstheme="majorBidi"/>
          <w:cs/>
        </w:rPr>
        <w:t>............</w:t>
      </w:r>
      <w:r w:rsidR="00664A13" w:rsidRPr="004512CC">
        <w:rPr>
          <w:rFonts w:asciiTheme="majorBidi" w:hAnsiTheme="majorBidi" w:cstheme="majorBidi"/>
          <w:cs/>
        </w:rPr>
        <w:t>.</w:t>
      </w:r>
      <w:r w:rsidR="00235E2B" w:rsidRPr="004512CC">
        <w:rPr>
          <w:rFonts w:asciiTheme="majorBidi" w:hAnsiTheme="majorBidi" w:cstheme="majorBidi"/>
          <w:cs/>
        </w:rPr>
        <w:t>0</w:t>
      </w:r>
      <w:r w:rsidR="00664A13" w:rsidRPr="004512CC">
        <w:rPr>
          <w:rFonts w:asciiTheme="majorBidi" w:hAnsiTheme="majorBidi" w:cstheme="majorBidi"/>
          <w:cs/>
        </w:rPr>
        <w:t>........</w:t>
      </w:r>
      <w:r w:rsidR="00235E2B" w:rsidRPr="004512CC">
        <w:rPr>
          <w:rFonts w:asciiTheme="majorBidi" w:hAnsiTheme="majorBidi" w:cstheme="majorBidi"/>
          <w:cs/>
        </w:rPr>
        <w:t>..........</w:t>
      </w:r>
      <w:r w:rsidR="00E6473E" w:rsidRPr="004512CC">
        <w:rPr>
          <w:rFonts w:asciiTheme="majorBidi" w:hAnsiTheme="majorBidi" w:cstheme="majorBidi"/>
          <w:cs/>
        </w:rPr>
        <w:t>ราย..........</w:t>
      </w:r>
      <w:r w:rsidR="00235E2B" w:rsidRPr="004512CC">
        <w:rPr>
          <w:rFonts w:asciiTheme="majorBidi" w:hAnsiTheme="majorBidi" w:cstheme="majorBidi"/>
          <w:cs/>
        </w:rPr>
        <w:t>0</w:t>
      </w:r>
      <w:r w:rsidR="00E6473E" w:rsidRPr="004512CC">
        <w:rPr>
          <w:rFonts w:asciiTheme="majorBidi" w:hAnsiTheme="majorBidi" w:cstheme="majorBidi"/>
          <w:cs/>
        </w:rPr>
        <w:t>..................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๕.</w:t>
      </w:r>
      <w:r w:rsidR="00E6473E" w:rsidRPr="004512CC">
        <w:rPr>
          <w:rFonts w:asciiTheme="majorBidi" w:hAnsiTheme="majorBidi" w:cstheme="majorBidi"/>
          <w:cs/>
        </w:rPr>
        <w:t>โอนออก</w:t>
      </w:r>
      <w:r w:rsidR="00235E2B" w:rsidRPr="004512CC">
        <w:rPr>
          <w:rFonts w:asciiTheme="majorBidi" w:hAnsiTheme="majorBidi" w:cstheme="majorBidi"/>
          <w:cs/>
        </w:rPr>
        <w:t>........................0</w:t>
      </w:r>
      <w:r w:rsidR="00E6473E" w:rsidRPr="004512CC">
        <w:rPr>
          <w:rFonts w:asciiTheme="majorBidi" w:hAnsiTheme="majorBidi" w:cstheme="majorBidi"/>
          <w:cs/>
        </w:rPr>
        <w:t>.........</w:t>
      </w:r>
      <w:r w:rsidR="00235E2B" w:rsidRPr="004512CC">
        <w:rPr>
          <w:rFonts w:asciiTheme="majorBidi" w:hAnsiTheme="majorBidi" w:cstheme="majorBidi"/>
          <w:cs/>
        </w:rPr>
        <w:t>.........ราย..........0.</w:t>
      </w:r>
      <w:r w:rsidR="00E6473E" w:rsidRPr="004512CC">
        <w:rPr>
          <w:rFonts w:asciiTheme="majorBidi" w:hAnsiTheme="majorBidi" w:cstheme="majorBidi"/>
          <w:cs/>
        </w:rPr>
        <w:t>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๖.</w:t>
      </w:r>
      <w:r w:rsidR="00235E2B" w:rsidRPr="004512CC">
        <w:rPr>
          <w:rFonts w:asciiTheme="majorBidi" w:hAnsiTheme="majorBidi" w:cstheme="majorBidi"/>
          <w:cs/>
        </w:rPr>
        <w:t>รักษาล้มเหลว.................1</w:t>
      </w:r>
      <w:r w:rsidR="00E6473E" w:rsidRPr="004512CC">
        <w:rPr>
          <w:rFonts w:asciiTheme="majorBidi" w:hAnsiTheme="majorBidi" w:cstheme="majorBidi"/>
          <w:cs/>
        </w:rPr>
        <w:t>.....</w:t>
      </w:r>
      <w:r w:rsidR="00235E2B" w:rsidRPr="004512CC">
        <w:rPr>
          <w:rFonts w:asciiTheme="majorBidi" w:hAnsiTheme="majorBidi" w:cstheme="majorBidi"/>
          <w:cs/>
        </w:rPr>
        <w:t>.............ราย.........5.8................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B24723" w:rsidRPr="004512CC" w:rsidRDefault="00B24723" w:rsidP="00B24723">
      <w:pPr>
        <w:pStyle w:val="a3"/>
        <w:rPr>
          <w:rFonts w:asciiTheme="majorBidi" w:hAnsiTheme="majorBidi" w:cstheme="majorBidi"/>
          <w:szCs w:val="32"/>
        </w:rPr>
      </w:pPr>
    </w:p>
    <w:p w:rsidR="00E6473E" w:rsidRDefault="00E6473E" w:rsidP="00E6473E">
      <w:pPr>
        <w:pStyle w:val="a3"/>
        <w:rPr>
          <w:rFonts w:asciiTheme="majorBidi" w:hAnsiTheme="majorBidi" w:cstheme="majorBidi"/>
          <w:szCs w:val="32"/>
        </w:rPr>
      </w:pPr>
    </w:p>
    <w:p w:rsidR="004512CC" w:rsidRPr="004512CC" w:rsidRDefault="004512CC" w:rsidP="00E6473E">
      <w:pPr>
        <w:pStyle w:val="a3"/>
        <w:rPr>
          <w:rFonts w:asciiTheme="majorBidi" w:hAnsiTheme="majorBidi" w:cstheme="majorBidi"/>
          <w:szCs w:val="32"/>
        </w:rPr>
      </w:pPr>
    </w:p>
    <w:p w:rsidR="00E6473E" w:rsidRPr="004512CC" w:rsidRDefault="00E6473E" w:rsidP="00E6473E">
      <w:pPr>
        <w:jc w:val="both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lastRenderedPageBreak/>
        <w:t>ผลการ</w:t>
      </w:r>
      <w:r w:rsidR="00B649EF" w:rsidRPr="004512CC">
        <w:rPr>
          <w:rFonts w:asciiTheme="majorBidi" w:hAnsiTheme="majorBidi" w:cstheme="majorBidi"/>
          <w:cs/>
        </w:rPr>
        <w:t>ดำเนินการคัดกรองกลุ่มเสี่ยง</w:t>
      </w:r>
      <w:r w:rsidR="00B24723" w:rsidRPr="004512CC">
        <w:rPr>
          <w:rFonts w:asciiTheme="majorBidi" w:hAnsiTheme="majorBidi" w:cstheme="majorBidi"/>
          <w:cs/>
        </w:rPr>
        <w:t>(ตุลาคม-มีนาคม๒๕๖๐</w:t>
      </w:r>
      <w:r w:rsidR="00B649EF" w:rsidRPr="004512CC">
        <w:rPr>
          <w:rFonts w:asciiTheme="majorBidi" w:hAnsiTheme="majorBidi" w:cstheme="majorBidi"/>
          <w:cs/>
        </w:rPr>
        <w:t>)</w:t>
      </w:r>
      <w:bookmarkStart w:id="0" w:name="_GoBack"/>
      <w:bookmarkEnd w:id="0"/>
    </w:p>
    <w:p w:rsidR="008C2D5E" w:rsidRPr="004512CC" w:rsidRDefault="008C2D5E" w:rsidP="00E6473E">
      <w:pPr>
        <w:jc w:val="both"/>
        <w:rPr>
          <w:rFonts w:asciiTheme="majorBidi" w:hAnsiTheme="majorBidi" w:cstheme="majorBidi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850"/>
        <w:gridCol w:w="851"/>
        <w:gridCol w:w="1134"/>
        <w:gridCol w:w="850"/>
        <w:gridCol w:w="993"/>
        <w:gridCol w:w="992"/>
        <w:gridCol w:w="992"/>
        <w:gridCol w:w="851"/>
        <w:gridCol w:w="850"/>
        <w:gridCol w:w="992"/>
      </w:tblGrid>
      <w:tr w:rsidR="00B649EF" w:rsidRPr="004512CC" w:rsidTr="00183B10">
        <w:trPr>
          <w:trHeight w:val="435"/>
          <w:jc w:val="center"/>
        </w:trPr>
        <w:tc>
          <w:tcPr>
            <w:tcW w:w="1413" w:type="dxa"/>
            <w:vMerge w:val="restart"/>
            <w:shd w:val="clear" w:color="auto" w:fill="auto"/>
            <w:noWrap/>
            <w:hideMark/>
          </w:tcPr>
          <w:p w:rsidR="00B649EF" w:rsidRPr="004512CC" w:rsidRDefault="00B649E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ผลงาน</w:t>
            </w:r>
            <w:r w:rsidRPr="004512C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9355" w:type="dxa"/>
            <w:gridSpan w:val="10"/>
            <w:shd w:val="clear" w:color="auto" w:fill="auto"/>
            <w:noWrap/>
            <w:hideMark/>
          </w:tcPr>
          <w:p w:rsidR="00B649EF" w:rsidRPr="004512CC" w:rsidRDefault="00B649EF" w:rsidP="00CE303B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จำนวนเป้าหมายประชากรกลุ่มเสี่ยงที่จะป่วยเป็นวัณโรค (คน)</w:t>
            </w:r>
          </w:p>
        </w:tc>
      </w:tr>
      <w:tr w:rsidR="00B649EF" w:rsidRPr="004512CC" w:rsidTr="00183B10">
        <w:trPr>
          <w:trHeight w:val="620"/>
          <w:jc w:val="center"/>
        </w:trPr>
        <w:tc>
          <w:tcPr>
            <w:tcW w:w="1413" w:type="dxa"/>
            <w:vMerge/>
            <w:shd w:val="clear" w:color="auto" w:fill="auto"/>
            <w:noWrap/>
            <w:hideMark/>
          </w:tcPr>
          <w:p w:rsidR="00B649EF" w:rsidRPr="004512CC" w:rsidRDefault="00B649EF" w:rsidP="00CE303B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ผู้สัมผัส</w:t>
            </w:r>
          </w:p>
        </w:tc>
        <w:tc>
          <w:tcPr>
            <w:tcW w:w="851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512CC">
              <w:rPr>
                <w:rFonts w:asciiTheme="majorBidi" w:hAnsiTheme="majorBidi" w:cstheme="majorBidi"/>
                <w:cs/>
              </w:rPr>
              <w:t>เอช</w:t>
            </w:r>
            <w:proofErr w:type="spellEnd"/>
            <w:r w:rsidRPr="004512CC">
              <w:rPr>
                <w:rFonts w:asciiTheme="majorBidi" w:hAnsiTheme="majorBidi" w:cstheme="majorBidi"/>
                <w:cs/>
              </w:rPr>
              <w:t>ไอวี</w:t>
            </w:r>
          </w:p>
        </w:tc>
        <w:tc>
          <w:tcPr>
            <w:tcW w:w="1134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เบาหวาน</w:t>
            </w:r>
          </w:p>
        </w:tc>
        <w:tc>
          <w:tcPr>
            <w:tcW w:w="850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สูงอายุ</w:t>
            </w:r>
          </w:p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ผู้ต้องขัง</w:t>
            </w:r>
          </w:p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แรงงาน</w:t>
            </w:r>
          </w:p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ต่างด้าว</w:t>
            </w:r>
          </w:p>
        </w:tc>
        <w:tc>
          <w:tcPr>
            <w:tcW w:w="992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บุคลากร</w:t>
            </w:r>
          </w:p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สาสุข</w:t>
            </w:r>
          </w:p>
        </w:tc>
        <w:tc>
          <w:tcPr>
            <w:tcW w:w="851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ครูศูนย์</w:t>
            </w:r>
          </w:p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เด็กเล็ก</w:t>
            </w:r>
          </w:p>
        </w:tc>
        <w:tc>
          <w:tcPr>
            <w:tcW w:w="850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COPD</w:t>
            </w:r>
          </w:p>
        </w:tc>
        <w:tc>
          <w:tcPr>
            <w:tcW w:w="992" w:type="dxa"/>
            <w:shd w:val="clear" w:color="auto" w:fill="auto"/>
            <w:hideMark/>
          </w:tcPr>
          <w:p w:rsidR="00B649EF" w:rsidRPr="004512CC" w:rsidRDefault="00B649EF" w:rsidP="007971C7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Asthma</w:t>
            </w:r>
          </w:p>
        </w:tc>
      </w:tr>
      <w:tr w:rsidR="00B649EF" w:rsidRPr="004512CC" w:rsidTr="00183B10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B649EF" w:rsidRPr="004512CC" w:rsidRDefault="00B649E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เป้าหมาย</w:t>
            </w:r>
            <w:r w:rsidR="00183B10" w:rsidRPr="004512CC">
              <w:rPr>
                <w:rFonts w:asciiTheme="majorBidi" w:hAnsiTheme="majorBidi" w:cstheme="majorBidi"/>
                <w:cs/>
              </w:rPr>
              <w:t>(คน)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2</w:t>
            </w:r>
            <w:r w:rsidRPr="004512CC">
              <w:rPr>
                <w:rFonts w:asciiTheme="majorBidi" w:hAnsiTheme="majorBidi" w:cstheme="majorBidi"/>
              </w:rPr>
              <w:t>,437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4,804</w:t>
            </w:r>
          </w:p>
        </w:tc>
        <w:tc>
          <w:tcPr>
            <w:tcW w:w="993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</w:tr>
      <w:tr w:rsidR="00B649EF" w:rsidRPr="004512CC" w:rsidTr="00183B10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B649EF" w:rsidRPr="004512CC" w:rsidRDefault="00B649E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ผลงาน</w:t>
            </w:r>
            <w:r w:rsidR="00183B10" w:rsidRPr="004512CC">
              <w:rPr>
                <w:rFonts w:asciiTheme="majorBidi" w:hAnsiTheme="majorBidi" w:cstheme="majorBidi"/>
                <w:cs/>
              </w:rPr>
              <w:t>(คน)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1,043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494</w:t>
            </w:r>
          </w:p>
        </w:tc>
        <w:tc>
          <w:tcPr>
            <w:tcW w:w="993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</w:tr>
      <w:tr w:rsidR="00B649EF" w:rsidRPr="004512CC" w:rsidTr="00183B10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B649EF" w:rsidRPr="004512CC" w:rsidRDefault="00B649E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28.2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66.9</w:t>
            </w:r>
          </w:p>
        </w:tc>
        <w:tc>
          <w:tcPr>
            <w:tcW w:w="1134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42.7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10.3</w:t>
            </w:r>
          </w:p>
        </w:tc>
        <w:tc>
          <w:tcPr>
            <w:tcW w:w="993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649EF" w:rsidRPr="004512CC" w:rsidRDefault="00235E2B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</w:tr>
    </w:tbl>
    <w:p w:rsidR="00B24723" w:rsidRPr="004512CC" w:rsidRDefault="00B24723">
      <w:pPr>
        <w:rPr>
          <w:rFonts w:asciiTheme="majorBidi" w:hAnsiTheme="majorBidi" w:cstheme="majorBidi"/>
        </w:rPr>
      </w:pPr>
    </w:p>
    <w:p w:rsidR="00A35702" w:rsidRPr="004512CC" w:rsidRDefault="00A35702">
      <w:pPr>
        <w:rPr>
          <w:rFonts w:asciiTheme="majorBidi" w:hAnsiTheme="majorBidi" w:cstheme="majorBidi"/>
        </w:rPr>
      </w:pPr>
    </w:p>
    <w:p w:rsidR="00235E2B" w:rsidRPr="004512CC" w:rsidRDefault="00B649EF" w:rsidP="00B649EF">
      <w:pPr>
        <w:pStyle w:val="a3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b/>
          <w:bCs/>
          <w:szCs w:val="32"/>
          <w:cs/>
        </w:rPr>
        <w:t>ผลการดำเนินงาน</w:t>
      </w:r>
      <w:r w:rsidRPr="004512CC">
        <w:rPr>
          <w:rFonts w:asciiTheme="majorBidi" w:hAnsiTheme="majorBidi" w:cstheme="majorBidi"/>
          <w:b/>
          <w:bCs/>
          <w:szCs w:val="32"/>
        </w:rPr>
        <w:t>TBCM</w:t>
      </w:r>
      <w:r w:rsidR="00235E2B" w:rsidRPr="004512CC">
        <w:rPr>
          <w:rFonts w:asciiTheme="majorBidi" w:hAnsiTheme="majorBidi" w:cstheme="majorBidi"/>
          <w:szCs w:val="32"/>
        </w:rPr>
        <w:t xml:space="preserve"> </w:t>
      </w:r>
    </w:p>
    <w:p w:rsidR="00183B10" w:rsidRPr="004512CC" w:rsidRDefault="00235E2B" w:rsidP="00235E2B">
      <w:pPr>
        <w:pStyle w:val="a3"/>
        <w:ind w:firstLine="72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 xml:space="preserve">ลงข้อมูลโปรแกรม </w:t>
      </w:r>
      <w:r w:rsidRPr="004512CC">
        <w:rPr>
          <w:rFonts w:asciiTheme="majorBidi" w:hAnsiTheme="majorBidi" w:cstheme="majorBidi"/>
          <w:szCs w:val="32"/>
        </w:rPr>
        <w:t xml:space="preserve">TBCM </w:t>
      </w:r>
      <w:r w:rsidRPr="004512CC">
        <w:rPr>
          <w:rFonts w:asciiTheme="majorBidi" w:hAnsiTheme="majorBidi" w:cstheme="majorBidi"/>
          <w:szCs w:val="32"/>
          <w:cs/>
        </w:rPr>
        <w:t xml:space="preserve">เป็นปัจจุบัน </w:t>
      </w:r>
    </w:p>
    <w:p w:rsidR="00B649EF" w:rsidRPr="004512CC" w:rsidRDefault="00B649EF" w:rsidP="00B649EF">
      <w:pPr>
        <w:pStyle w:val="a3"/>
        <w:rPr>
          <w:rFonts w:asciiTheme="majorBidi" w:hAnsiTheme="majorBidi" w:cstheme="majorBidi"/>
          <w:szCs w:val="32"/>
        </w:rPr>
      </w:pPr>
    </w:p>
    <w:p w:rsidR="00235E2B" w:rsidRPr="004512CC" w:rsidRDefault="00B649EF" w:rsidP="00E05189">
      <w:pPr>
        <w:pStyle w:val="a3"/>
        <w:ind w:left="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>สรุป</w:t>
      </w:r>
    </w:p>
    <w:p w:rsidR="00A35702" w:rsidRPr="004512CC" w:rsidRDefault="00235E2B" w:rsidP="00E05189">
      <w:pPr>
        <w:pStyle w:val="a3"/>
        <w:ind w:hanging="11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 xml:space="preserve">มีผู้ป่วยทั้งหมด 17 ราย รักษาล้มเหลว 1 ราย ไม่มีผู้ป่วยขาดยาหรือตายระหว่างการรักษา </w:t>
      </w:r>
    </w:p>
    <w:p w:rsidR="00B649EF" w:rsidRPr="004512CC" w:rsidRDefault="00A35702" w:rsidP="00E05189">
      <w:pPr>
        <w:pStyle w:val="a3"/>
        <w:ind w:left="0" w:firstLine="709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>การคัดกรองผู้ป่วยกลุ่ม เบาหวานผู้สูงอายุ คัดกรองเบื้องต้นโดยรพ.สต.</w:t>
      </w:r>
      <w:proofErr w:type="spellStart"/>
      <w:r w:rsidRPr="004512CC">
        <w:rPr>
          <w:rFonts w:asciiTheme="majorBidi" w:hAnsiTheme="majorBidi" w:cstheme="majorBidi"/>
          <w:szCs w:val="32"/>
          <w:cs/>
        </w:rPr>
        <w:t>และอสม.</w:t>
      </w:r>
      <w:proofErr w:type="spellEnd"/>
      <w:r w:rsidRPr="004512CC">
        <w:rPr>
          <w:rFonts w:asciiTheme="majorBidi" w:hAnsiTheme="majorBidi" w:cstheme="majorBidi"/>
          <w:szCs w:val="32"/>
          <w:cs/>
        </w:rPr>
        <w:t xml:space="preserve">ในพื้นที่ และมีระบบ </w:t>
      </w:r>
      <w:r w:rsidRPr="004512CC">
        <w:rPr>
          <w:rFonts w:asciiTheme="majorBidi" w:hAnsiTheme="majorBidi" w:cstheme="majorBidi"/>
          <w:szCs w:val="32"/>
        </w:rPr>
        <w:t xml:space="preserve">Refer </w:t>
      </w:r>
      <w:r w:rsidR="004512CC">
        <w:rPr>
          <w:rFonts w:asciiTheme="majorBidi" w:hAnsiTheme="majorBidi" w:cstheme="majorBidi"/>
          <w:szCs w:val="32"/>
          <w:cs/>
        </w:rPr>
        <w:t>กรณีส</w:t>
      </w:r>
      <w:r w:rsidRPr="004512CC">
        <w:rPr>
          <w:rFonts w:asciiTheme="majorBidi" w:hAnsiTheme="majorBidi" w:cstheme="majorBidi"/>
          <w:szCs w:val="32"/>
          <w:cs/>
        </w:rPr>
        <w:t xml:space="preserve">งสัยวัณโรค การคัดกรองในเจ้าหน้าที่ รอ </w:t>
      </w:r>
      <w:proofErr w:type="spellStart"/>
      <w:r w:rsidRPr="004512CC">
        <w:rPr>
          <w:rFonts w:asciiTheme="majorBidi" w:hAnsiTheme="majorBidi" w:cstheme="majorBidi"/>
          <w:szCs w:val="32"/>
          <w:cs/>
        </w:rPr>
        <w:t>บรูณ</w:t>
      </w:r>
      <w:proofErr w:type="spellEnd"/>
      <w:r w:rsidRPr="004512CC">
        <w:rPr>
          <w:rFonts w:asciiTheme="majorBidi" w:hAnsiTheme="majorBidi" w:cstheme="majorBidi"/>
          <w:szCs w:val="32"/>
          <w:cs/>
        </w:rPr>
        <w:t xml:space="preserve">การร่วมกับการตรวจสุขภาพประจำปีประมาณเดือนมิถุนายน การคัดกรองครูศูนย์ อยู่ในขั้นตอนการประสานงานค่ะ การคัดกรองผู้สัมผัสร่วมบ้านดำเนินการทุกครั้งที่มีคนไข้รายใหม่ การคัดกรองผู้ป่วย </w:t>
      </w:r>
      <w:r w:rsidRPr="004512CC">
        <w:rPr>
          <w:rFonts w:asciiTheme="majorBidi" w:hAnsiTheme="majorBidi" w:cstheme="majorBidi"/>
          <w:szCs w:val="32"/>
        </w:rPr>
        <w:t xml:space="preserve">HIV </w:t>
      </w:r>
      <w:r w:rsidRPr="004512CC">
        <w:rPr>
          <w:rFonts w:asciiTheme="majorBidi" w:hAnsiTheme="majorBidi" w:cstheme="majorBidi"/>
          <w:szCs w:val="32"/>
          <w:cs/>
        </w:rPr>
        <w:t xml:space="preserve">คลินิก </w:t>
      </w:r>
      <w:r w:rsidRPr="004512CC">
        <w:rPr>
          <w:rFonts w:asciiTheme="majorBidi" w:hAnsiTheme="majorBidi" w:cstheme="majorBidi"/>
          <w:szCs w:val="32"/>
        </w:rPr>
        <w:t xml:space="preserve">ARV </w:t>
      </w:r>
      <w:r w:rsidRPr="004512CC">
        <w:rPr>
          <w:rFonts w:asciiTheme="majorBidi" w:hAnsiTheme="majorBidi" w:cstheme="majorBidi"/>
          <w:szCs w:val="32"/>
          <w:cs/>
        </w:rPr>
        <w:t xml:space="preserve">เป็นผู้ดำเนินการโดย </w:t>
      </w:r>
      <w:r w:rsidRPr="004512CC">
        <w:rPr>
          <w:rFonts w:asciiTheme="majorBidi" w:hAnsiTheme="majorBidi" w:cstheme="majorBidi"/>
          <w:szCs w:val="32"/>
        </w:rPr>
        <w:t xml:space="preserve">CXR </w:t>
      </w:r>
      <w:r w:rsidRPr="004512CC">
        <w:rPr>
          <w:rFonts w:asciiTheme="majorBidi" w:hAnsiTheme="majorBidi" w:cstheme="majorBidi"/>
          <w:szCs w:val="32"/>
          <w:cs/>
        </w:rPr>
        <w:t>ทุกคน สรุปข้อมูลการคัดกรองโดยเจ้าหน้าที่คลินิกวัณโรคค่ะ</w:t>
      </w:r>
    </w:p>
    <w:p w:rsidR="00B649EF" w:rsidRPr="004512CC" w:rsidRDefault="00B649EF" w:rsidP="00B649EF">
      <w:pPr>
        <w:pStyle w:val="a3"/>
        <w:rPr>
          <w:rFonts w:asciiTheme="majorBidi" w:hAnsiTheme="majorBidi" w:cstheme="majorBidi"/>
          <w:szCs w:val="32"/>
        </w:rPr>
      </w:pPr>
    </w:p>
    <w:p w:rsidR="00A35702" w:rsidRPr="004512CC" w:rsidRDefault="00B649EF" w:rsidP="00B649EF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b/>
          <w:bCs/>
          <w:cs/>
        </w:rPr>
        <w:tab/>
        <w:t>ประเด็นที่สำคัญ</w:t>
      </w:r>
      <w:r w:rsidRPr="004512CC">
        <w:rPr>
          <w:rFonts w:asciiTheme="majorBidi" w:hAnsiTheme="majorBidi" w:cstheme="majorBidi"/>
          <w:b/>
          <w:bCs/>
          <w:cs/>
        </w:rPr>
        <w:tab/>
      </w:r>
    </w:p>
    <w:p w:rsidR="00A35702" w:rsidRPr="004512CC" w:rsidRDefault="00B649EF" w:rsidP="00B649EF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ab/>
      </w:r>
      <w:r w:rsidR="00A35702" w:rsidRPr="004512CC">
        <w:rPr>
          <w:rFonts w:asciiTheme="majorBidi" w:hAnsiTheme="majorBidi" w:cstheme="majorBidi"/>
          <w:cs/>
        </w:rPr>
        <w:t>มีผู้ป่วยทั้งหมด 17 ราย รักษาล้มเหลว 1 ราย ไม่มีผู้ป่วยขาดยาหรือตายระหว่างการรักษา</w:t>
      </w:r>
    </w:p>
    <w:p w:rsidR="00A35702" w:rsidRPr="004512CC" w:rsidRDefault="00A35702" w:rsidP="00A35702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มีการดำเนินงานคัดกรองวัณโรคในกลุ่มเสี่ยง</w:t>
      </w:r>
    </w:p>
    <w:p w:rsidR="00183B10" w:rsidRPr="004512CC" w:rsidRDefault="00183B10" w:rsidP="00B649EF">
      <w:pPr>
        <w:rPr>
          <w:rFonts w:asciiTheme="majorBidi" w:hAnsiTheme="majorBidi" w:cstheme="majorBidi"/>
        </w:rPr>
      </w:pPr>
    </w:p>
    <w:sectPr w:rsidR="00183B10" w:rsidRPr="004512CC" w:rsidSect="00664A1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E61"/>
    <w:multiLevelType w:val="hybridMultilevel"/>
    <w:tmpl w:val="989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7E3"/>
    <w:multiLevelType w:val="hybridMultilevel"/>
    <w:tmpl w:val="AB72DF80"/>
    <w:lvl w:ilvl="0" w:tplc="5C2443D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473E"/>
    <w:rsid w:val="0007012E"/>
    <w:rsid w:val="000B3EC2"/>
    <w:rsid w:val="00183B10"/>
    <w:rsid w:val="001C57F1"/>
    <w:rsid w:val="00235E2B"/>
    <w:rsid w:val="00261049"/>
    <w:rsid w:val="004512CC"/>
    <w:rsid w:val="004756ED"/>
    <w:rsid w:val="00541D4F"/>
    <w:rsid w:val="00664A13"/>
    <w:rsid w:val="007971C7"/>
    <w:rsid w:val="008C2D5E"/>
    <w:rsid w:val="009E4BE3"/>
    <w:rsid w:val="00A35702"/>
    <w:rsid w:val="00B24723"/>
    <w:rsid w:val="00B649EF"/>
    <w:rsid w:val="00D75D62"/>
    <w:rsid w:val="00E05189"/>
    <w:rsid w:val="00E6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E6473E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04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E6473E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0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PONG_IT1</cp:lastModifiedBy>
  <cp:revision>5</cp:revision>
  <cp:lastPrinted>2017-03-15T05:47:00Z</cp:lastPrinted>
  <dcterms:created xsi:type="dcterms:W3CDTF">2017-03-28T05:37:00Z</dcterms:created>
  <dcterms:modified xsi:type="dcterms:W3CDTF">2017-04-12T03:22:00Z</dcterms:modified>
</cp:coreProperties>
</file>