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3" w:rsidRPr="008F47A7" w:rsidRDefault="00A06AA9" w:rsidP="00A06A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F12AC" w:rsidRPr="008F47A7">
        <w:rPr>
          <w:rFonts w:ascii="TH SarabunPSK" w:hAnsi="TH SarabunPSK" w:cs="TH SarabunPSK"/>
          <w:b/>
          <w:bCs/>
          <w:sz w:val="32"/>
          <w:szCs w:val="32"/>
          <w:cs/>
        </w:rPr>
        <w:t>ฟอร์มที่ 6</w:t>
      </w:r>
      <w:r w:rsidR="007B2233" w:rsidRPr="008F47A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 ตก.กส.๒)</w:t>
      </w:r>
    </w:p>
    <w:p w:rsidR="00A06AA9" w:rsidRPr="008F47A7" w:rsidRDefault="00A06AA9" w:rsidP="00A06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แบบรายงานการนิเทศ</w:t>
      </w:r>
      <w:r w:rsidR="00685F55" w:rsidRPr="008F47A7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ติดต</w:t>
      </w:r>
      <w:bookmarkStart w:id="0" w:name="_GoBack"/>
      <w:bookmarkEnd w:id="0"/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ามระดับอำเภอ ปีงบประมาณ พ.ศ. 25</w:t>
      </w:r>
      <w:r w:rsidRPr="008F47A7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685F55" w:rsidRPr="0083783B" w:rsidRDefault="00685F55" w:rsidP="00685F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83783B">
        <w:rPr>
          <w:rFonts w:ascii="TH SarabunPSK" w:hAnsi="TH SarabunPSK" w:cs="TH SarabunPSK" w:hint="cs"/>
          <w:b/>
          <w:bCs/>
          <w:sz w:val="32"/>
          <w:szCs w:val="32"/>
          <w:cs/>
        </w:rPr>
        <w:t>ท่าคันโท</w:t>
      </w:r>
      <w:r w:rsidR="002940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นิเทศงานวันที่</w:t>
      </w:r>
      <w:r w:rsidR="00597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7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783B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="00837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83783B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A06AA9" w:rsidRPr="0029409F" w:rsidRDefault="00A06AA9" w:rsidP="00A06A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783B" w:rsidRPr="0083783B" w:rsidRDefault="00685F55" w:rsidP="0083783B">
      <w:pPr>
        <w:ind w:right="-590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783B">
        <w:rPr>
          <w:rFonts w:ascii="TH SarabunPSK" w:hAnsi="TH SarabunPSK" w:cs="TH SarabunPSK"/>
          <w:b/>
          <w:bCs/>
          <w:sz w:val="32"/>
          <w:szCs w:val="32"/>
          <w:cs/>
        </w:rPr>
        <w:t>คณะ/ประเด็น/เป้าประสงค์</w:t>
      </w:r>
      <w:r w:rsidR="0083783B" w:rsidRPr="00837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3783B" w:rsidRPr="0083783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83783B" w:rsidRPr="0083783B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เครือข่ายบริการสุขภาพทุกระดับมีคุณภาพมาตรฐาน ตอบสนองปัญหาของพื้นที่</w:t>
      </w:r>
    </w:p>
    <w:p w:rsidR="00685F55" w:rsidRPr="008F47A7" w:rsidRDefault="00685F55" w:rsidP="00A06AA9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D2CEB" w:rsidRPr="005D5117" w:rsidRDefault="00A06AA9" w:rsidP="005D2CEB">
      <w:pPr>
        <w:jc w:val="left"/>
        <w:rPr>
          <w:rFonts w:ascii="TH SarabunPSK" w:hAnsi="TH SarabunPSK" w:cs="TH SarabunPSK"/>
          <w:b/>
          <w:bCs/>
          <w:sz w:val="24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8F47A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37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D2CEB" w:rsidRPr="005D2CEB">
        <w:rPr>
          <w:rFonts w:ascii="TH SarabunPSK" w:hAnsi="TH SarabunPSK" w:cs="TH SarabunPSK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ระดับความสำเร็จของเครือข่ายบริการสุขภาพมีการพัฒนาระบบบริการสุขภาพ(</w:t>
      </w:r>
      <w:proofErr w:type="gramEnd"/>
      <w:r w:rsidR="005D2CEB" w:rsidRPr="005D2CEB">
        <w:rPr>
          <w:rFonts w:ascii="TH SarabunPSK" w:hAnsi="TH SarabunPSK" w:cs="TH SarabunPSK"/>
          <w:sz w:val="32"/>
          <w:szCs w:val="32"/>
        </w:rPr>
        <w:t>Service Plan</w:t>
      </w:r>
      <w:r w:rsidR="005D2CEB" w:rsidRPr="005D2CEB">
        <w:rPr>
          <w:rFonts w:ascii="TH SarabunPSK" w:hAnsi="TH SarabunPSK" w:cs="TH SarabunPSK"/>
          <w:sz w:val="32"/>
          <w:szCs w:val="32"/>
          <w:cs/>
        </w:rPr>
        <w:t>)</w:t>
      </w:r>
      <w:r w:rsidR="005D2CEB" w:rsidRPr="005D2CEB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สาขาสูติกรรม </w:t>
      </w:r>
      <w:r w:rsidR="005D2CEB" w:rsidRPr="005D2C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 </w:t>
      </w:r>
      <w:r w:rsidR="005D2CEB" w:rsidRPr="005D2CEB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ระดับความสำเร็จของการดำเนินงานทีมหมอครอบครัว</w:t>
      </w:r>
      <w:r w:rsidR="005D2CEB" w:rsidRPr="005D2C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</w:t>
      </w:r>
      <w:r w:rsidR="005D2CEB" w:rsidRPr="005D2CEB">
        <w:rPr>
          <w:rFonts w:ascii="TH SarabunPSK" w:hAnsi="TH SarabunPSK" w:cs="TH SarabunPSK"/>
          <w:sz w:val="32"/>
          <w:szCs w:val="32"/>
          <w:cs/>
        </w:rPr>
        <w:t>ร้อยละของตำบลที่มีสุขศาลาผ่านเกณฑ์ของการพัฒนาคุณภาพมาตรฐานสุขศาลา</w:t>
      </w:r>
    </w:p>
    <w:p w:rsidR="00A06AA9" w:rsidRPr="008F47A7" w:rsidRDefault="00A06AA9" w:rsidP="00A06AA9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06AA9" w:rsidRPr="005972D1" w:rsidRDefault="00A06AA9" w:rsidP="00A06AA9">
      <w:pPr>
        <w:jc w:val="left"/>
        <w:rPr>
          <w:rFonts w:ascii="TH SarabunPSK" w:hAnsi="TH SarabunPSK" w:cs="TH SarabunPSK"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8F47A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2CEB" w:rsidRPr="005972D1">
        <w:rPr>
          <w:rFonts w:ascii="TH SarabunPSK" w:hAnsi="TH SarabunPSK" w:cs="TH SarabunPSK"/>
          <w:sz w:val="32"/>
          <w:szCs w:val="32"/>
        </w:rPr>
        <w:t>Service Plan</w:t>
      </w:r>
      <w:r w:rsidR="0083783B" w:rsidRPr="005972D1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="0083783B" w:rsidRPr="005972D1">
        <w:rPr>
          <w:rFonts w:ascii="TH SarabunPSK" w:hAnsi="TH SarabunPSK" w:cs="TH SarabunPSK"/>
          <w:sz w:val="32"/>
          <w:szCs w:val="32"/>
        </w:rPr>
        <w:t>5</w:t>
      </w:r>
      <w:r w:rsidR="005D2CEB" w:rsidRPr="005972D1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C62D83" w:rsidRPr="005972D1">
        <w:rPr>
          <w:rFonts w:ascii="TH SarabunPSK" w:hAnsi="TH SarabunPSK" w:cs="TH SarabunPSK" w:hint="cs"/>
          <w:sz w:val="32"/>
          <w:szCs w:val="32"/>
          <w:cs/>
        </w:rPr>
        <w:t xml:space="preserve">หมอครอบครัว ระดับ </w:t>
      </w:r>
      <w:r w:rsidR="00C62D83" w:rsidRPr="005972D1">
        <w:rPr>
          <w:rFonts w:ascii="TH SarabunPSK" w:hAnsi="TH SarabunPSK" w:cs="TH SarabunPSK"/>
          <w:sz w:val="32"/>
          <w:szCs w:val="32"/>
        </w:rPr>
        <w:t>5</w:t>
      </w:r>
      <w:r w:rsidR="00C62D83" w:rsidRPr="005972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D83" w:rsidRPr="005972D1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62D83" w:rsidRPr="005972D1">
        <w:rPr>
          <w:rFonts w:ascii="TH SarabunPSK" w:hAnsi="TH SarabunPSK" w:cs="TH SarabunPSK"/>
          <w:sz w:val="32"/>
          <w:szCs w:val="32"/>
          <w:cs/>
        </w:rPr>
        <w:t>สุขศาลา</w:t>
      </w:r>
      <w:r w:rsidR="00C62D83" w:rsidRPr="005972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D83" w:rsidRPr="005972D1">
        <w:rPr>
          <w:rFonts w:ascii="TH SarabunPSK" w:hAnsi="TH SarabunPSK" w:cs="TH SarabunPSK" w:hint="cs"/>
          <w:sz w:val="32"/>
          <w:szCs w:val="32"/>
          <w:cs/>
        </w:rPr>
        <w:t xml:space="preserve">มากกว่า ร้อยละ </w:t>
      </w:r>
      <w:r w:rsidR="00C62D83" w:rsidRPr="005972D1">
        <w:rPr>
          <w:rFonts w:ascii="TH SarabunPSK" w:hAnsi="TH SarabunPSK" w:cs="TH SarabunPSK"/>
          <w:sz w:val="32"/>
          <w:szCs w:val="32"/>
        </w:rPr>
        <w:t>90</w:t>
      </w:r>
    </w:p>
    <w:p w:rsidR="00A06AA9" w:rsidRPr="008F47A7" w:rsidRDefault="00A06AA9" w:rsidP="00A06AA9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06AA9" w:rsidRDefault="00A06AA9" w:rsidP="007C1856">
      <w:pPr>
        <w:pStyle w:val="ListParagraph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="00685F55" w:rsidRPr="008F4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D2CEB" w:rsidRPr="005972D1" w:rsidRDefault="005D2CEB" w:rsidP="005D2CEB">
      <w:pPr>
        <w:pStyle w:val="ListParagraph"/>
        <w:spacing w:line="276" w:lineRule="auto"/>
        <w:ind w:left="284" w:firstLine="436"/>
        <w:rPr>
          <w:rFonts w:ascii="TH SarabunPSK" w:hAnsi="TH SarabunPSK" w:cs="TH SarabunPSK"/>
          <w:sz w:val="32"/>
          <w:szCs w:val="32"/>
        </w:rPr>
      </w:pPr>
      <w:r w:rsidRPr="005972D1">
        <w:rPr>
          <w:rFonts w:ascii="TH SarabunPSK" w:hAnsi="TH SarabunPSK" w:cs="TH SarabunPSK"/>
          <w:sz w:val="32"/>
          <w:szCs w:val="32"/>
        </w:rPr>
        <w:t xml:space="preserve">1. </w:t>
      </w:r>
      <w:r w:rsidRPr="005972D1">
        <w:rPr>
          <w:rFonts w:ascii="TH SarabunPSK" w:hAnsi="TH SarabunPSK" w:cs="TH SarabunPSK"/>
          <w:sz w:val="32"/>
          <w:szCs w:val="32"/>
          <w:cs/>
        </w:rPr>
        <w:t>สถานบริการสุขภาพทุกแห่งทุกระดับ</w:t>
      </w:r>
      <w:r w:rsidR="005972D1" w:rsidRPr="005972D1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proofErr w:type="spellStart"/>
      <w:r w:rsidR="005972D1" w:rsidRPr="005972D1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5972D1" w:rsidRPr="005972D1">
        <w:rPr>
          <w:rFonts w:ascii="TH SarabunPSK" w:hAnsi="TH SarabunPSK" w:cs="TH SarabunPSK" w:hint="cs"/>
          <w:sz w:val="32"/>
          <w:szCs w:val="32"/>
          <w:cs/>
        </w:rPr>
        <w:t>สอ.ท่าคันโท มีการ</w:t>
      </w:r>
      <w:r w:rsidRPr="005972D1">
        <w:rPr>
          <w:rFonts w:ascii="TH SarabunPSK" w:hAnsi="TH SarabunPSK" w:cs="TH SarabunPSK"/>
          <w:sz w:val="32"/>
          <w:szCs w:val="32"/>
          <w:cs/>
        </w:rPr>
        <w:t>พัฒนาเชื่อมโยงส่งต่อตามแผนพัฒนาระบบสุขภาพ</w:t>
      </w:r>
      <w:r w:rsidRPr="005972D1">
        <w:rPr>
          <w:rFonts w:ascii="TH SarabunPSK" w:hAnsi="TH SarabunPSK" w:cs="TH SarabunPSK"/>
          <w:sz w:val="32"/>
          <w:szCs w:val="32"/>
        </w:rPr>
        <w:t xml:space="preserve"> (SP: Service Plan)</w:t>
      </w:r>
      <w:r w:rsidR="005972D1" w:rsidRPr="005972D1">
        <w:rPr>
          <w:rFonts w:ascii="TH SarabunPSK" w:hAnsi="TH SarabunPSK" w:cs="TH SarabunPSK"/>
          <w:sz w:val="32"/>
          <w:szCs w:val="32"/>
        </w:rPr>
        <w:t xml:space="preserve"> </w:t>
      </w:r>
      <w:r w:rsidR="005972D1" w:rsidRPr="005972D1">
        <w:rPr>
          <w:rFonts w:ascii="TH SarabunPSK" w:hAnsi="TH SarabunPSK" w:cs="TH SarabunPSK" w:hint="cs"/>
          <w:sz w:val="32"/>
          <w:szCs w:val="32"/>
          <w:cs/>
        </w:rPr>
        <w:t>สาขาสูติกรรม</w:t>
      </w:r>
      <w:r w:rsidRPr="005972D1">
        <w:rPr>
          <w:rFonts w:ascii="TH SarabunPSK" w:hAnsi="TH SarabunPSK" w:cs="TH SarabunPSK"/>
          <w:sz w:val="32"/>
          <w:szCs w:val="32"/>
        </w:rPr>
        <w:t xml:space="preserve"> </w:t>
      </w:r>
      <w:r w:rsidRPr="005972D1">
        <w:rPr>
          <w:rFonts w:ascii="TH SarabunPSK" w:hAnsi="TH SarabunPSK" w:cs="TH SarabunPSK"/>
          <w:sz w:val="32"/>
          <w:szCs w:val="32"/>
          <w:cs/>
        </w:rPr>
        <w:t xml:space="preserve">และมีสถานบริการสุขภาพที่เป็นแนวปฏิบัติที่ดีมีมาตรฐานจนสามารถลดปัญหาที่เกิดขึ้นได้อย่างเป็นรูปธรรม </w:t>
      </w:r>
    </w:p>
    <w:p w:rsidR="005D2CEB" w:rsidRPr="005972D1" w:rsidRDefault="005D2CEB" w:rsidP="005D2CEB">
      <w:pPr>
        <w:pStyle w:val="ListParagraph"/>
        <w:spacing w:line="276" w:lineRule="auto"/>
        <w:ind w:left="284" w:firstLine="436"/>
        <w:rPr>
          <w:rFonts w:ascii="TH SarabunPSK" w:hAnsi="TH SarabunPSK" w:cs="TH SarabunPSK" w:hint="cs"/>
          <w:sz w:val="32"/>
          <w:szCs w:val="32"/>
          <w:cs/>
        </w:rPr>
      </w:pPr>
      <w:r w:rsidRPr="005972D1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="005972D1" w:rsidRPr="005972D1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5972D1" w:rsidRPr="005972D1">
        <w:rPr>
          <w:rFonts w:ascii="TH SarabunPSK" w:hAnsi="TH SarabunPSK" w:cs="TH SarabunPSK" w:hint="cs"/>
          <w:sz w:val="32"/>
          <w:szCs w:val="32"/>
          <w:cs/>
        </w:rPr>
        <w:t xml:space="preserve">สอ.ท่าคันโท จัดตั้ง </w:t>
      </w:r>
      <w:proofErr w:type="gramStart"/>
      <w:r w:rsidRPr="005972D1">
        <w:rPr>
          <w:rFonts w:ascii="TH SarabunPSK" w:hAnsi="TH SarabunPSK" w:cs="TH SarabunPSK"/>
          <w:sz w:val="32"/>
          <w:szCs w:val="32"/>
          <w:cs/>
        </w:rPr>
        <w:t>สถานบริการสุขภาพจัดระบบการแพทย์ปฐมภูมิ(</w:t>
      </w:r>
      <w:proofErr w:type="gramEnd"/>
      <w:r w:rsidRPr="005972D1">
        <w:rPr>
          <w:rFonts w:ascii="TH SarabunPSK" w:hAnsi="TH SarabunPSK" w:cs="TH SarabunPSK"/>
          <w:sz w:val="32"/>
          <w:szCs w:val="32"/>
        </w:rPr>
        <w:t xml:space="preserve">PCC: Primary Care Cluster) </w:t>
      </w:r>
      <w:r w:rsidRPr="005972D1">
        <w:rPr>
          <w:rFonts w:ascii="TH SarabunPSK" w:hAnsi="TH SarabunPSK" w:cs="TH SarabunPSK"/>
          <w:sz w:val="32"/>
          <w:szCs w:val="32"/>
          <w:cs/>
        </w:rPr>
        <w:t>และเครือข่ายระบบสุขภาพระดับอำเภอ</w:t>
      </w:r>
      <w:r w:rsidRPr="005972D1">
        <w:rPr>
          <w:rFonts w:ascii="TH SarabunPSK" w:hAnsi="TH SarabunPSK" w:cs="TH SarabunPSK"/>
          <w:sz w:val="32"/>
          <w:szCs w:val="32"/>
        </w:rPr>
        <w:t xml:space="preserve"> (DHS : District Health System)</w:t>
      </w:r>
      <w:r w:rsidRPr="005972D1">
        <w:rPr>
          <w:rFonts w:ascii="TH SarabunPSK" w:hAnsi="TH SarabunPSK" w:cs="TH SarabunPSK"/>
          <w:sz w:val="32"/>
          <w:szCs w:val="32"/>
          <w:cs/>
        </w:rPr>
        <w:t xml:space="preserve"> โดยทีมหมอครอบครัวจัดระบบบริการดูแลสุขภาพเชิงรุกโดยใช้ชุมชนเป็นฐานประชาชนเป็นศูนย์กลางในการดูแลแก้ไขปัญหาสุขภาพของพื้นที่</w:t>
      </w:r>
      <w:r w:rsidR="005972D1" w:rsidRPr="005972D1">
        <w:rPr>
          <w:rFonts w:ascii="TH SarabunPSK" w:hAnsi="TH SarabunPSK" w:cs="TH SarabunPSK" w:hint="cs"/>
          <w:sz w:val="32"/>
          <w:szCs w:val="32"/>
          <w:cs/>
        </w:rPr>
        <w:t xml:space="preserve">เป็นสามทีม </w:t>
      </w:r>
      <w:r w:rsidRPr="005972D1">
        <w:rPr>
          <w:rFonts w:ascii="TH SarabunPSK" w:hAnsi="TH SarabunPSK" w:cs="TH SarabunPSK"/>
          <w:sz w:val="32"/>
          <w:szCs w:val="32"/>
        </w:rPr>
        <w:t xml:space="preserve"> </w:t>
      </w:r>
    </w:p>
    <w:p w:rsidR="00303A83" w:rsidRDefault="005D2CEB" w:rsidP="00303A83">
      <w:pPr>
        <w:pStyle w:val="ListParagraph"/>
        <w:spacing w:line="276" w:lineRule="auto"/>
        <w:ind w:left="284" w:firstLine="436"/>
        <w:rPr>
          <w:rFonts w:ascii="TH SarabunPSK" w:hAnsi="TH SarabunPSK" w:cs="TH SarabunPSK" w:hint="cs"/>
          <w:kern w:val="24"/>
          <w:sz w:val="32"/>
          <w:szCs w:val="32"/>
        </w:rPr>
      </w:pPr>
      <w:r w:rsidRPr="00B5309F">
        <w:rPr>
          <w:rFonts w:ascii="TH SarabunPSK" w:hAnsi="TH SarabunPSK" w:cs="TH SarabunPSK"/>
          <w:sz w:val="32"/>
          <w:szCs w:val="32"/>
        </w:rPr>
        <w:t xml:space="preserve">3. </w:t>
      </w:r>
      <w:r w:rsidR="00B5309F">
        <w:rPr>
          <w:rFonts w:ascii="TH SarabunPSK" w:hAnsi="TH SarabunPSK" w:cs="TH SarabunPSK" w:hint="cs"/>
          <w:sz w:val="32"/>
          <w:szCs w:val="32"/>
          <w:cs/>
        </w:rPr>
        <w:t>ส่งเสริมการดำเนินงาน</w:t>
      </w:r>
      <w:r w:rsidR="00B5309F" w:rsidRPr="00B5309F">
        <w:rPr>
          <w:rFonts w:ascii="TH SarabunPSK" w:hAnsi="TH SarabunPSK" w:cs="TH SarabunPSK" w:hint="cs"/>
          <w:kern w:val="24"/>
          <w:sz w:val="32"/>
          <w:szCs w:val="32"/>
          <w:cs/>
        </w:rPr>
        <w:t>สุขศาลา และ</w:t>
      </w:r>
      <w:proofErr w:type="spellStart"/>
      <w:r w:rsidR="00B5309F" w:rsidRPr="0065264F">
        <w:rPr>
          <w:rFonts w:ascii="TH SarabunPSK" w:hAnsi="TH SarabunPSK" w:cs="TH SarabunPSK"/>
          <w:kern w:val="24"/>
          <w:sz w:val="32"/>
          <w:szCs w:val="32"/>
          <w:cs/>
        </w:rPr>
        <w:t>บูรณา</w:t>
      </w:r>
      <w:proofErr w:type="spellEnd"/>
      <w:r w:rsidR="00B5309F" w:rsidRPr="0065264F">
        <w:rPr>
          <w:rFonts w:ascii="TH SarabunPSK" w:hAnsi="TH SarabunPSK" w:cs="TH SarabunPSK"/>
          <w:kern w:val="24"/>
          <w:sz w:val="32"/>
          <w:szCs w:val="32"/>
          <w:cs/>
        </w:rPr>
        <w:t>การ</w:t>
      </w:r>
      <w:r w:rsidR="00B5309F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การดำเนินงาน</w:t>
      </w:r>
      <w:r w:rsidR="00B5309F" w:rsidRPr="0065264F">
        <w:rPr>
          <w:rFonts w:ascii="TH SarabunPSK" w:hAnsi="TH SarabunPSK" w:cs="TH SarabunPSK"/>
          <w:kern w:val="24"/>
          <w:sz w:val="32"/>
          <w:szCs w:val="32"/>
          <w:cs/>
        </w:rPr>
        <w:t xml:space="preserve">กับโครงการกาฬสินธุ์ </w:t>
      </w:r>
      <w:r w:rsidR="00B5309F" w:rsidRPr="0065264F">
        <w:rPr>
          <w:rFonts w:ascii="TH SarabunPSK" w:hAnsi="TH SarabunPSK" w:cs="TH SarabunPSK"/>
          <w:kern w:val="24"/>
          <w:sz w:val="32"/>
          <w:szCs w:val="32"/>
        </w:rPr>
        <w:t>3</w:t>
      </w:r>
      <w:r w:rsidR="00B5309F" w:rsidRPr="0065264F">
        <w:rPr>
          <w:rFonts w:ascii="TH SarabunPSK" w:hAnsi="TH SarabunPSK" w:cs="TH SarabunPSK"/>
          <w:kern w:val="24"/>
          <w:sz w:val="32"/>
          <w:szCs w:val="32"/>
          <w:cs/>
        </w:rPr>
        <w:t xml:space="preserve"> ดี </w:t>
      </w:r>
      <w:r w:rsidR="00B5309F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โดยคณะกรรมการ </w:t>
      </w:r>
      <w:r w:rsidR="00B5309F">
        <w:rPr>
          <w:rFonts w:ascii="TH SarabunPSK" w:hAnsi="TH SarabunPSK" w:cs="TH SarabunPSK"/>
          <w:kern w:val="24"/>
          <w:sz w:val="32"/>
          <w:szCs w:val="32"/>
        </w:rPr>
        <w:t xml:space="preserve">DHS </w:t>
      </w:r>
      <w:r w:rsidR="00B5309F">
        <w:rPr>
          <w:rFonts w:ascii="TH SarabunPSK" w:hAnsi="TH SarabunPSK" w:cs="TH SarabunPSK" w:hint="cs"/>
          <w:kern w:val="24"/>
          <w:sz w:val="32"/>
          <w:szCs w:val="32"/>
          <w:cs/>
        </w:rPr>
        <w:t>ระดับตำบล/อำเภอ</w:t>
      </w:r>
      <w:r w:rsidR="00B5309F">
        <w:rPr>
          <w:rFonts w:ascii="TH SarabunPSK" w:hAnsi="TH SarabunPSK" w:cs="TH SarabunPSK"/>
          <w:kern w:val="24"/>
          <w:sz w:val="32"/>
          <w:szCs w:val="32"/>
        </w:rPr>
        <w:t xml:space="preserve"> </w:t>
      </w:r>
      <w:r w:rsidR="00B5309F">
        <w:rPr>
          <w:rFonts w:ascii="TH SarabunPSK" w:hAnsi="TH SarabunPSK" w:cs="TH SarabunPSK" w:hint="cs"/>
          <w:kern w:val="24"/>
          <w:sz w:val="32"/>
          <w:szCs w:val="32"/>
          <w:cs/>
        </w:rPr>
        <w:t>อย่างต่อเนื่อง</w:t>
      </w:r>
    </w:p>
    <w:p w:rsidR="00303A83" w:rsidRPr="008F47A7" w:rsidRDefault="00303A83" w:rsidP="00303A83">
      <w:pPr>
        <w:pStyle w:val="ListParagraph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303A8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การดำเนินงานภาพรวมอำเภอ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1560"/>
        <w:gridCol w:w="1842"/>
        <w:gridCol w:w="1701"/>
      </w:tblGrid>
      <w:tr w:rsidR="007B2233" w:rsidRPr="008F47A7" w:rsidTr="0029409F">
        <w:tc>
          <w:tcPr>
            <w:tcW w:w="3685" w:type="dxa"/>
          </w:tcPr>
          <w:p w:rsidR="007B2233" w:rsidRPr="008F47A7" w:rsidRDefault="007B2233" w:rsidP="0003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560" w:type="dxa"/>
          </w:tcPr>
          <w:p w:rsidR="007B2233" w:rsidRPr="008F47A7" w:rsidRDefault="007B2233" w:rsidP="000358F0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842" w:type="dxa"/>
          </w:tcPr>
          <w:p w:rsidR="007B2233" w:rsidRPr="008F47A7" w:rsidRDefault="007B2233" w:rsidP="000358F0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701" w:type="dxa"/>
          </w:tcPr>
          <w:p w:rsidR="007B2233" w:rsidRPr="008F47A7" w:rsidRDefault="007B2233" w:rsidP="0003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5D2CEB" w:rsidRPr="008F47A7" w:rsidTr="0029409F">
        <w:trPr>
          <w:trHeight w:val="350"/>
        </w:trPr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:rsidR="005D2CEB" w:rsidRPr="008F47A7" w:rsidRDefault="0029409F" w:rsidP="0029409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ระดับความสำเร็จของเครือข่ายบริการสุขภาพมีการพัฒนาระบบบริการสุขภาพ(</w:t>
            </w:r>
            <w:r w:rsidRPr="005D2CEB"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D2C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สาขาสูติกรรม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D2CEB" w:rsidRPr="008F47A7" w:rsidRDefault="005D2CEB" w:rsidP="00035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D2CEB" w:rsidRPr="008F47A7" w:rsidRDefault="005D2CEB" w:rsidP="0036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2CEB" w:rsidRPr="008F47A7" w:rsidRDefault="00FB6452" w:rsidP="000358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</w:tr>
      <w:tr w:rsidR="005D2CEB" w:rsidRPr="008F47A7" w:rsidTr="0029409F">
        <w:trPr>
          <w:trHeight w:val="350"/>
        </w:trPr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:rsidR="005D2CEB" w:rsidRPr="008F47A7" w:rsidRDefault="0029409F" w:rsidP="0029409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ระดับความสำเร็จของการดำเนินงานทีมหมอครอบครัว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D2CEB" w:rsidRPr="008F47A7" w:rsidRDefault="005D2CEB" w:rsidP="000358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D2CEB" w:rsidRPr="008F47A7" w:rsidRDefault="005D2CEB" w:rsidP="000C3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0C30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D2CEB" w:rsidRPr="008F47A7" w:rsidRDefault="00FB6452" w:rsidP="000358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5D2CEB" w:rsidRPr="008F47A7" w:rsidTr="0029409F">
        <w:trPr>
          <w:trHeight w:val="350"/>
        </w:trPr>
        <w:tc>
          <w:tcPr>
            <w:tcW w:w="3685" w:type="dxa"/>
            <w:tcBorders>
              <w:left w:val="single" w:sz="4" w:space="0" w:color="auto"/>
            </w:tcBorders>
          </w:tcPr>
          <w:p w:rsidR="005D2CEB" w:rsidRPr="008F47A7" w:rsidRDefault="0029409F" w:rsidP="0029409F">
            <w:pPr>
              <w:ind w:righ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ร้อยละของตำบลที่มีสุขศาลาผ่านเกณฑ์ของการพัฒนาคุณภาพมาตรฐานสุขศาลา</w:t>
            </w:r>
          </w:p>
        </w:tc>
        <w:tc>
          <w:tcPr>
            <w:tcW w:w="1560" w:type="dxa"/>
          </w:tcPr>
          <w:p w:rsidR="005D2CEB" w:rsidRPr="008F47A7" w:rsidRDefault="005D2CEB" w:rsidP="000358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842" w:type="dxa"/>
          </w:tcPr>
          <w:p w:rsidR="005D2CEB" w:rsidRPr="008F47A7" w:rsidRDefault="005D2CEB" w:rsidP="00361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FB6452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1701" w:type="dxa"/>
          </w:tcPr>
          <w:p w:rsidR="005D2CEB" w:rsidRPr="008F47A7" w:rsidRDefault="00FB6452" w:rsidP="000358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</w:tbl>
    <w:p w:rsidR="00A06AA9" w:rsidRDefault="005972D1" w:rsidP="00A06A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="007B2233" w:rsidRPr="008F47A7">
        <w:rPr>
          <w:rFonts w:ascii="TH SarabunPSK" w:hAnsi="TH SarabunPSK" w:cs="TH SarabunPSK"/>
          <w:i/>
          <w:iCs/>
          <w:sz w:val="32"/>
          <w:szCs w:val="32"/>
          <w:cs/>
        </w:rPr>
        <w:t>*ที่มาของข้อมูล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แบบประเมินตนเองเป้าประสงค์ที่ </w:t>
      </w:r>
      <w:proofErr w:type="gramStart"/>
      <w:r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="007B2233" w:rsidRPr="008F47A7">
        <w:rPr>
          <w:rFonts w:ascii="TH SarabunPSK" w:hAnsi="TH SarabunPSK" w:cs="TH SarabunPSK"/>
          <w:i/>
          <w:iCs/>
          <w:sz w:val="32"/>
          <w:szCs w:val="32"/>
          <w:cs/>
        </w:rPr>
        <w:t xml:space="preserve"> ณ</w:t>
      </w:r>
      <w:proofErr w:type="gramEnd"/>
      <w:r w:rsidR="007B2233" w:rsidRPr="008F47A7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i/>
          <w:iCs/>
          <w:sz w:val="32"/>
          <w:szCs w:val="32"/>
        </w:rPr>
        <w:t>2560</w:t>
      </w:r>
    </w:p>
    <w:p w:rsidR="00303A83" w:rsidRPr="005972D1" w:rsidRDefault="00303A83" w:rsidP="00A06A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06AA9" w:rsidRPr="008F47A7" w:rsidRDefault="00A06AA9" w:rsidP="00A06AA9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F47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8F47A7">
        <w:rPr>
          <w:rFonts w:ascii="TH SarabunPSK" w:hAnsi="TH SarabunPSK" w:cs="TH SarabunPSK"/>
          <w:b/>
          <w:bCs/>
          <w:spacing w:val="-6"/>
          <w:sz w:val="32"/>
          <w:szCs w:val="32"/>
        </w:rPr>
        <w:t>Key Risk Area/ Key Risk Factor)</w:t>
      </w:r>
      <w:r w:rsidRPr="008F47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ซึ่งได้จากการวินิจฉัย ประมวล วิเคราะห์  สังเคราะห์ จาก</w:t>
      </w:r>
      <w:r w:rsidR="007C1856" w:rsidRPr="008F47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พื้นที่</w:t>
      </w:r>
    </w:p>
    <w:p w:rsidR="00303A83" w:rsidRPr="00F340E8" w:rsidRDefault="00303A83" w:rsidP="00303A83">
      <w:pPr>
        <w:pStyle w:val="ListParagraph"/>
        <w:rPr>
          <w:rFonts w:ascii="TH SarabunPSK" w:hAnsi="TH SarabunPSK" w:cs="TH SarabunPSK" w:hint="cs"/>
          <w:sz w:val="32"/>
          <w:szCs w:val="32"/>
          <w:cs/>
        </w:rPr>
      </w:pPr>
      <w:r w:rsidRPr="00303A83">
        <w:rPr>
          <w:rFonts w:ascii="TH SarabunPSK" w:hAnsi="TH SarabunPSK" w:cs="TH SarabunPSK"/>
          <w:sz w:val="32"/>
          <w:szCs w:val="32"/>
        </w:rPr>
        <w:t>1.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 </w:t>
      </w:r>
      <w:r w:rsidRPr="00303A83">
        <w:rPr>
          <w:rFonts w:ascii="TH SarabunPSK" w:hAnsi="TH SarabunPSK" w:cs="TH SarabunPSK"/>
          <w:color w:val="000000"/>
          <w:sz w:val="32"/>
          <w:szCs w:val="32"/>
        </w:rPr>
        <w:t xml:space="preserve">Service plan 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>สาขาสูติกรรม</w:t>
      </w:r>
      <w:r w:rsidRPr="00303A8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40E8">
        <w:rPr>
          <w:rFonts w:ascii="TH SarabunPSK" w:hAnsi="TH SarabunPSK" w:cs="TH SarabunPSK" w:hint="cs"/>
          <w:sz w:val="32"/>
          <w:szCs w:val="32"/>
          <w:cs/>
        </w:rPr>
        <w:t>ต้องมีการชี้แจงและดำเนินไปในแนวทางเดียวกัน</w:t>
      </w:r>
    </w:p>
    <w:p w:rsidR="00303A83" w:rsidRPr="004C03F3" w:rsidRDefault="00303A83" w:rsidP="00303A83">
      <w:pPr>
        <w:pStyle w:val="ListParagraph"/>
        <w:rPr>
          <w:rFonts w:ascii="TH SarabunPSK" w:hAnsi="TH SarabunPSK" w:cs="TH SarabunPSK" w:hint="cs"/>
          <w:sz w:val="32"/>
          <w:szCs w:val="32"/>
          <w:cs/>
        </w:rPr>
      </w:pPr>
      <w:r w:rsidRPr="00303A83">
        <w:rPr>
          <w:rFonts w:ascii="TH SarabunPSK" w:hAnsi="TH SarabunPSK" w:cs="TH SarabunPSK"/>
          <w:sz w:val="32"/>
          <w:szCs w:val="32"/>
        </w:rPr>
        <w:t>2.</w:t>
      </w:r>
      <w:r w:rsidRPr="00303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3F3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303A83">
        <w:rPr>
          <w:rFonts w:ascii="TH SarabunPSK" w:hAnsi="TH SarabunPSK" w:cs="TH SarabunPSK"/>
          <w:sz w:val="32"/>
          <w:szCs w:val="32"/>
          <w:cs/>
        </w:rPr>
        <w:t>สถานบริการสุขภาพจัดระบบการแพทย์ปฐมภูมิ</w:t>
      </w:r>
      <w:r w:rsidRPr="00303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3A83">
        <w:rPr>
          <w:rFonts w:ascii="TH SarabunPSK" w:hAnsi="TH SarabunPSK" w:cs="TH SarabunPSK"/>
          <w:sz w:val="32"/>
          <w:szCs w:val="32"/>
          <w:cs/>
        </w:rPr>
        <w:t>(</w:t>
      </w:r>
      <w:r w:rsidRPr="00303A83">
        <w:rPr>
          <w:rFonts w:ascii="TH SarabunPSK" w:hAnsi="TH SarabunPSK" w:cs="TH SarabunPSK"/>
          <w:sz w:val="32"/>
          <w:szCs w:val="32"/>
        </w:rPr>
        <w:t xml:space="preserve">PCC: Primary Care Cluster) </w:t>
      </w:r>
      <w:r w:rsidR="004C03F3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4C03F3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4C03F3">
        <w:rPr>
          <w:rFonts w:ascii="TH SarabunPSK" w:hAnsi="TH SarabunPSK" w:cs="TH SarabunPSK" w:hint="cs"/>
          <w:sz w:val="32"/>
          <w:szCs w:val="32"/>
          <w:cs/>
        </w:rPr>
        <w:t>สอ.ท่าคันโท ยังไม่มีแพทย์ที่ผ่านการเรียน/อบรม แพทย์เวชศาสตร์</w:t>
      </w:r>
      <w:r w:rsidR="00C73C43">
        <w:rPr>
          <w:rFonts w:ascii="TH SarabunPSK" w:hAnsi="TH SarabunPSK" w:cs="TH SarabunPSK" w:hint="cs"/>
          <w:sz w:val="32"/>
          <w:szCs w:val="32"/>
          <w:cs/>
        </w:rPr>
        <w:t>ค</w:t>
      </w:r>
      <w:r w:rsidR="004C03F3">
        <w:rPr>
          <w:rFonts w:ascii="TH SarabunPSK" w:hAnsi="TH SarabunPSK" w:cs="TH SarabunPSK" w:hint="cs"/>
          <w:sz w:val="32"/>
          <w:szCs w:val="32"/>
          <w:cs/>
        </w:rPr>
        <w:t>รอบครัว</w:t>
      </w:r>
    </w:p>
    <w:p w:rsidR="00303A83" w:rsidRPr="00303A83" w:rsidRDefault="00303A83" w:rsidP="00303A83">
      <w:pPr>
        <w:pStyle w:val="ListParagraph"/>
        <w:rPr>
          <w:rFonts w:ascii="TH SarabunPSK" w:hAnsi="TH SarabunPSK" w:cs="TH SarabunPSK" w:hint="cs"/>
          <w:sz w:val="32"/>
          <w:szCs w:val="32"/>
          <w:cs/>
        </w:rPr>
      </w:pPr>
      <w:r w:rsidRPr="00303A83">
        <w:rPr>
          <w:rFonts w:ascii="TH SarabunPSK" w:hAnsi="TH SarabunPSK" w:cs="TH SarabunPSK"/>
          <w:sz w:val="32"/>
          <w:szCs w:val="32"/>
        </w:rPr>
        <w:t>3.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รดำเนินงาน</w:t>
      </w:r>
      <w:r w:rsidRPr="00303A83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สุขศาลา </w:t>
      </w:r>
      <w:r w:rsidR="00F340E8">
        <w:rPr>
          <w:rFonts w:ascii="TH SarabunPSK" w:hAnsi="TH SarabunPSK" w:cs="TH SarabunPSK" w:hint="cs"/>
          <w:sz w:val="32"/>
          <w:szCs w:val="32"/>
          <w:cs/>
        </w:rPr>
        <w:t>ต้องมีกระบวนการติดตามและสนับสนุนการพัฒนา</w:t>
      </w:r>
      <w:r w:rsidR="004C03F3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303A83" w:rsidRPr="008F47A7" w:rsidRDefault="00303A83" w:rsidP="00A06AA9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:rsidR="00A06AA9" w:rsidRPr="008F47A7" w:rsidRDefault="00A06AA9" w:rsidP="00A06AA9">
      <w:pPr>
        <w:pStyle w:val="ListParagraph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080"/>
        <w:gridCol w:w="2971"/>
      </w:tblGrid>
      <w:tr w:rsidR="00A06AA9" w:rsidRPr="008F47A7" w:rsidTr="000358F0">
        <w:tc>
          <w:tcPr>
            <w:tcW w:w="3394" w:type="dxa"/>
          </w:tcPr>
          <w:p w:rsidR="00A06AA9" w:rsidRPr="008F47A7" w:rsidRDefault="00A06AA9" w:rsidP="000358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7A7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14" w:type="dxa"/>
          </w:tcPr>
          <w:p w:rsidR="00A06AA9" w:rsidRPr="008F47A7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3086" w:type="dxa"/>
          </w:tcPr>
          <w:p w:rsidR="002769DF" w:rsidRPr="008F47A7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8F47A7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6AA9" w:rsidRPr="008F47A7" w:rsidTr="000358F0">
        <w:tc>
          <w:tcPr>
            <w:tcW w:w="3394" w:type="dxa"/>
          </w:tcPr>
          <w:p w:rsidR="00A06AA9" w:rsidRPr="008F47A7" w:rsidRDefault="004C03F3" w:rsidP="000358F0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A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 </w:t>
            </w:r>
            <w:r w:rsidRPr="00303A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Service plan </w:t>
            </w:r>
            <w:r w:rsidRPr="00303A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สาขาสูติกรรม</w:t>
            </w:r>
            <w:r w:rsidRPr="00303A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ต้องมีการชี้แจงและดำเนินไปในแนวทางเดียวกัน</w:t>
            </w:r>
          </w:p>
        </w:tc>
        <w:tc>
          <w:tcPr>
            <w:tcW w:w="3214" w:type="dxa"/>
          </w:tcPr>
          <w:p w:rsidR="00A06AA9" w:rsidRPr="004C03F3" w:rsidRDefault="00C73C43" w:rsidP="004C03F3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มีการประชุมติดตามการดำเนินงานอย่างต่อเนื่อง</w:t>
            </w:r>
          </w:p>
        </w:tc>
        <w:tc>
          <w:tcPr>
            <w:tcW w:w="3086" w:type="dxa"/>
          </w:tcPr>
          <w:p w:rsidR="00A06AA9" w:rsidRPr="004C03F3" w:rsidRDefault="00C73C43" w:rsidP="004C03F3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สนับสนุนการพัฒนาทีมตาม</w:t>
            </w:r>
            <w:r w:rsidRPr="00303A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 </w:t>
            </w:r>
            <w:r w:rsidRPr="00303A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Service plan </w:t>
            </w:r>
            <w:r w:rsidRPr="00303A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สาขาสูติกรรม</w:t>
            </w:r>
          </w:p>
        </w:tc>
      </w:tr>
      <w:tr w:rsidR="00A06AA9" w:rsidRPr="008F47A7" w:rsidTr="000358F0">
        <w:tc>
          <w:tcPr>
            <w:tcW w:w="3394" w:type="dxa"/>
          </w:tcPr>
          <w:p w:rsidR="00A06AA9" w:rsidRPr="008F47A7" w:rsidRDefault="004C03F3" w:rsidP="00C73C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4C03F3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สถานบริการสุขภาพจัดระบบการแพทย์ปฐมภูมิ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3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03F3">
              <w:rPr>
                <w:rFonts w:ascii="TH SarabunPSK" w:hAnsi="TH SarabunPSK" w:cs="TH SarabunPSK"/>
                <w:sz w:val="32"/>
                <w:szCs w:val="32"/>
              </w:rPr>
              <w:t xml:space="preserve">PCC: Primary Care Cluster) 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สอ.ท่าคันโท ยังไม่มีแพทย์ที่ผ่านการเรียน/อบรม แพทย์เวชศาสตร์</w:t>
            </w:r>
            <w:r w:rsidR="00C73C43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รอบครัว</w:t>
            </w:r>
          </w:p>
        </w:tc>
        <w:tc>
          <w:tcPr>
            <w:tcW w:w="3214" w:type="dxa"/>
          </w:tcPr>
          <w:p w:rsidR="00A06AA9" w:rsidRPr="004C03F3" w:rsidRDefault="00C73C43" w:rsidP="00C73C43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ทำแผนการส่งแพทย์เข้ารับการ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เรียน/อบรม แพทย์เวชศาสตร์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รอบครัว</w:t>
            </w:r>
          </w:p>
        </w:tc>
        <w:tc>
          <w:tcPr>
            <w:tcW w:w="3086" w:type="dxa"/>
          </w:tcPr>
          <w:p w:rsidR="00A06AA9" w:rsidRPr="004C03F3" w:rsidRDefault="00C73C43" w:rsidP="004C03F3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สนับสนุนส่งแพทย์เข้ารับการ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เรียน/อบรม แพทย์เวชศาสตร์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รอบครัว</w:t>
            </w:r>
          </w:p>
        </w:tc>
      </w:tr>
      <w:tr w:rsidR="002769DF" w:rsidRPr="008F47A7" w:rsidTr="000358F0">
        <w:tc>
          <w:tcPr>
            <w:tcW w:w="3394" w:type="dxa"/>
          </w:tcPr>
          <w:p w:rsidR="002769DF" w:rsidRPr="008F47A7" w:rsidRDefault="004C03F3" w:rsidP="004C0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3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การดำเนินงาน</w:t>
            </w:r>
            <w:r w:rsidRPr="004C03F3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สุขศาลา </w:t>
            </w:r>
            <w:r w:rsidRPr="004C03F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ต้องมีกระบวนการติดตามและสนับสนุนการพัฒนาอย่างต่อเนื่อง</w:t>
            </w:r>
          </w:p>
        </w:tc>
        <w:tc>
          <w:tcPr>
            <w:tcW w:w="3214" w:type="dxa"/>
          </w:tcPr>
          <w:p w:rsidR="002769DF" w:rsidRPr="004C03F3" w:rsidRDefault="00C73C43" w:rsidP="004C03F3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ต้องมีการประชุมติดตามการดำเนินงานอย่างต่อเนื่อง</w:t>
            </w:r>
          </w:p>
        </w:tc>
        <w:tc>
          <w:tcPr>
            <w:tcW w:w="3086" w:type="dxa"/>
          </w:tcPr>
          <w:p w:rsidR="002769DF" w:rsidRPr="004C03F3" w:rsidRDefault="00C73C43" w:rsidP="004C03F3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สนับสนุนงบประมาณ วัสดุ ครุภัณฑ์ในการดำเนินงานสุขศาลา</w:t>
            </w:r>
          </w:p>
        </w:tc>
      </w:tr>
    </w:tbl>
    <w:p w:rsidR="00303A83" w:rsidRDefault="00303A83" w:rsidP="00303A83">
      <w:pPr>
        <w:pStyle w:val="ListParagraph"/>
        <w:ind w:left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06AA9" w:rsidRPr="008F47A7" w:rsidRDefault="00A06AA9" w:rsidP="00A06AA9">
      <w:pPr>
        <w:pStyle w:val="ListParagraph"/>
        <w:numPr>
          <w:ilvl w:val="0"/>
          <w:numId w:val="1"/>
        </w:numPr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ข้อเสนอแนะต่อนโยบาย</w:t>
      </w:r>
      <w:r w:rsidRPr="008F47A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2769DF" w:rsidRPr="008F47A7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A06AA9" w:rsidRPr="008F47A7" w:rsidRDefault="00FB6452" w:rsidP="00A06AA9">
      <w:pPr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การพัฒนาตาม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 </w:t>
      </w:r>
      <w:r w:rsidRPr="00303A83">
        <w:rPr>
          <w:rFonts w:ascii="TH SarabunPSK" w:hAnsi="TH SarabunPSK" w:cs="TH SarabunPSK"/>
          <w:color w:val="000000"/>
          <w:sz w:val="32"/>
          <w:szCs w:val="32"/>
        </w:rPr>
        <w:t xml:space="preserve">Service plan 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>สาขาสูติกรรม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ต้องมีการพัฒนาศักยภาพเจ้าหน้าที่ผู้ดำเนินงาน การดำเนินงาน</w:t>
      </w:r>
      <w:r w:rsidRPr="00FB6452">
        <w:rPr>
          <w:rFonts w:ascii="TH SarabunPSK" w:hAnsi="TH SarabunPSK" w:cs="TH SarabunPSK"/>
          <w:sz w:val="32"/>
          <w:szCs w:val="32"/>
        </w:rPr>
        <w:t xml:space="preserve"> </w:t>
      </w:r>
      <w:r w:rsidRPr="004C03F3">
        <w:rPr>
          <w:rFonts w:ascii="TH SarabunPSK" w:hAnsi="TH SarabunPSK" w:cs="TH SarabunPSK"/>
          <w:sz w:val="32"/>
          <w:szCs w:val="32"/>
        </w:rPr>
        <w:t>PCC: Primary Care Cluster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ต้องมีการสนับสนุนส่งแพทย์เข้ารับการ</w:t>
      </w:r>
      <w:r w:rsidRPr="004C03F3">
        <w:rPr>
          <w:rFonts w:ascii="TH SarabunPSK" w:hAnsi="TH SarabunPSK" w:cs="TH SarabunPSK" w:hint="cs"/>
          <w:sz w:val="32"/>
          <w:szCs w:val="32"/>
          <w:cs/>
        </w:rPr>
        <w:t>เรียน/อบรม แพทย์เวชศาสตร์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C03F3">
        <w:rPr>
          <w:rFonts w:ascii="TH SarabunPSK" w:hAnsi="TH SarabunPSK" w:cs="TH SarabunPSK" w:hint="cs"/>
          <w:sz w:val="32"/>
          <w:szCs w:val="32"/>
          <w:cs/>
        </w:rPr>
        <w:t>รอบครัว</w:t>
      </w:r>
    </w:p>
    <w:p w:rsidR="00A06AA9" w:rsidRPr="008F47A7" w:rsidRDefault="00A06AA9" w:rsidP="00A06AA9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8F47A7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A06AA9" w:rsidRDefault="005972D1" w:rsidP="00A06AA9">
      <w:pPr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 w:rsidRPr="006B0658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การพัฒนาคุณภาพสถานบริการสุขภาพท่าคันโท(</w:t>
      </w:r>
      <w:proofErr w:type="gramEnd"/>
      <w:r w:rsidRPr="006B0658">
        <w:rPr>
          <w:rFonts w:ascii="TH SarabunPSK" w:hAnsi="TH SarabunPSK" w:cs="TH SarabunPSK"/>
          <w:color w:val="000000"/>
          <w:sz w:val="32"/>
          <w:szCs w:val="32"/>
        </w:rPr>
        <w:t>DHS-PCA</w:t>
      </w:r>
      <w:r w:rsidRPr="006B065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ด้วย</w:t>
      </w:r>
      <w:r w:rsidRPr="002B363F">
        <w:rPr>
          <w:rFonts w:ascii="TH SarabunPSK" w:hAnsi="TH SarabunPSK" w:cs="TH SarabunPSK"/>
          <w:sz w:val="32"/>
          <w:szCs w:val="32"/>
          <w:cs/>
        </w:rPr>
        <w:t xml:space="preserve">กิจกรรมเรียนรู้หน้างาน ตามรอย </w:t>
      </w:r>
      <w:r w:rsidRPr="002B363F">
        <w:rPr>
          <w:rFonts w:ascii="TH SarabunPSK" w:hAnsi="TH SarabunPSK" w:cs="TH SarabunPSK"/>
          <w:sz w:val="32"/>
          <w:szCs w:val="32"/>
        </w:rPr>
        <w:t xml:space="preserve">KQA : </w:t>
      </w:r>
      <w:proofErr w:type="spellStart"/>
      <w:r w:rsidRPr="002B363F">
        <w:rPr>
          <w:rFonts w:ascii="TH SarabunPSK" w:hAnsi="TH SarabunPSK" w:cs="TH SarabunPSK"/>
          <w:sz w:val="32"/>
          <w:szCs w:val="32"/>
        </w:rPr>
        <w:t>Thakhantho</w:t>
      </w:r>
      <w:proofErr w:type="spellEnd"/>
      <w:r w:rsidRPr="002B363F">
        <w:rPr>
          <w:rFonts w:ascii="TH SarabunPSK" w:hAnsi="TH SarabunPSK" w:cs="TH SarabunPSK"/>
          <w:sz w:val="32"/>
          <w:szCs w:val="32"/>
        </w:rPr>
        <w:t xml:space="preserve"> on tour KQA learning season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สนับสนุนการดำเนินงานตามแผน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Service plan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สาขาสูติกรรม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ลงสู่ระดับตำบล/ชุมชน</w:t>
      </w:r>
    </w:p>
    <w:p w:rsidR="005972D1" w:rsidRDefault="005972D1" w:rsidP="00A06AA9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การกระบวนงานโดยใช้สุขศาลา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โฮม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สุข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๕กลุ่มวัยเป็นตัวขับเคลื่อนผ่านคณะทำงานทีมหมอครอบครัว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FCT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อำเภอท่าคันโท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ขยายการดำเนินงานสุขศาลา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โฮม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สุข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 กลุ่มวัย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สู่หมู่บ้านที่มีศักยภาพ</w:t>
      </w:r>
      <w:r w:rsidR="00B5309F">
        <w:rPr>
          <w:rFonts w:ascii="TH SarabunPSK" w:hAnsi="TH SarabunPSK" w:cs="TH SarabunPSK"/>
          <w:sz w:val="32"/>
          <w:szCs w:val="32"/>
        </w:rPr>
        <w:t xml:space="preserve"> </w:t>
      </w:r>
      <w:r w:rsidR="00B5309F" w:rsidRPr="005972D1">
        <w:rPr>
          <w:rFonts w:ascii="TH SarabunPSK" w:hAnsi="TH SarabunPSK" w:cs="TH SarabunPSK" w:hint="cs"/>
          <w:sz w:val="32"/>
          <w:szCs w:val="32"/>
          <w:cs/>
        </w:rPr>
        <w:t xml:space="preserve">จัดตั้ง </w:t>
      </w:r>
      <w:r w:rsidR="00B5309F" w:rsidRPr="005972D1">
        <w:rPr>
          <w:rFonts w:ascii="TH SarabunPSK" w:hAnsi="TH SarabunPSK" w:cs="TH SarabunPSK"/>
          <w:sz w:val="32"/>
          <w:szCs w:val="32"/>
          <w:cs/>
        </w:rPr>
        <w:t>สถานบริการสุขภาพจัดระบบการแพทย์ปฐมภูมิ</w:t>
      </w:r>
      <w:r w:rsidR="00B530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09F" w:rsidRPr="005972D1">
        <w:rPr>
          <w:rFonts w:ascii="TH SarabunPSK" w:hAnsi="TH SarabunPSK" w:cs="TH SarabunPSK"/>
          <w:sz w:val="32"/>
          <w:szCs w:val="32"/>
          <w:cs/>
        </w:rPr>
        <w:t>(</w:t>
      </w:r>
      <w:r w:rsidR="00B5309F" w:rsidRPr="005972D1">
        <w:rPr>
          <w:rFonts w:ascii="TH SarabunPSK" w:hAnsi="TH SarabunPSK" w:cs="TH SarabunPSK"/>
          <w:sz w:val="32"/>
          <w:szCs w:val="32"/>
        </w:rPr>
        <w:t xml:space="preserve">PCC: Primary Care Cluster) </w:t>
      </w:r>
      <w:r w:rsidR="00B5309F" w:rsidRPr="005972D1">
        <w:rPr>
          <w:rFonts w:ascii="TH SarabunPSK" w:hAnsi="TH SarabunPSK" w:cs="TH SarabunPSK"/>
          <w:sz w:val="32"/>
          <w:szCs w:val="32"/>
          <w:cs/>
        </w:rPr>
        <w:t>และเครือข่ายระบบสุขภาพระดับอำเภอ</w:t>
      </w:r>
      <w:r w:rsidR="00B5309F" w:rsidRPr="005972D1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B5309F" w:rsidRPr="005972D1">
        <w:rPr>
          <w:rFonts w:ascii="TH SarabunPSK" w:hAnsi="TH SarabunPSK" w:cs="TH SarabunPSK"/>
          <w:sz w:val="32"/>
          <w:szCs w:val="32"/>
        </w:rPr>
        <w:t>DHS :</w:t>
      </w:r>
      <w:proofErr w:type="gramEnd"/>
      <w:r w:rsidR="00B5309F" w:rsidRPr="005972D1">
        <w:rPr>
          <w:rFonts w:ascii="TH SarabunPSK" w:hAnsi="TH SarabunPSK" w:cs="TH SarabunPSK"/>
          <w:sz w:val="32"/>
          <w:szCs w:val="32"/>
        </w:rPr>
        <w:t xml:space="preserve"> District Health System)</w:t>
      </w:r>
      <w:r w:rsidR="00B5309F" w:rsidRPr="005972D1">
        <w:rPr>
          <w:rFonts w:ascii="TH SarabunPSK" w:hAnsi="TH SarabunPSK" w:cs="TH SarabunPSK"/>
          <w:sz w:val="32"/>
          <w:szCs w:val="32"/>
          <w:cs/>
        </w:rPr>
        <w:t xml:space="preserve"> โดยทีมหมอครอบครัวจัดระบบบริการดูแลสุขภาพเชิงรุกโดยใช้ชุมชนเป็นฐานประชาชนเป็นศูนย์กลางในการดูแลแก้ไขปัญหาสุขภาพของพื้นที่</w:t>
      </w:r>
      <w:r w:rsidR="00B5309F" w:rsidRPr="005972D1">
        <w:rPr>
          <w:rFonts w:ascii="TH SarabunPSK" w:hAnsi="TH SarabunPSK" w:cs="TH SarabunPSK" w:hint="cs"/>
          <w:sz w:val="32"/>
          <w:szCs w:val="32"/>
          <w:cs/>
        </w:rPr>
        <w:t>เป็นสามทีม</w:t>
      </w:r>
    </w:p>
    <w:p w:rsidR="005972D1" w:rsidRPr="008F47A7" w:rsidRDefault="005972D1" w:rsidP="005972D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การกระตุ้นกระบวนงาน</w:t>
      </w:r>
      <w:r w:rsidRPr="002B363F">
        <w:rPr>
          <w:rFonts w:ascii="TH SarabunPSK" w:hAnsi="TH SarabunPSK" w:cs="TH SarabunPSK"/>
          <w:kern w:val="24"/>
          <w:sz w:val="32"/>
          <w:szCs w:val="32"/>
          <w:cs/>
        </w:rPr>
        <w:t>กิจกรรมเยี่ยมเชิงสร้างสรรค์เสริมพลัง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สู่สุขศาลา และการประเมินเชิงประกวด</w:t>
      </w:r>
      <w:r w:rsidRPr="0065264F">
        <w:rPr>
          <w:rFonts w:ascii="TH SarabunPSK" w:hAnsi="TH SarabunPSK" w:cs="TH SarabunPSK"/>
          <w:kern w:val="24"/>
          <w:sz w:val="32"/>
          <w:szCs w:val="32"/>
          <w:cs/>
        </w:rPr>
        <w:t xml:space="preserve">ออกติดตามการดำเนินงานในระดับตำบลทุกตำบล ในการดำเนินงานตามยุทธศาสตร์สุขภาพ </w:t>
      </w:r>
      <w:proofErr w:type="spellStart"/>
      <w:r w:rsidRPr="0065264F">
        <w:rPr>
          <w:rFonts w:ascii="TH SarabunPSK" w:hAnsi="TH SarabunPSK" w:cs="TH SarabunPSK"/>
          <w:kern w:val="24"/>
          <w:sz w:val="32"/>
          <w:szCs w:val="32"/>
          <w:cs/>
        </w:rPr>
        <w:t>บูรณา</w:t>
      </w:r>
      <w:proofErr w:type="spellEnd"/>
      <w:r w:rsidRPr="0065264F">
        <w:rPr>
          <w:rFonts w:ascii="TH SarabunPSK" w:hAnsi="TH SarabunPSK" w:cs="TH SarabunPSK"/>
          <w:kern w:val="24"/>
          <w:sz w:val="32"/>
          <w:szCs w:val="32"/>
          <w:cs/>
        </w:rPr>
        <w:t xml:space="preserve">การกับโครงการกาฬสินธุ์ </w:t>
      </w:r>
      <w:r w:rsidRPr="0065264F">
        <w:rPr>
          <w:rFonts w:ascii="TH SarabunPSK" w:hAnsi="TH SarabunPSK" w:cs="TH SarabunPSK"/>
          <w:kern w:val="24"/>
          <w:sz w:val="32"/>
          <w:szCs w:val="32"/>
        </w:rPr>
        <w:t>3</w:t>
      </w:r>
      <w:r w:rsidRPr="0065264F">
        <w:rPr>
          <w:rFonts w:ascii="TH SarabunPSK" w:hAnsi="TH SarabunPSK" w:cs="TH SarabunPSK"/>
          <w:kern w:val="24"/>
          <w:sz w:val="32"/>
          <w:szCs w:val="32"/>
          <w:cs/>
        </w:rPr>
        <w:t xml:space="preserve"> ดี 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โดยคณะกรรมการ 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DHS 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ระดับตำบล/อำเภอ</w:t>
      </w:r>
    </w:p>
    <w:p w:rsidR="008609E1" w:rsidRPr="008F47A7" w:rsidRDefault="008609E1" w:rsidP="00A06AA9">
      <w:pPr>
        <w:pStyle w:val="ListParagraph"/>
        <w:ind w:left="24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06AA9" w:rsidRPr="008F47A7" w:rsidRDefault="00A06AA9" w:rsidP="00A06AA9">
      <w:pPr>
        <w:pStyle w:val="ListParagraph"/>
        <w:ind w:left="24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ผู้รายงาน</w:t>
      </w:r>
      <w:r w:rsidR="00303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นายเกรียงศักดิ์  บุตรวงษ์ </w:t>
      </w:r>
    </w:p>
    <w:p w:rsidR="00A06AA9" w:rsidRPr="008F47A7" w:rsidRDefault="00A06AA9" w:rsidP="00A06AA9">
      <w:pPr>
        <w:pStyle w:val="ListParagraph"/>
        <w:ind w:left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7A7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="00303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ผอ.รพ.สต.(เจ้าพนักงานสาธารณสุขชำนาญงาน)</w:t>
      </w:r>
    </w:p>
    <w:sectPr w:rsidR="00A06AA9" w:rsidRPr="008F47A7" w:rsidSect="00D85788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06AA9"/>
    <w:rsid w:val="000C3056"/>
    <w:rsid w:val="00205A82"/>
    <w:rsid w:val="002427BF"/>
    <w:rsid w:val="002769DF"/>
    <w:rsid w:val="0029409F"/>
    <w:rsid w:val="002B6E5B"/>
    <w:rsid w:val="00303A83"/>
    <w:rsid w:val="00326CEF"/>
    <w:rsid w:val="0045589F"/>
    <w:rsid w:val="004A7593"/>
    <w:rsid w:val="004C03F3"/>
    <w:rsid w:val="005713C6"/>
    <w:rsid w:val="005972D1"/>
    <w:rsid w:val="005D2CEB"/>
    <w:rsid w:val="006034AD"/>
    <w:rsid w:val="00685F55"/>
    <w:rsid w:val="006B1514"/>
    <w:rsid w:val="006F12AC"/>
    <w:rsid w:val="007833D0"/>
    <w:rsid w:val="007B2233"/>
    <w:rsid w:val="007C1856"/>
    <w:rsid w:val="007E5F4D"/>
    <w:rsid w:val="00800572"/>
    <w:rsid w:val="0083783B"/>
    <w:rsid w:val="008609E1"/>
    <w:rsid w:val="008B1398"/>
    <w:rsid w:val="008D4DC5"/>
    <w:rsid w:val="008F47A7"/>
    <w:rsid w:val="00967794"/>
    <w:rsid w:val="00A06AA9"/>
    <w:rsid w:val="00A865AE"/>
    <w:rsid w:val="00B026B3"/>
    <w:rsid w:val="00B04802"/>
    <w:rsid w:val="00B410F1"/>
    <w:rsid w:val="00B5309F"/>
    <w:rsid w:val="00C62D83"/>
    <w:rsid w:val="00C733C8"/>
    <w:rsid w:val="00C73C43"/>
    <w:rsid w:val="00D078FE"/>
    <w:rsid w:val="00D7220B"/>
    <w:rsid w:val="00D85788"/>
    <w:rsid w:val="00ED648E"/>
    <w:rsid w:val="00F328A7"/>
    <w:rsid w:val="00F340E8"/>
    <w:rsid w:val="00F7683C"/>
    <w:rsid w:val="00FB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76976-D5F8-4C08-842B-A0D75812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2017-02-27T07:07:00Z</cp:lastPrinted>
  <dcterms:created xsi:type="dcterms:W3CDTF">2017-04-20T07:49:00Z</dcterms:created>
  <dcterms:modified xsi:type="dcterms:W3CDTF">2017-04-23T05:25:00Z</dcterms:modified>
</cp:coreProperties>
</file>