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A5" w:rsidRPr="00B4192A" w:rsidRDefault="008C75A5" w:rsidP="008C75A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แบบฟอร์มที่ 6(แบบ </w:t>
      </w:r>
      <w:proofErr w:type="spellStart"/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ตก.กส</w:t>
      </w:r>
      <w:proofErr w:type="spellEnd"/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.2)</w:t>
      </w:r>
    </w:p>
    <w:p w:rsidR="008C75A5" w:rsidRPr="00B4192A" w:rsidRDefault="008C75A5" w:rsidP="008C75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แบบรายงานการนิเทศงานติดตามระดับอำเภอ ปีงบประมาณ พ.ศ. 25</w:t>
      </w:r>
      <w:r w:rsidRPr="00B4192A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8C75A5" w:rsidRPr="00B4192A" w:rsidRDefault="008C75A5" w:rsidP="008C75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ท่าคันโท</w:t>
      </w:r>
      <w:r w:rsidRPr="001E3C58">
        <w:rPr>
          <w:rFonts w:ascii="TH SarabunPSK" w:hAnsi="TH SarabunPSK" w:cs="TH SarabunPSK" w:hint="cs"/>
          <w:sz w:val="32"/>
          <w:szCs w:val="32"/>
          <w:cs/>
        </w:rPr>
        <w:t xml:space="preserve"> จังหวัดกาฬสินธุ์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นิเทศงานวันที่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</w:t>
      </w:r>
      <w:r w:rsidRPr="001E3C58">
        <w:rPr>
          <w:rFonts w:ascii="TH SarabunPSK" w:hAnsi="TH SarabunPSK" w:cs="TH SarabunPSK" w:hint="cs"/>
          <w:sz w:val="32"/>
          <w:szCs w:val="32"/>
          <w:cs/>
        </w:rPr>
        <w:t xml:space="preserve"> เดือน เมษายน 2560</w:t>
      </w:r>
    </w:p>
    <w:p w:rsidR="008C75A5" w:rsidRPr="00B4192A" w:rsidRDefault="008C75A5" w:rsidP="008C75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Pr="001E3C58" w:rsidRDefault="008C75A5" w:rsidP="008C75A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คณะ/ประเด็น/</w:t>
      </w:r>
      <w:r w:rsidRPr="001E3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C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เป้าประสงค์</w:t>
      </w:r>
      <w:r w:rsidRPr="001E3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ที่ 5 </w:t>
      </w:r>
      <w:r w:rsidRPr="001E3C58">
        <w:rPr>
          <w:rFonts w:ascii="TH SarabunIT๙" w:hAnsi="TH SarabunIT๙" w:cs="TH SarabunIT๙"/>
          <w:sz w:val="32"/>
          <w:szCs w:val="32"/>
          <w:u w:val="single"/>
          <w:cs/>
        </w:rPr>
        <w:t>หมู่บ้านชุมชนของจังหวัดกาฬสินธุ์เป็นชุมชนแห่งความสุข</w:t>
      </w:r>
      <w:r w:rsidRPr="001E3C5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1E3C58">
        <w:rPr>
          <w:rFonts w:ascii="TH SarabunIT๙" w:hAnsi="TH SarabunIT๙" w:cs="TH SarabunIT๙"/>
          <w:sz w:val="32"/>
          <w:szCs w:val="32"/>
          <w:u w:val="single"/>
          <w:cs/>
        </w:rPr>
        <w:t>มีวัฒนธรรมสุขภาพและวิถีสุขภาวะที่เข้มแข็งและยั่งยืน</w:t>
      </w:r>
    </w:p>
    <w:p w:rsidR="008C75A5" w:rsidRPr="00B4192A" w:rsidRDefault="008C75A5" w:rsidP="008C75A5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C75A5" w:rsidRDefault="008C75A5" w:rsidP="008C75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B4192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E3C58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1E3C5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E3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E3C58">
        <w:rPr>
          <w:rFonts w:ascii="TH SarabunIT๙" w:hAnsi="TH SarabunIT๙" w:cs="TH SarabunIT๙" w:hint="cs"/>
          <w:sz w:val="32"/>
          <w:szCs w:val="32"/>
          <w:cs/>
        </w:rPr>
        <w:t>ร้อยละของหมู่บ้านต้นแบบที่มี</w:t>
      </w:r>
      <w:r w:rsidRPr="001E3C58">
        <w:rPr>
          <w:rFonts w:ascii="TH SarabunIT๙" w:eastAsia="+mn-ea" w:hAnsi="TH SarabunIT๙" w:cs="TH SarabunIT๙"/>
          <w:sz w:val="32"/>
          <w:szCs w:val="32"/>
          <w:cs/>
        </w:rPr>
        <w:t>ระดับความสำเร็จ</w:t>
      </w:r>
      <w:r w:rsidRPr="001E3C58">
        <w:rPr>
          <w:rFonts w:ascii="TH SarabunIT๙" w:eastAsia="+mn-ea" w:hAnsi="TH SarabunIT๙" w:cs="TH SarabunIT๙" w:hint="cs"/>
          <w:sz w:val="32"/>
          <w:szCs w:val="32"/>
          <w:cs/>
        </w:rPr>
        <w:t xml:space="preserve">         </w:t>
      </w:r>
      <w:r w:rsidRPr="001E3C58">
        <w:rPr>
          <w:rFonts w:ascii="TH SarabunIT๙" w:eastAsia="+mn-ea" w:hAnsi="TH SarabunIT๙" w:cs="TH SarabunIT๙"/>
          <w:sz w:val="32"/>
          <w:szCs w:val="32"/>
          <w:cs/>
        </w:rPr>
        <w:t>ในการจัดการสุขภาพชุมชนเข้มแข็ง</w:t>
      </w:r>
      <w:r w:rsidRPr="001E3C58">
        <w:rPr>
          <w:rFonts w:ascii="TH SarabunIT๙" w:eastAsia="+mn-ea" w:hAnsi="TH SarabunIT๙" w:cs="TH SarabunIT๙" w:hint="cs"/>
          <w:sz w:val="32"/>
          <w:szCs w:val="32"/>
          <w:cs/>
        </w:rPr>
        <w:t xml:space="preserve"> ให้</w:t>
      </w:r>
      <w:r w:rsidRPr="001E3C58">
        <w:rPr>
          <w:rFonts w:ascii="TH SarabunIT๙" w:eastAsia="+mn-ea" w:hAnsi="TH SarabunIT๙" w:cs="TH SarabunIT๙"/>
          <w:sz w:val="32"/>
          <w:szCs w:val="32"/>
          <w:cs/>
        </w:rPr>
        <w:t>ประชาชนดูแลสุขภาพตนเอง</w:t>
      </w:r>
      <w:r w:rsidRPr="001E3C58">
        <w:rPr>
          <w:rFonts w:ascii="TH SarabunIT๙" w:eastAsia="+mn-ea" w:hAnsi="TH SarabunIT๙" w:cs="TH SarabunIT๙" w:hint="cs"/>
          <w:sz w:val="32"/>
          <w:szCs w:val="32"/>
          <w:cs/>
        </w:rPr>
        <w:t xml:space="preserve">    </w:t>
      </w:r>
      <w:r w:rsidRPr="001E3C58">
        <w:rPr>
          <w:rFonts w:ascii="TH SarabunIT๙" w:eastAsia="+mn-ea" w:hAnsi="TH SarabunIT๙" w:cs="TH SarabunIT๙"/>
          <w:sz w:val="32"/>
          <w:szCs w:val="32"/>
          <w:cs/>
        </w:rPr>
        <w:t>ตามแนวทางหมู่บ้าน 3 ดีวิถีกาฬสินธุ์</w:t>
      </w:r>
      <w:r w:rsidRPr="00B814BB">
        <w:rPr>
          <w:rFonts w:ascii="TH SarabunIT๙" w:eastAsia="+mn-ea" w:hAnsi="TH SarabunIT๙" w:cs="TH SarabunIT๙"/>
          <w:sz w:val="32"/>
          <w:szCs w:val="32"/>
          <w:cs/>
        </w:rPr>
        <w:t xml:space="preserve"> </w:t>
      </w:r>
    </w:p>
    <w:p w:rsidR="008C75A5" w:rsidRPr="00B4192A" w:rsidRDefault="008C75A5" w:rsidP="008C75A5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ค่าเป้าหมาย </w:t>
      </w:r>
      <w:r w:rsidRPr="001E3C58">
        <w:rPr>
          <w:rFonts w:ascii="TH SarabunIT๙" w:eastAsia="+mn-ea" w:hAnsi="TH SarabunIT๙" w:cs="TH SarabunIT๙"/>
          <w:sz w:val="32"/>
          <w:szCs w:val="32"/>
          <w:cs/>
        </w:rPr>
        <w:t>ระดับ 5</w:t>
      </w:r>
      <w:r w:rsidRPr="008A2F1E">
        <w:rPr>
          <w:rFonts w:ascii="TH SarabunIT๙" w:eastAsia="+mn-ea" w:hAnsi="TH SarabunIT๙" w:cs="TH SarabunIT๙"/>
          <w:b/>
          <w:bCs/>
          <w:sz w:val="32"/>
          <w:szCs w:val="32"/>
          <w:cs/>
        </w:rPr>
        <w:t xml:space="preserve">  </w:t>
      </w:r>
    </w:p>
    <w:p w:rsidR="008C75A5" w:rsidRPr="00B4192A" w:rsidRDefault="008C75A5" w:rsidP="008C75A5">
      <w:pPr>
        <w:jc w:val="left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C75A5" w:rsidRPr="00B4192A" w:rsidRDefault="008C75A5" w:rsidP="008C75A5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B4192A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ระบุข้อมูลสถานการณ์ข้อมูลรายตัวชี้วัด ผลการดำเนินงานย้อนหลัง 3 ปี แผนงาน/โครงการที่จะดำเนินการในปี 2560และอื่น ๆ ที่เป็นประเด็นเกี่ยวข้อง)</w:t>
      </w:r>
    </w:p>
    <w:p w:rsidR="008C75A5" w:rsidRDefault="008C75A5" w:rsidP="008C75A5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จากสภาพการเปลี่ยนแปลงทางสังคม เศรษฐกิจ วัฒนธรรม และองค์ประกอบของการประกอบอาชีพ ที่รวดเร็ว ในช่วงทศวรรษที่ผ่านมา ทำให้วิถีชีวิตของประชาชนต้องประสบกับปัญหาที่ตามมาหลายด้าน ทั้งด้านสุขภาพอนามัยโรคภัยไข้เจ็บจากพฤติกรรมการบริโภคที่ไม่ถูกต้อง การดูแลสุขภาพที่เป็นภาระหนักของสถานบริการเพียงลำพัง ด้านสังคม ศาสนา วัฒนธรรม กลายเป็นสังคมที่เต็มไปด้วยความไม่มีจิตใจที่ดีงาม ขาดธรรมะ ครอบครัวแตกแยกล่มสลาย ด้านเศรษฐกิจ </w:t>
      </w:r>
      <w:r w:rsidRPr="00AD7233">
        <w:rPr>
          <w:rFonts w:ascii="TH SarabunPSK" w:hAnsi="TH SarabunPSK" w:cs="TH SarabunPSK" w:hint="cs"/>
          <w:sz w:val="32"/>
          <w:szCs w:val="32"/>
          <w:cs/>
        </w:rPr>
        <w:t>ต้องรีบเร่งแข่งขันกันหารายได้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โดยเฉพาะอาชีพการเกษตรที่หันไปใช้สารเคมี ยาฆ่าหญ้า เร่งผลผลิตโดยไม่คำนึงถึงผลต่อสุขภาพ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และเมื่อ 5 ปีที่แล้ว ได้เกิดนโยบายที่จะทำให้กาฬสินธุ์ทั้งจังหวัดมุ่งสู่การเป็นเมืองแห่งความสุข ภายใต้โครงการคนดี สุขภาพดี รายได้ดี  อำเภอท่าคันโท ได้ตอบสนองต่อนโยบายดังกล่าวอย่างเป็นรูปธรรม โดยเมื่อปี 2555 ดำเนินการในพื้นที่นำร่องคือตำบลดงสมบูรณ์ ปี 2556 ดำเนินการในตำบลนาตาล และปีต่อมาได้ขยายจนครอบคลุมทุกพื้นที่ และในปี 255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อำเภอท่าคันโทได้ประกาศเป็นอำเภอปลอดเหล้างานศพ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สำหรับในปี 2559 ได้ต่อยอดดำเนินงานขยายเป็นปลอดเหล้าในงานบุญประเพณีร่วมด้วย อำเภอท่าคันโทมีการจัดพิธีลงนามความร่วมมือ</w:t>
      </w:r>
      <w:r w:rsidRPr="0065213E">
        <w:rPr>
          <w:rFonts w:ascii="TH SarabunPSK" w:hAnsi="TH SarabunPSK" w:cs="TH SarabunPSK"/>
          <w:sz w:val="32"/>
          <w:szCs w:val="32"/>
          <w:cs/>
        </w:rPr>
        <w:t>การขับเคลื่อนโครงการกาฬสินธุ์ 3 ดี วาระจังหวัดกาฬสินธุ์ วาระ</w:t>
      </w:r>
      <w:r>
        <w:rPr>
          <w:rFonts w:ascii="TH SarabunPSK" w:hAnsi="TH SarabunPSK" w:cs="TH SarabunPSK"/>
          <w:sz w:val="32"/>
          <w:szCs w:val="32"/>
          <w:cs/>
        </w:rPr>
        <w:t>อำเภอท่าคันโท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213E">
        <w:rPr>
          <w:rFonts w:ascii="TH SarabunPSK" w:hAnsi="TH SarabunPSK" w:cs="TH SarabunPSK"/>
          <w:sz w:val="32"/>
          <w:szCs w:val="32"/>
          <w:cs/>
        </w:rPr>
        <w:t xml:space="preserve">มุ่งสู่ </w:t>
      </w:r>
      <w:r>
        <w:rPr>
          <w:rFonts w:ascii="TH SarabunPSK" w:hAnsi="TH SarabunPSK" w:cs="TH SarabunPSK" w:hint="cs"/>
          <w:sz w:val="32"/>
          <w:szCs w:val="32"/>
          <w:cs/>
        </w:rPr>
        <w:t>เมืองท่าคันโทเป็น</w:t>
      </w:r>
      <w:r w:rsidRPr="0065213E">
        <w:rPr>
          <w:rFonts w:ascii="TH SarabunPSK" w:hAnsi="TH SarabunPSK" w:cs="TH SarabunPSK"/>
          <w:sz w:val="32"/>
          <w:szCs w:val="32"/>
          <w:cs/>
        </w:rPr>
        <w:t>เมืองแห่งความสุข ปี 2559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โดยมีภาคีเครือข่ายทุกภาคส่วนเข้าร่วมอย่างพร้อมเพรียง มีการประชุมทบทวน แต่งตั้งคณะทำงานขับเคลื่อนโครงการกาฬสินธุ์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ระดับอำเภอ ระดับตำบล และระดับหมู่บ้าน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และมอบหมายให้เป็นผู้รับผิดชอบหลักของอำเภอ ดังนี้คือ ด้านคนดี มอบปกครองอำเภอท่าคันโท  ด้านสุขภาพดี มอบสาธารณสุขอำเภอท่าคันโท ด้านรายได้ดี มอบพัฒนาการอำเภอท่าคันโท มีศูนย์ประสานงาน</w:t>
      </w:r>
      <w:r w:rsidRPr="00234B1C">
        <w:rPr>
          <w:rFonts w:ascii="TH SarabunPSK" w:hAnsi="TH SarabunPSK" w:cs="TH SarabunPSK" w:hint="cs"/>
          <w:sz w:val="32"/>
          <w:szCs w:val="32"/>
          <w:cs/>
        </w:rPr>
        <w:t>โครงการกาฬสินธุ์ ๓ ดี ระดับอำเภอ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34B1C">
        <w:rPr>
          <w:rFonts w:ascii="TH SarabunPSK" w:hAnsi="TH SarabunPSK" w:cs="TH SarabunPSK" w:hint="cs"/>
          <w:sz w:val="32"/>
          <w:szCs w:val="32"/>
          <w:cs/>
        </w:rPr>
        <w:t>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ตั้งอยู่ที่สำนักงานสาธารณสุขอำเภอท่าคันโท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มีการรายงานผลผ่านระบบรายงานประจำเดือนออนไลน์ครบตามเงื่อนไข ที่ศูนย์จังหวัดกำหนด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C75A5" w:rsidRPr="004D0AC9" w:rsidRDefault="008C75A5" w:rsidP="008C75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ลการประเมินอำเภอ ตำบล ต้นแบบ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กาฬสินธุ์ 3 ดี ปี 2557-2559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260"/>
      </w:tblGrid>
      <w:tr w:rsidR="008C75A5" w:rsidRPr="0000780F" w:rsidTr="001B03C7">
        <w:tc>
          <w:tcPr>
            <w:tcW w:w="2376" w:type="dxa"/>
            <w:vMerge w:val="restart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6521" w:type="dxa"/>
            <w:gridSpan w:val="2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8C75A5" w:rsidRPr="0000780F" w:rsidTr="001B03C7">
        <w:tc>
          <w:tcPr>
            <w:tcW w:w="2376" w:type="dxa"/>
            <w:vMerge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3260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ระดับตำบล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326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3260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ดีเยี่ยม(ต.นาตาล</w:t>
            </w: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326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260" w:type="dxa"/>
          </w:tcPr>
          <w:p w:rsidR="008C75A5" w:rsidRPr="0000780F" w:rsidRDefault="008C75A5" w:rsidP="001B03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ดีเยี่ยม(ต.ดงสมบูรณ์</w:t>
            </w: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326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260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ดีเยี่ยม(ต.ท่าคันโท</w:t>
            </w: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C75A5" w:rsidRDefault="008C75A5" w:rsidP="008C75A5">
      <w:pPr>
        <w:rPr>
          <w:rFonts w:ascii="TH SarabunPSK" w:hAnsi="TH SarabunPSK" w:cs="TH SarabunPSK"/>
          <w:sz w:val="32"/>
          <w:szCs w:val="32"/>
        </w:rPr>
      </w:pPr>
    </w:p>
    <w:p w:rsidR="008C75A5" w:rsidRDefault="008C75A5" w:rsidP="008C75A5">
      <w:pPr>
        <w:rPr>
          <w:rFonts w:ascii="TH SarabunPSK" w:hAnsi="TH SarabunPSK" w:cs="TH SarabunPSK"/>
          <w:sz w:val="32"/>
          <w:szCs w:val="32"/>
        </w:rPr>
      </w:pPr>
    </w:p>
    <w:p w:rsidR="008C75A5" w:rsidRPr="004D0AC9" w:rsidRDefault="008C75A5" w:rsidP="008C75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ลการดำเนินงานตำบลจัดการสุขภาพ 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ปี 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8C75A5" w:rsidRDefault="008C75A5" w:rsidP="008C75A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89"/>
        <w:gridCol w:w="1389"/>
        <w:gridCol w:w="1389"/>
        <w:gridCol w:w="1389"/>
        <w:gridCol w:w="1390"/>
      </w:tblGrid>
      <w:tr w:rsidR="008C75A5" w:rsidRPr="0000780F" w:rsidTr="001B03C7">
        <w:tc>
          <w:tcPr>
            <w:tcW w:w="2376" w:type="dxa"/>
            <w:vMerge w:val="restart"/>
          </w:tcPr>
          <w:p w:rsidR="008C75A5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6946" w:type="dxa"/>
            <w:gridSpan w:val="5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ระดับอำเภอ</w:t>
            </w:r>
          </w:p>
        </w:tc>
      </w:tr>
      <w:tr w:rsidR="008C75A5" w:rsidRPr="0000780F" w:rsidTr="001B03C7">
        <w:tc>
          <w:tcPr>
            <w:tcW w:w="2376" w:type="dxa"/>
            <w:vMerge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ระดับพื้นฐาน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ระดับพัฒนา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ระดับดีมาก</w:t>
            </w:r>
          </w:p>
        </w:tc>
        <w:tc>
          <w:tcPr>
            <w:tcW w:w="1390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ระดับดีเยี่ยม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89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8C75A5" w:rsidRDefault="008C75A5" w:rsidP="008C75A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Pr="004D0AC9" w:rsidRDefault="008C75A5" w:rsidP="008C75A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ลการดำเนินงานหมู่บ้านจัดการสุขภาพ 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ปี 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1248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8C75A5" w:rsidRDefault="008C75A5" w:rsidP="008C75A5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1701"/>
      </w:tblGrid>
      <w:tr w:rsidR="008C75A5" w:rsidRPr="0000780F" w:rsidTr="001B03C7">
        <w:tc>
          <w:tcPr>
            <w:tcW w:w="2376" w:type="dxa"/>
            <w:vMerge w:val="restart"/>
          </w:tcPr>
          <w:p w:rsidR="008C75A5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6946" w:type="dxa"/>
            <w:gridSpan w:val="4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ระดับอำเภอ</w:t>
            </w:r>
          </w:p>
        </w:tc>
      </w:tr>
      <w:tr w:rsidR="008C75A5" w:rsidRPr="0000780F" w:rsidTr="001B03C7">
        <w:tc>
          <w:tcPr>
            <w:tcW w:w="2376" w:type="dxa"/>
            <w:vMerge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701" w:type="dxa"/>
          </w:tcPr>
          <w:p w:rsidR="008C75A5" w:rsidRPr="0000780F" w:rsidRDefault="00050793" w:rsidP="001B03C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1701" w:type="dxa"/>
          </w:tcPr>
          <w:p w:rsidR="008C75A5" w:rsidRPr="0000780F" w:rsidRDefault="00050793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843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91.67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843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91.67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</w:tr>
      <w:tr w:rsidR="008C75A5" w:rsidRPr="0000780F" w:rsidTr="001B03C7">
        <w:tc>
          <w:tcPr>
            <w:tcW w:w="2376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780F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843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8C75A5" w:rsidRPr="0000780F" w:rsidRDefault="008C75A5" w:rsidP="001B03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8C75A5" w:rsidRPr="00D26139" w:rsidRDefault="008C75A5" w:rsidP="008C75A5">
      <w:pPr>
        <w:pStyle w:val="a3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C75A5" w:rsidRPr="00B4192A" w:rsidRDefault="008C75A5" w:rsidP="008C75A5">
      <w:pPr>
        <w:pStyle w:val="a3"/>
        <w:spacing w:line="276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B419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ภาพรวมอำเภอ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2560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2359"/>
        <w:gridCol w:w="2355"/>
        <w:gridCol w:w="2354"/>
      </w:tblGrid>
      <w:tr w:rsidR="008C75A5" w:rsidRPr="00B4192A" w:rsidTr="001B03C7">
        <w:tc>
          <w:tcPr>
            <w:tcW w:w="2387" w:type="dxa"/>
          </w:tcPr>
          <w:p w:rsidR="008C75A5" w:rsidRPr="00B4192A" w:rsidRDefault="008C75A5" w:rsidP="001B03C7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2387" w:type="dxa"/>
          </w:tcPr>
          <w:p w:rsidR="008C75A5" w:rsidRPr="00B4192A" w:rsidRDefault="008C75A5" w:rsidP="001B03C7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387" w:type="dxa"/>
          </w:tcPr>
          <w:p w:rsidR="008C75A5" w:rsidRPr="00B4192A" w:rsidRDefault="008C75A5" w:rsidP="001B03C7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 (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2388" w:type="dxa"/>
          </w:tcPr>
          <w:p w:rsidR="008C75A5" w:rsidRPr="00B4192A" w:rsidRDefault="008C75A5" w:rsidP="001B03C7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8C75A5" w:rsidRPr="00B4192A" w:rsidTr="001B03C7">
        <w:tc>
          <w:tcPr>
            <w:tcW w:w="2387" w:type="dxa"/>
          </w:tcPr>
          <w:p w:rsidR="008C75A5" w:rsidRPr="00B4192A" w:rsidRDefault="008C75A5" w:rsidP="001B03C7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-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มีหมู่บ้าน ชุมชน ที่มีความสำเร็จในการจัดการสุขภาพชุมชน ในระดับ 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5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(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70</w:t>
            </w:r>
            <w:r w:rsidRPr="00741EE4"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ขึ้นไป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387" w:type="dxa"/>
          </w:tcPr>
          <w:p w:rsidR="008C75A5" w:rsidRDefault="008C75A5" w:rsidP="001B03C7">
            <w:pPr>
              <w:pStyle w:val="a3"/>
              <w:spacing w:line="276" w:lineRule="auto"/>
              <w:ind w:left="0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0 หมู่บ้าน</w:t>
            </w:r>
          </w:p>
          <w:p w:rsidR="008C75A5" w:rsidRDefault="008C75A5" w:rsidP="001B03C7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C75A5" w:rsidRPr="00D5410B" w:rsidRDefault="008C75A5" w:rsidP="001B03C7">
            <w:pPr>
              <w:jc w:val="center"/>
            </w:pPr>
          </w:p>
        </w:tc>
        <w:tc>
          <w:tcPr>
            <w:tcW w:w="2387" w:type="dxa"/>
          </w:tcPr>
          <w:p w:rsidR="008C75A5" w:rsidRDefault="008C75A5" w:rsidP="001B03C7">
            <w:pPr>
              <w:pStyle w:val="a3"/>
              <w:spacing w:line="276" w:lineRule="auto"/>
              <w:ind w:left="0"/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Tahoma" w:hAnsi="TH SarabunIT๙" w:cs="TH SarabunIT๙"/>
                <w:color w:val="000000"/>
                <w:kern w:val="24"/>
                <w:sz w:val="32"/>
                <w:szCs w:val="32"/>
              </w:rPr>
              <w:t>60</w:t>
            </w:r>
            <w:r>
              <w:rPr>
                <w:rFonts w:ascii="TH SarabunIT๙" w:eastAsia="Tahoma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หมู่บ้าน</w:t>
            </w:r>
          </w:p>
          <w:p w:rsidR="008C75A5" w:rsidRPr="009B6842" w:rsidRDefault="008C75A5" w:rsidP="001B03C7">
            <w:pPr>
              <w:pStyle w:val="a3"/>
              <w:spacing w:line="276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8" w:type="dxa"/>
          </w:tcPr>
          <w:p w:rsidR="008C75A5" w:rsidRPr="00B4192A" w:rsidRDefault="008C75A5" w:rsidP="001B03C7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</w:tbl>
    <w:p w:rsidR="008C75A5" w:rsidRPr="00E431A1" w:rsidRDefault="008C75A5" w:rsidP="008C75A5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E431A1">
        <w:rPr>
          <w:rFonts w:ascii="TH SarabunPSK" w:hAnsi="TH SarabunPSK" w:cs="TH SarabunPSK"/>
          <w:sz w:val="32"/>
          <w:szCs w:val="32"/>
          <w:cs/>
        </w:rPr>
        <w:t>*ที่มาของข้อมูล</w:t>
      </w:r>
      <w:r w:rsidRPr="00E431A1">
        <w:rPr>
          <w:rFonts w:ascii="TH SarabunPSK" w:hAnsi="TH SarabunPSK" w:cs="TH SarabunPSK" w:hint="cs"/>
          <w:sz w:val="32"/>
          <w:szCs w:val="32"/>
          <w:cs/>
        </w:rPr>
        <w:t xml:space="preserve"> รายงาน</w:t>
      </w:r>
      <w:r w:rsidRPr="00E431A1">
        <w:rPr>
          <w:rFonts w:ascii="TH SarabunIT๙" w:hAnsi="TH SarabunIT๙" w:cs="TH SarabunIT๙"/>
          <w:sz w:val="32"/>
          <w:szCs w:val="32"/>
          <w:cs/>
        </w:rPr>
        <w:t xml:space="preserve">แบบประเมินผลเชิงยุทธศาสตร์ ปีงบประมาณ </w:t>
      </w:r>
      <w:r w:rsidRPr="00E431A1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Pr="00E431A1">
        <w:rPr>
          <w:rFonts w:ascii="TH SarabunIT๙" w:hAnsi="TH SarabunIT๙" w:cs="TH SarabunIT๙"/>
          <w:sz w:val="32"/>
          <w:szCs w:val="32"/>
          <w:cs/>
        </w:rPr>
        <w:t xml:space="preserve">เป้าประสงค์ที่  </w:t>
      </w:r>
      <w:r w:rsidRPr="00E431A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431A1">
        <w:rPr>
          <w:rFonts w:ascii="TH SarabunPSK" w:hAnsi="TH SarabunPSK" w:cs="TH SarabunPSK"/>
          <w:sz w:val="32"/>
          <w:szCs w:val="32"/>
          <w:cs/>
        </w:rPr>
        <w:t xml:space="preserve">  ณ วันที่</w:t>
      </w:r>
      <w:r w:rsidRPr="00E43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12</w:t>
      </w:r>
      <w:r w:rsidRPr="00E431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E431A1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</w:p>
    <w:p w:rsidR="008C75A5" w:rsidRPr="00B4192A" w:rsidRDefault="008C75A5" w:rsidP="008C75A5">
      <w:pPr>
        <w:numPr>
          <w:ilvl w:val="0"/>
          <w:numId w:val="1"/>
        </w:numPr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 (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</w:rPr>
        <w:t>Key Risk Area/ Key Risk Factor)</w:t>
      </w:r>
      <w:r w:rsidRPr="00B4192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ซึ่งได้จากการวินิจฉัย ประมวล วิเคราะห์ สังเคราะห์ จากพื้นที่</w:t>
      </w: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-ความต่อเนื่องในการดำเนินการของพื้นที่</w:t>
      </w: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 ร่วมแรง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การงานระหว่างหน่วยงานสาธารณสุขกับ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ความเข้าใจและการให้ความร่วมมือของประชาชนต่อการดำเนินงาน</w:t>
      </w: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Pr="00B4192A" w:rsidRDefault="008C75A5" w:rsidP="008C75A5">
      <w:pPr>
        <w:pStyle w:val="a3"/>
        <w:tabs>
          <w:tab w:val="left" w:pos="240"/>
        </w:tabs>
        <w:spacing w:line="276" w:lineRule="auto"/>
        <w:ind w:left="240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 อุปสรรคและข้อเสนอแนะ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0"/>
        <w:gridCol w:w="3122"/>
        <w:gridCol w:w="3007"/>
      </w:tblGrid>
      <w:tr w:rsidR="008C75A5" w:rsidRPr="00B4192A" w:rsidTr="001B03C7">
        <w:tc>
          <w:tcPr>
            <w:tcW w:w="3394" w:type="dxa"/>
          </w:tcPr>
          <w:p w:rsidR="008C75A5" w:rsidRPr="00B4192A" w:rsidRDefault="008C75A5" w:rsidP="001B03C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14" w:type="dxa"/>
          </w:tcPr>
          <w:p w:rsidR="008C75A5" w:rsidRPr="00B4192A" w:rsidRDefault="008C75A5" w:rsidP="001B03C7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3086" w:type="dxa"/>
          </w:tcPr>
          <w:p w:rsidR="008C75A5" w:rsidRPr="00B4192A" w:rsidRDefault="008C75A5" w:rsidP="001B03C7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192A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8C75A5" w:rsidRPr="00B4192A" w:rsidRDefault="008C75A5" w:rsidP="001B03C7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5A5" w:rsidRPr="00B4192A" w:rsidTr="001B03C7">
        <w:tc>
          <w:tcPr>
            <w:tcW w:w="3394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-งบประมาณในการดำเนินงาน</w:t>
            </w:r>
          </w:p>
        </w:tc>
        <w:tc>
          <w:tcPr>
            <w:tcW w:w="3214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A6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ควรมีการบูร</w:t>
            </w:r>
            <w:proofErr w:type="spellStart"/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ของงานหน่วยงานที่เกี่ยวข้องเพื่อเป้าหมายเดียวกัน</w:t>
            </w:r>
          </w:p>
        </w:tc>
        <w:tc>
          <w:tcPr>
            <w:tcW w:w="3086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-จัดสรรงบประมาณเพิ่มมากขึ้น</w:t>
            </w:r>
          </w:p>
        </w:tc>
      </w:tr>
      <w:tr w:rsidR="008C75A5" w:rsidRPr="00B4192A" w:rsidTr="001B03C7">
        <w:tc>
          <w:tcPr>
            <w:tcW w:w="3394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-ความต่อเนื่องของการดำเนินงาน</w:t>
            </w:r>
          </w:p>
        </w:tc>
        <w:tc>
          <w:tcPr>
            <w:tcW w:w="3214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A6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ควรมีการติดตามการดำเนินงานในพื้นที่อย่างเป็นระบบ</w:t>
            </w:r>
          </w:p>
        </w:tc>
        <w:tc>
          <w:tcPr>
            <w:tcW w:w="3086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-จังหวัดควรมีการประชุมติดตามหรือออกมาติดตามในพื้นที่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อย่างสม่ำเสมอ</w:t>
            </w:r>
          </w:p>
        </w:tc>
      </w:tr>
      <w:tr w:rsidR="008C75A5" w:rsidRPr="00B4192A" w:rsidTr="001B03C7">
        <w:tc>
          <w:tcPr>
            <w:tcW w:w="3394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-ความรู้ ความเข้าใจในนโยบาย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0A6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 ของประชาชน</w:t>
            </w:r>
          </w:p>
        </w:tc>
        <w:tc>
          <w:tcPr>
            <w:tcW w:w="3214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-เพิ่มการสื่อสารชี้แจงให้เข้าถึงประชาชนมากยิ่งขึ้น</w:t>
            </w:r>
          </w:p>
        </w:tc>
        <w:tc>
          <w:tcPr>
            <w:tcW w:w="3086" w:type="dxa"/>
          </w:tcPr>
          <w:p w:rsidR="008C75A5" w:rsidRPr="007C0A69" w:rsidRDefault="008C75A5" w:rsidP="001B03C7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-จังหวัดมีการสื่อสารหลายช่องทางมากขึ้นทั้งทางสื่อวิทยุ สื่อเอกสาร และสื่อออนไลน์</w:t>
            </w:r>
          </w:p>
        </w:tc>
      </w:tr>
    </w:tbl>
    <w:p w:rsidR="008C75A5" w:rsidRDefault="008C75A5" w:rsidP="008C75A5">
      <w:pPr>
        <w:pStyle w:val="a3"/>
        <w:ind w:left="240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Pr="00B4192A" w:rsidRDefault="008C75A5" w:rsidP="008C75A5">
      <w:pPr>
        <w:pStyle w:val="a3"/>
        <w:numPr>
          <w:ilvl w:val="0"/>
          <w:numId w:val="1"/>
        </w:numPr>
        <w:ind w:left="240" w:hanging="240"/>
        <w:rPr>
          <w:rFonts w:ascii="TH SarabunPSK" w:hAnsi="TH SarabunPSK" w:cs="TH SarabunPSK"/>
          <w:b/>
          <w:bCs/>
          <w:sz w:val="32"/>
          <w:szCs w:val="32"/>
        </w:rPr>
      </w:pP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ข้อเสนอแนะต่อนโยบาย</w:t>
      </w:r>
      <w:r w:rsidRPr="00B4192A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B4192A">
        <w:rPr>
          <w:rFonts w:ascii="TH SarabunPSK" w:hAnsi="TH SarabunPSK" w:cs="TH SarabunPSK"/>
          <w:b/>
          <w:bCs/>
          <w:sz w:val="32"/>
          <w:szCs w:val="32"/>
          <w:cs/>
        </w:rPr>
        <w:t>ต่อจังหวัด / ต่อผู้บริหาร / ต่อระเบียบ  กฎหมาย</w:t>
      </w:r>
    </w:p>
    <w:p w:rsidR="008C75A5" w:rsidRPr="00BA61E4" w:rsidRDefault="008C75A5" w:rsidP="008C75A5">
      <w:pPr>
        <w:pStyle w:val="a4"/>
        <w:spacing w:before="0" w:beforeAutospacing="0" w:after="0" w:afterAutospacing="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1.ควรมีการยกระดับและต่อ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ยอดนว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ที่มีอยู่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งานบุญประเพณีปลอดเหล้า และศูนย์เรียนรู้ปราชญ์สุขภาพจัดการสุขภาพด้วยภูมิปัญญาท้องถิ่น  เพื่อให้มีคุณค่ามากยิ่งขึ้น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และพัฒนาเป็นแหล่งเรียนรู้ องค์ความรู้ สามารถเป็นแหล่งดูงานได้</w:t>
      </w:r>
    </w:p>
    <w:p w:rsidR="008C75A5" w:rsidRDefault="008C75A5" w:rsidP="008C75A5">
      <w:pPr>
        <w:pStyle w:val="a4"/>
        <w:spacing w:before="0" w:beforeAutospacing="0" w:after="0" w:afterAutospacing="0"/>
        <w:ind w:left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ควรมีการสนับสนุนการดำเนินงานด้านภูมิปัญญาท้องถิ่น โดยเฉพาะปราชญ์สุขภาพ ให้มากยิ่งขึ้น</w:t>
      </w:r>
    </w:p>
    <w:p w:rsidR="008C75A5" w:rsidRDefault="008C75A5" w:rsidP="008C75A5">
      <w:pPr>
        <w:pStyle w:val="a4"/>
        <w:spacing w:before="0" w:beforeAutospacing="0" w:after="0" w:afterAutospacing="0"/>
        <w:ind w:left="360" w:firstLine="36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3.ควรมีการใช้ประโยชน์ร่วมเชิงพื้นที่ ทั้งตัวชี้วัดงาน ภาระงาน ของทุกส่วนราชการ เพื่อการบูรการงานใน</w:t>
      </w:r>
    </w:p>
    <w:p w:rsidR="008C75A5" w:rsidRDefault="008C75A5" w:rsidP="008C75A5">
      <w:pPr>
        <w:pStyle w:val="a4"/>
        <w:spacing w:before="0" w:beforeAutospacing="0" w:after="0" w:afterAutospacing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พื้นที่ให้เกิดพลังในการขับเคลื่อน</w:t>
      </w:r>
    </w:p>
    <w:p w:rsidR="008C75A5" w:rsidRPr="007C0A69" w:rsidRDefault="008C75A5" w:rsidP="008C75A5">
      <w:pPr>
        <w:pStyle w:val="a4"/>
        <w:spacing w:before="0" w:beforeAutospacing="0" w:after="0" w:afterAutospacing="0"/>
        <w:rPr>
          <w:rFonts w:ascii="TH SarabunPSK" w:hAnsi="TH SarabunPSK" w:cs="TH SarabunPSK"/>
          <w:color w:val="auto"/>
          <w:sz w:val="32"/>
          <w:szCs w:val="32"/>
        </w:rPr>
      </w:pPr>
    </w:p>
    <w:p w:rsidR="008C75A5" w:rsidRPr="001B7697" w:rsidRDefault="008C75A5" w:rsidP="008C75A5">
      <w:pPr>
        <w:pStyle w:val="a3"/>
        <w:numPr>
          <w:ilvl w:val="0"/>
          <w:numId w:val="1"/>
        </w:numPr>
        <w:ind w:left="240" w:hanging="284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253E3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นวัตกรรมที่สามารถเป็นแบบอย่าง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544"/>
        <w:gridCol w:w="3815"/>
      </w:tblGrid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2F719F" w:rsidRDefault="008C75A5" w:rsidP="001B03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544" w:type="dxa"/>
          </w:tcPr>
          <w:p w:rsidR="008C75A5" w:rsidRPr="002F719F" w:rsidRDefault="008C75A5" w:rsidP="001B03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8C75A5" w:rsidRPr="002F719F" w:rsidRDefault="008C75A5" w:rsidP="001B03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Best Practice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ของ 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Goal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815" w:type="dxa"/>
          </w:tcPr>
          <w:p w:rsidR="008C75A5" w:rsidRPr="002F719F" w:rsidRDefault="008C75A5" w:rsidP="001B03C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ต.ท่าคันโท </w:t>
            </w:r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 3 ดี สีเขียว สร้างสุขภาพ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ขยายชุมชน 3 ดี สีเขียวสร้างสุขภาพเต็มพื้นที่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โรงเรียนผู้สูงอายุต้นแบบ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ขยายโรงเรียนผู้สูงอายุ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</w:t>
            </w:r>
            <w:proofErr w:type="spellStart"/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</w:t>
            </w:r>
            <w:proofErr w:type="spellEnd"/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ขยายศูนย์ 4 ศูนย์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</w:t>
            </w:r>
            <w:proofErr w:type="spellStart"/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กุง</w:t>
            </w:r>
            <w:proofErr w:type="spellEnd"/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เก่า</w:t>
            </w:r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ผลิตภัณฑ์ทอผ้าลายคำมาศ 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ต.นาตาล</w:t>
            </w:r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กระเป๋าสาน เครื่องจักสาน ผลิตภัณฑ์ เกษตรอินทร์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ต.ดงสมบูรณ์</w:t>
            </w:r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มิสเตอร์ โอวี (</w:t>
            </w:r>
            <w:proofErr w:type="spellStart"/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Mr.OV</w:t>
            </w:r>
            <w:proofErr w:type="spellEnd"/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ตำบลดงสมบูรณ์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ขยายผลครอบคลุมทุกหมู่บ้าน</w:t>
            </w:r>
          </w:p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ให้สุขศึกษาทุกหลังคาเรือน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ต.ยาง</w:t>
            </w:r>
            <w:proofErr w:type="spellStart"/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ผลิตภัณฑ์จักสานจากไม้ไผ่โดยชมรมผู้สูงอายุ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8C75A5" w:rsidRPr="002B7EC0" w:rsidTr="001B03C7">
        <w:trPr>
          <w:jc w:val="center"/>
        </w:trPr>
        <w:tc>
          <w:tcPr>
            <w:tcW w:w="1702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ต.กุดจิก</w:t>
            </w:r>
          </w:p>
        </w:tc>
        <w:tc>
          <w:tcPr>
            <w:tcW w:w="3544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ผลิตภัณฑ์เกษตรอินทร์</w:t>
            </w:r>
          </w:p>
        </w:tc>
        <w:tc>
          <w:tcPr>
            <w:tcW w:w="3815" w:type="dxa"/>
          </w:tcPr>
          <w:p w:rsidR="008C75A5" w:rsidRPr="00A81A3A" w:rsidRDefault="008C75A5" w:rsidP="001B03C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81A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</w:tbl>
    <w:p w:rsidR="008C75A5" w:rsidRPr="001B7697" w:rsidRDefault="008C75A5" w:rsidP="008C75A5">
      <w:pPr>
        <w:pStyle w:val="a3"/>
        <w:ind w:left="-44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C75A5" w:rsidRPr="00B4192A" w:rsidRDefault="008C75A5" w:rsidP="008C75A5">
      <w:pPr>
        <w:pStyle w:val="a3"/>
        <w:ind w:left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B4192A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ไชยชาญ</w:t>
      </w:r>
    </w:p>
    <w:p w:rsidR="008C75A5" w:rsidRDefault="008C75A5" w:rsidP="008C75A5">
      <w:pPr>
        <w:pStyle w:val="a3"/>
        <w:ind w:left="240"/>
        <w:jc w:val="right"/>
        <w:rPr>
          <w:rFonts w:ascii="TH SarabunPSK" w:hAnsi="TH SarabunPSK" w:cs="TH SarabunPSK"/>
          <w:sz w:val="32"/>
          <w:szCs w:val="32"/>
        </w:rPr>
      </w:pPr>
      <w:r w:rsidRPr="00B4192A">
        <w:rPr>
          <w:rFonts w:ascii="TH SarabunPSK" w:hAnsi="TH SarabunPSK" w:cs="TH SarabunPSK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sz w:val="32"/>
          <w:szCs w:val="32"/>
          <w:cs/>
        </w:rPr>
        <w:tab/>
      </w:r>
      <w:r w:rsidRPr="00B4192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:rsidR="008C75A5" w:rsidRPr="00B4192A" w:rsidRDefault="008C75A5" w:rsidP="008C75A5">
      <w:pPr>
        <w:pStyle w:val="a3"/>
        <w:ind w:left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Goal manager G5</w:t>
      </w:r>
    </w:p>
    <w:p w:rsidR="00565CE1" w:rsidRDefault="00565CE1"/>
    <w:sectPr w:rsidR="00565CE1" w:rsidSect="00D85788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39"/>
    <w:rsid w:val="00017639"/>
    <w:rsid w:val="00050793"/>
    <w:rsid w:val="00565CE1"/>
    <w:rsid w:val="008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0EE3-67DB-40A8-B039-9EBAB383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A5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5A5"/>
    <w:pPr>
      <w:ind w:left="720"/>
    </w:pPr>
  </w:style>
  <w:style w:type="paragraph" w:styleId="a4">
    <w:name w:val="Normal (Web)"/>
    <w:basedOn w:val="a"/>
    <w:uiPriority w:val="99"/>
    <w:rsid w:val="008C75A5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4775</Characters>
  <Application>Microsoft Office Word</Application>
  <DocSecurity>0</DocSecurity>
  <Lines>39</Lines>
  <Paragraphs>11</Paragraphs>
  <ScaleCrop>false</ScaleCrop>
  <Company>www.easyosteam.com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2017-04-24T03:36:00Z</dcterms:created>
  <dcterms:modified xsi:type="dcterms:W3CDTF">2017-04-24T03:42:00Z</dcterms:modified>
</cp:coreProperties>
</file>