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CB27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3C212F" w:rsidRPr="003E2B90" w:rsidRDefault="003C212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</w:t>
      </w:r>
      <w:r w:rsidR="003C2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C212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3C212F">
        <w:rPr>
          <w:rFonts w:ascii="TH SarabunIT๙" w:hAnsi="TH SarabunIT๙" w:cs="TH SarabunIT๙" w:hint="cs"/>
          <w:sz w:val="32"/>
          <w:szCs w:val="32"/>
          <w:cs/>
        </w:rPr>
        <w:t xml:space="preserve">สอ.เขาวง   </w:t>
      </w:r>
      <w:r w:rsidRPr="003E2B90">
        <w:rPr>
          <w:rFonts w:ascii="TH SarabunIT๙" w:hAnsi="TH SarabunIT๙" w:cs="TH SarabunIT๙"/>
          <w:sz w:val="32"/>
          <w:szCs w:val="32"/>
          <w:cs/>
        </w:rPr>
        <w:t>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เภอ...</w:t>
      </w:r>
      <w:r w:rsidR="003C212F">
        <w:rPr>
          <w:rFonts w:ascii="TH SarabunIT๙" w:hAnsi="TH SarabunIT๙" w:cs="TH SarabunIT๙" w:hint="cs"/>
          <w:sz w:val="32"/>
          <w:szCs w:val="32"/>
          <w:cs/>
        </w:rPr>
        <w:t xml:space="preserve"> เขาวง</w:t>
      </w:r>
      <w:r w:rsidR="00013F6F">
        <w:rPr>
          <w:rFonts w:ascii="TH SarabunIT๙" w:hAnsi="TH SarabunIT๙" w:cs="TH SarabunIT๙"/>
          <w:sz w:val="32"/>
          <w:szCs w:val="32"/>
          <w:cs/>
        </w:rPr>
        <w:t>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3C212F">
        <w:rPr>
          <w:rFonts w:ascii="TH SarabunIT๙" w:hAnsi="TH SarabunIT๙" w:cs="TH SarabunIT๙" w:hint="cs"/>
          <w:sz w:val="32"/>
          <w:szCs w:val="32"/>
          <w:cs/>
        </w:rPr>
        <w:t xml:space="preserve">  คณะทำงานเป้าประสงค์ที่  </w:t>
      </w:r>
      <w:r w:rsidR="003C212F">
        <w:rPr>
          <w:rFonts w:ascii="TH SarabunIT๙" w:hAnsi="TH SarabunIT๙" w:cs="TH SarabunIT๙"/>
          <w:sz w:val="32"/>
          <w:szCs w:val="32"/>
        </w:rPr>
        <w:t xml:space="preserve">3  </w:t>
      </w:r>
      <w:proofErr w:type="spellStart"/>
      <w:r w:rsidR="003C212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3C212F">
        <w:rPr>
          <w:rFonts w:ascii="TH SarabunIT๙" w:hAnsi="TH SarabunIT๙" w:cs="TH SarabunIT๙" w:hint="cs"/>
          <w:sz w:val="32"/>
          <w:szCs w:val="32"/>
          <w:cs/>
        </w:rPr>
        <w:t xml:space="preserve">สอ.เขาวง  </w:t>
      </w:r>
      <w:r w:rsidRPr="003E2B90">
        <w:rPr>
          <w:rFonts w:ascii="TH SarabunIT๙" w:hAnsi="TH SarabunIT๙" w:cs="TH SarabunIT๙"/>
          <w:sz w:val="32"/>
          <w:szCs w:val="32"/>
          <w:cs/>
        </w:rPr>
        <w:t>.วันเดือนปีที่ประเมิน..</w:t>
      </w:r>
      <w:r w:rsidR="003C212F">
        <w:rPr>
          <w:rFonts w:ascii="TH SarabunIT๙" w:hAnsi="TH SarabunIT๙" w:cs="TH SarabunIT๙" w:hint="cs"/>
          <w:sz w:val="32"/>
          <w:szCs w:val="32"/>
          <w:cs/>
        </w:rPr>
        <w:t xml:space="preserve"> ๘   สิงหาคม  ๒๕๖๐</w:t>
      </w:r>
    </w:p>
    <w:p w:rsidR="009D4AD4" w:rsidRPr="003E2B90" w:rsidRDefault="003C212F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proofErr w:type="spellStart"/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72FA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3C212F" w:rsidRPr="003E2B90" w:rsidTr="003C212F">
        <w:trPr>
          <w:trHeight w:val="239"/>
          <w:tblHeader/>
        </w:trPr>
        <w:tc>
          <w:tcPr>
            <w:tcW w:w="744" w:type="dxa"/>
            <w:vMerge w:val="restart"/>
            <w:tcBorders>
              <w:bottom w:val="nil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tcBorders>
              <w:bottom w:val="nil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  <w:tcBorders>
              <w:bottom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3C212F" w:rsidRPr="003E2B90" w:rsidTr="003C212F">
        <w:trPr>
          <w:trHeight w:val="473"/>
          <w:tblHeader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C212F" w:rsidRPr="00CB11C7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11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</w:tcBorders>
          </w:tcPr>
          <w:p w:rsidR="003C212F" w:rsidRPr="00CB11C7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11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74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ประกาศนโยบาย กรอบทิศทาง</w:t>
            </w:r>
          </w:p>
          <w:p w:rsidR="003C212F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ในการบริหารทั่วทั้งองค์กร  </w:t>
            </w:r>
          </w:p>
          <w:p w:rsidR="003C212F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     มติระดมความคิดและสรุปความคิด (10 คะแนน)</w:t>
            </w:r>
          </w:p>
          <w:p w:rsidR="003C212F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1.2มีการประกาศนโยบายที่ชัดเจนสามารถเข้าถึงได้ (5 คะแนน )</w:t>
            </w:r>
          </w:p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1.3มีกรอบทิศทาง แนวทางในการขับเคลื่อนนโยบาย( 5 คะแนน)</w:t>
            </w:r>
          </w:p>
        </w:tc>
        <w:tc>
          <w:tcPr>
            <w:tcW w:w="993" w:type="dxa"/>
          </w:tcPr>
          <w:p w:rsidR="003C212F" w:rsidRPr="00D57A64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653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.ในองค์กร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มีการติดประกาศนโยบายชัดเจน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3C212F" w:rsidRPr="003E2B90" w:rsidTr="003C212F">
        <w:tc>
          <w:tcPr>
            <w:tcW w:w="74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3C212F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 ในการบริหารทั่วทั้งองค์กร  </w:t>
            </w:r>
          </w:p>
          <w:p w:rsidR="003C212F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มีการประเมินตนเองเพื่อหาส่วนขาด (10คะแนน)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มีขั้นตอนและผลการวิเคราะห์องค์กร (ปัญหาที่อยากแก้ ความดีที่อยากทำ) (10 คะแนน)</w:t>
            </w:r>
          </w:p>
        </w:tc>
        <w:tc>
          <w:tcPr>
            <w:tcW w:w="993" w:type="dxa"/>
          </w:tcPr>
          <w:p w:rsidR="003C212F" w:rsidRPr="00D57A64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653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3C212F" w:rsidRPr="003E2B90" w:rsidTr="003C212F">
        <w:tc>
          <w:tcPr>
            <w:tcW w:w="74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บาลในการบริหารทั่วทั้งองค์กร 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3C212F" w:rsidRPr="00D57A64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653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3C212F" w:rsidRPr="003E2B90" w:rsidTr="003C212F">
        <w:tc>
          <w:tcPr>
            <w:tcW w:w="74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และปรับปรุงกระบวนงานหรือขั้นตอนการปฏิบัติตามแผน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ในการบริหารทั่วทั้งองค์กร ให้สอดคล้องกับ</w:t>
            </w:r>
          </w:p>
          <w:p w:rsidR="003C212F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3C212F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 (20คะแนน)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มีการสรุปแนวทางการแก้ไขปัญหาและผลการดำเนินงาน (20 คะแนน)</w:t>
            </w:r>
          </w:p>
        </w:tc>
        <w:tc>
          <w:tcPr>
            <w:tcW w:w="993" w:type="dxa"/>
          </w:tcPr>
          <w:p w:rsidR="003C212F" w:rsidRPr="00D57A64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40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653" w:type="dxa"/>
          </w:tcPr>
          <w:p w:rsidR="003C212F" w:rsidRPr="00691191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69119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3C212F" w:rsidRPr="00691191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มีสรุปแนว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ทางการแก้ไขปัญหาและผลการดำเนินงาน</w:t>
            </w:r>
          </w:p>
        </w:tc>
      </w:tr>
      <w:tr w:rsidR="003C212F" w:rsidRPr="003E2B90" w:rsidTr="003C212F">
        <w:tc>
          <w:tcPr>
            <w:tcW w:w="5211" w:type="dxa"/>
            <w:gridSpan w:val="2"/>
            <w:shd w:val="clear" w:color="auto" w:fill="auto"/>
          </w:tcPr>
          <w:p w:rsidR="003C212F" w:rsidRPr="003E2B90" w:rsidRDefault="003C212F" w:rsidP="003C2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93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53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212F" w:rsidRPr="003E2B90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418"/>
        <w:gridCol w:w="1275"/>
      </w:tblGrid>
      <w:tr w:rsidR="003C212F" w:rsidRPr="003E2B90" w:rsidTr="003C212F">
        <w:tc>
          <w:tcPr>
            <w:tcW w:w="379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C212F" w:rsidRPr="003E2B90" w:rsidTr="003C212F">
        <w:tc>
          <w:tcPr>
            <w:tcW w:w="379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F76E43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3E2B90" w:rsidRDefault="003C212F" w:rsidP="003C21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C212F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b/>
          <w:bCs/>
          <w:sz w:val="32"/>
          <w:szCs w:val="32"/>
        </w:rPr>
        <w:t>DHS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C212F" w:rsidRPr="003E2B90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แบบประเมินรอบที่ 1 (ผลงานตั้งแต่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67"/>
        <w:gridCol w:w="992"/>
        <w:gridCol w:w="851"/>
        <w:gridCol w:w="1417"/>
      </w:tblGrid>
      <w:tr w:rsidR="003C212F" w:rsidRPr="003E2B90" w:rsidTr="003C212F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2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3C212F" w:rsidRPr="003E2B90" w:rsidTr="003C212F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516C0D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3C212F" w:rsidRPr="00516C0D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 w:val="restart"/>
            <w:shd w:val="clear" w:color="auto" w:fill="auto"/>
          </w:tcPr>
          <w:p w:rsidR="003C212F" w:rsidRPr="00D0753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3C212F" w:rsidRPr="001E023B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(เป็นรูปธรรมชัดเจน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=4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คะแนน,</w:t>
            </w:r>
          </w:p>
          <w:p w:rsidR="003C212F" w:rsidRPr="005B348A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ไม่ชัดเจน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3C212F" w:rsidRPr="00544CB6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(รอบที่ 1    มีการประชุมอย่างน้อย 1 ครั้ง) (2คะแนน)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791F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-สรุปรายงานผลการประชุมครั้งที่ </w:t>
            </w:r>
            <w:r w:rsidR="00791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3C212F" w:rsidRPr="003E2B90" w:rsidTr="003C212F">
        <w:trPr>
          <w:trHeight w:val="1156"/>
        </w:trPr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./แผน รพ.สต./แผนกองทุน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1B4899" w:rsidRDefault="00791F16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F16">
              <w:rPr>
                <w:rFonts w:ascii="TH SarabunIT๙" w:hAnsi="TH SarabunIT๙" w:cs="TH SarabunIT๙" w:hint="cs"/>
                <w:sz w:val="28"/>
                <w:cs/>
              </w:rPr>
              <w:t xml:space="preserve">มีการติดตามในการประชุม </w:t>
            </w:r>
            <w:proofErr w:type="spellStart"/>
            <w:r w:rsidRPr="00791F16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791F16">
              <w:rPr>
                <w:rFonts w:ascii="TH SarabunIT๙" w:hAnsi="TH SarabunIT๙" w:cs="TH SarabunIT๙" w:hint="cs"/>
                <w:sz w:val="28"/>
                <w:cs/>
              </w:rPr>
              <w:t>สอ. และ ประชุมหัวหน้าส่วนราชการ</w:t>
            </w:r>
          </w:p>
        </w:tc>
      </w:tr>
      <w:tr w:rsidR="003C212F" w:rsidRPr="003E2B90" w:rsidTr="003C212F">
        <w:tc>
          <w:tcPr>
            <w:tcW w:w="675" w:type="dxa"/>
            <w:vMerge w:val="restart"/>
            <w:shd w:val="clear" w:color="auto" w:fill="auto"/>
          </w:tcPr>
          <w:p w:rsidR="003C212F" w:rsidRPr="00D0753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3C212F" w:rsidRPr="00FC2F75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 กลุ่มวัย เป็นปัจจุบัน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และแยกกลุ่มเป้าหมายกลุ่มปกติ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เสี่ยง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ป่วย 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โรคและภัยสุขภาพที่เป็นปัญหา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ผน/ประชาคม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C212F" w:rsidRPr="003E2B90" w:rsidTr="003C212F">
        <w:tc>
          <w:tcPr>
            <w:tcW w:w="675" w:type="dxa"/>
            <w:vMerge w:val="restart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3C212F" w:rsidRPr="003D537C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การแผนและงบประมาณ จากอำเภอ ตำบลจนถึงชุมชน โดยชุมชนและเครือข่าย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แผนรพ.สต./แผนกองทุน/อื่น ๆ  ที่เกี่ยวข้อง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3C212F" w:rsidRPr="003E2B90" w:rsidTr="003C212F">
        <w:trPr>
          <w:trHeight w:val="1709"/>
        </w:trPr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3C212F" w:rsidRPr="003E2B90" w:rsidTr="003C212F">
        <w:tc>
          <w:tcPr>
            <w:tcW w:w="675" w:type="dxa"/>
            <w:vMerge w:val="restart"/>
            <w:shd w:val="clear" w:color="auto" w:fill="auto"/>
          </w:tcPr>
          <w:p w:rsidR="003C212F" w:rsidRPr="000953DE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3C212F" w:rsidRPr="001C6AD8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6248D3" w:rsidRDefault="003C212F" w:rsidP="003C2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D248F0" w:rsidRDefault="003C212F" w:rsidP="003C2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791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vMerge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  <w:vMerge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(2 คะแนน)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vMerge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212F" w:rsidRPr="003E2B90" w:rsidRDefault="00791F16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tcBorders>
              <w:left w:val="single" w:sz="4" w:space="0" w:color="auto"/>
            </w:tcBorders>
            <w:shd w:val="clear" w:color="auto" w:fill="auto"/>
          </w:tcPr>
          <w:p w:rsidR="003C212F" w:rsidRPr="009A30B7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การแบ่งปันทรัพยากรและพัฒนาบุคลากร </w:t>
            </w:r>
            <w:r w:rsidRPr="001A2D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1A2D20">
              <w:rPr>
                <w:rFonts w:ascii="TH SarabunIT๙" w:hAnsi="TH SarabunIT๙" w:cs="TH SarabunIT๙"/>
                <w:sz w:val="30"/>
                <w:szCs w:val="30"/>
              </w:rPr>
              <w:t>R:Resource sharing and human development)</w:t>
            </w:r>
          </w:p>
        </w:tc>
        <w:tc>
          <w:tcPr>
            <w:tcW w:w="964" w:type="dxa"/>
          </w:tcPr>
          <w:p w:rsidR="003C212F" w:rsidRPr="00DB61FD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1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3C212F" w:rsidRPr="003E2B90" w:rsidTr="003C21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12F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3C212F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212F" w:rsidRPr="003E2B90" w:rsidTr="003C212F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212F" w:rsidRPr="003E2B90" w:rsidTr="003C212F">
        <w:tc>
          <w:tcPr>
            <w:tcW w:w="675" w:type="dxa"/>
            <w:vMerge w:val="restart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3C212F" w:rsidRPr="007E1A19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3C212F" w:rsidRPr="003E2B90" w:rsidTr="003C212F">
        <w:tc>
          <w:tcPr>
            <w:tcW w:w="675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3C212F" w:rsidRPr="003E2B90" w:rsidRDefault="003C212F" w:rsidP="003C212F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791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3C212F" w:rsidRPr="003E2B90" w:rsidTr="003C212F">
        <w:tc>
          <w:tcPr>
            <w:tcW w:w="5098" w:type="dxa"/>
            <w:gridSpan w:val="2"/>
            <w:shd w:val="clear" w:color="auto" w:fill="auto"/>
          </w:tcPr>
          <w:p w:rsidR="003C212F" w:rsidRPr="003E2B90" w:rsidRDefault="003C212F" w:rsidP="003C2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212F" w:rsidRPr="003E2B90" w:rsidRDefault="00791F16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212F" w:rsidRPr="003E2B90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๑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268"/>
        <w:gridCol w:w="1268"/>
        <w:gridCol w:w="1268"/>
        <w:gridCol w:w="1266"/>
        <w:gridCol w:w="1276"/>
      </w:tblGrid>
      <w:tr w:rsidR="003C212F" w:rsidRPr="003E2B90" w:rsidTr="003C212F">
        <w:trPr>
          <w:trHeight w:val="388"/>
        </w:trPr>
        <w:tc>
          <w:tcPr>
            <w:tcW w:w="347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6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C212F" w:rsidRPr="003E2B90" w:rsidTr="003C212F">
        <w:trPr>
          <w:trHeight w:val="388"/>
        </w:trPr>
        <w:tc>
          <w:tcPr>
            <w:tcW w:w="347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6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 60</w:t>
            </w:r>
          </w:p>
        </w:tc>
        <w:tc>
          <w:tcPr>
            <w:tcW w:w="126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6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6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3C212F" w:rsidRPr="001B5A26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5</w:t>
      </w:r>
    </w:p>
    <w:p w:rsidR="003C212F" w:rsidRPr="001B5A26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124E6D" w:rsidRDefault="003C212F" w:rsidP="003C21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๓</w:t>
      </w:r>
      <w:r w:rsidRPr="00124E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หน่วยงานสาธารณสุขทุกระดับมีระบบการสารสนเทศด้านสุขภาพและการประชาสัมพันธ์การสื่อสาร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3C212F" w:rsidRPr="003E2B90" w:rsidRDefault="003C212F" w:rsidP="003C212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C212F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3C212F" w:rsidRPr="003E2B90" w:rsidTr="003C212F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3C212F" w:rsidRPr="003E2B90" w:rsidTr="003C212F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./รพ.สต. ในการจัดการระบบข้อมูลสารสนเทศ ที่ศูนย์ข้อมูลกลางระดับอำเภอ</w:t>
            </w:r>
          </w:p>
          <w:p w:rsidR="003C212F" w:rsidRPr="00647D8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3C212F" w:rsidRPr="003E2B90" w:rsidTr="003C212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3C212F" w:rsidRPr="006C773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data center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.เสนอที่ประชุม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C212F" w:rsidRPr="006C773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Pr="00F76E4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6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Pr="003E2B90" w:rsidRDefault="00791F16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3C212F" w:rsidRPr="002752C4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  <w:p w:rsidR="00791F16" w:rsidRPr="003E2B90" w:rsidRDefault="00791F16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5D345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Pr="001E057C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3C212F" w:rsidRPr="001E057C" w:rsidRDefault="003C212F" w:rsidP="003C212F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3C212F" w:rsidRPr="003E2B90" w:rsidRDefault="003C212F" w:rsidP="003C212F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3C212F" w:rsidRPr="005D3453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3C212F" w:rsidRPr="003E2B90" w:rsidRDefault="00791F16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r w:rsidR="003C2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="003C2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Pr="003E2B90" w:rsidRDefault="00561B5D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3C21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C2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Pr="001E057C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3C212F" w:rsidRPr="001E057C" w:rsidRDefault="003C212F" w:rsidP="003C212F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3C212F" w:rsidRPr="00871F8C" w:rsidRDefault="003C212F" w:rsidP="00561B5D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Default="009C6224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21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212F" w:rsidRPr="00015619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B74A39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3C212F" w:rsidRPr="001E057C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3C212F" w:rsidRPr="001E057C" w:rsidRDefault="003C212F" w:rsidP="003C212F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3C212F" w:rsidRDefault="003C212F" w:rsidP="003C212F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3C212F" w:rsidRPr="00871F8C" w:rsidRDefault="003C212F" w:rsidP="003C212F">
            <w:pPr>
              <w:tabs>
                <w:tab w:val="left" w:pos="27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3E2B90" w:rsidRDefault="003C212F" w:rsidP="009C62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C62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C212F" w:rsidRPr="00015619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3C212F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12F" w:rsidRPr="00B74A39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3C212F" w:rsidRPr="003E2B90" w:rsidTr="003C212F">
        <w:tc>
          <w:tcPr>
            <w:tcW w:w="534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3C212F" w:rsidRPr="003E2B90" w:rsidRDefault="003C212F" w:rsidP="003C2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126" w:type="dxa"/>
          </w:tcPr>
          <w:p w:rsidR="003C212F" w:rsidRPr="003E2B90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212F" w:rsidRPr="003E2B90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:rsidR="003C212F" w:rsidRPr="008B1B30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B1B30">
        <w:rPr>
          <w:rFonts w:ascii="TH SarabunIT๙" w:hAnsi="TH SarabunIT๙" w:cs="TH SarabunIT๙"/>
          <w:sz w:val="32"/>
          <w:szCs w:val="32"/>
        </w:rPr>
        <w:t xml:space="preserve">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ตามเป้าประสงค์ในระดับอำเภอ ตำบล ชุมชนและรายบุคคล</w:t>
      </w: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3E2B90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3C212F" w:rsidRPr="003E2B90" w:rsidTr="003C212F">
        <w:tc>
          <w:tcPr>
            <w:tcW w:w="322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C212F" w:rsidRPr="003E2B90" w:rsidTr="003C212F">
        <w:tc>
          <w:tcPr>
            <w:tcW w:w="322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3C212F" w:rsidRPr="003E2B90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3E2B90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62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C212F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61B5D" w:rsidRDefault="00561B5D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61B5D" w:rsidRDefault="00561B5D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746093" w:rsidRPr="0018674D" w:rsidRDefault="00746093" w:rsidP="0018674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746093" w:rsidRDefault="00746093" w:rsidP="007460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746093" w:rsidRDefault="00746093" w:rsidP="007460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46093" w:rsidRPr="003E2B90" w:rsidTr="00EC69AB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46093" w:rsidRPr="003E2B90" w:rsidTr="00EC69AB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6093" w:rsidRPr="003E2B90" w:rsidTr="00EC69AB">
        <w:tc>
          <w:tcPr>
            <w:tcW w:w="74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……20……</w:t>
            </w:r>
          </w:p>
        </w:tc>
        <w:tc>
          <w:tcPr>
            <w:tcW w:w="1701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46093" w:rsidRPr="003E2B90" w:rsidTr="00EC69AB">
        <w:tc>
          <w:tcPr>
            <w:tcW w:w="74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46093" w:rsidRPr="00382A9C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……20……</w:t>
            </w:r>
          </w:p>
        </w:tc>
        <w:tc>
          <w:tcPr>
            <w:tcW w:w="1701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46093" w:rsidRPr="003E2B90" w:rsidTr="00EC69AB">
        <w:tc>
          <w:tcPr>
            <w:tcW w:w="74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……20……</w:t>
            </w:r>
          </w:p>
        </w:tc>
        <w:tc>
          <w:tcPr>
            <w:tcW w:w="1701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46093" w:rsidRPr="003E2B90" w:rsidTr="00EC69AB">
        <w:tc>
          <w:tcPr>
            <w:tcW w:w="74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……10……</w:t>
            </w:r>
          </w:p>
        </w:tc>
        <w:tc>
          <w:tcPr>
            <w:tcW w:w="170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746093" w:rsidRPr="003E2B90" w:rsidTr="00EC69AB">
        <w:tc>
          <w:tcPr>
            <w:tcW w:w="74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46093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……30……</w:t>
            </w:r>
          </w:p>
        </w:tc>
        <w:tc>
          <w:tcPr>
            <w:tcW w:w="1701" w:type="dxa"/>
          </w:tcPr>
          <w:p w:rsidR="00746093" w:rsidRPr="001A7576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746093" w:rsidRPr="003E2B90" w:rsidTr="00EC69AB">
        <w:tc>
          <w:tcPr>
            <w:tcW w:w="4928" w:type="dxa"/>
            <w:gridSpan w:val="2"/>
            <w:shd w:val="clear" w:color="auto" w:fill="auto"/>
          </w:tcPr>
          <w:p w:rsidR="00746093" w:rsidRPr="003E2B90" w:rsidRDefault="00746093" w:rsidP="00EC69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46093" w:rsidRPr="00746093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6093">
        <w:rPr>
          <w:rFonts w:ascii="TH SarabunIT๙" w:hAnsi="TH SarabunIT๙" w:cs="TH SarabunIT๙"/>
          <w:b/>
          <w:bCs/>
          <w:sz w:val="32"/>
          <w:szCs w:val="32"/>
          <w:cs/>
        </w:rPr>
        <w:t>***ผลงานนำเสนอระดับประเทศ</w:t>
      </w:r>
    </w:p>
    <w:p w:rsidR="00746093" w:rsidRPr="00746093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746093">
        <w:rPr>
          <w:rFonts w:ascii="TH SarabunIT๙" w:hAnsi="TH SarabunIT๙" w:cs="TH SarabunIT๙"/>
          <w:sz w:val="32"/>
          <w:szCs w:val="32"/>
          <w:cs/>
        </w:rPr>
        <w:t xml:space="preserve">1.การดูแลสุขภาพโรคเรื้อรังผู้สูงอายุ, สันติ </w:t>
      </w:r>
      <w:proofErr w:type="spellStart"/>
      <w:r w:rsidRPr="00746093">
        <w:rPr>
          <w:rFonts w:ascii="TH SarabunIT๙" w:hAnsi="TH SarabunIT๙" w:cs="TH SarabunIT๙"/>
          <w:sz w:val="32"/>
          <w:szCs w:val="32"/>
          <w:cs/>
        </w:rPr>
        <w:t>อุทรังษ์</w:t>
      </w:r>
      <w:proofErr w:type="spellEnd"/>
      <w:r w:rsidRPr="00746093">
        <w:rPr>
          <w:rFonts w:ascii="TH SarabunIT๙" w:hAnsi="TH SarabunIT๙" w:cs="TH SarabunIT๙"/>
          <w:sz w:val="32"/>
          <w:szCs w:val="32"/>
          <w:cs/>
        </w:rPr>
        <w:t xml:space="preserve">, รพ.สต.โนนสะอาด </w:t>
      </w:r>
      <w:r w:rsidRPr="00746093">
        <w:rPr>
          <w:rFonts w:ascii="TH SarabunIT๙" w:hAnsi="TH SarabunIT๙" w:cs="TH SarabunIT๙"/>
          <w:sz w:val="32"/>
          <w:szCs w:val="32"/>
        </w:rPr>
        <w:t xml:space="preserve">: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งานประชุมวิชาการนานาชาติ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เขตสุขภาพที่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7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ประจำปี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2560</w:t>
      </w:r>
    </w:p>
    <w:p w:rsidR="00746093" w:rsidRPr="00746093" w:rsidRDefault="00746093" w:rsidP="0074609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46093">
        <w:rPr>
          <w:rFonts w:ascii="TH SarabunIT๙" w:hAnsi="TH SarabunIT๙" w:cs="TH SarabunIT๙"/>
          <w:sz w:val="32"/>
          <w:szCs w:val="32"/>
          <w:cs/>
        </w:rPr>
        <w:t>2.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การพัฒนาคุณภาพมาตรฐานงานห้องปฏิบัติการรังสีวินิจฉัยด้วยกระบวนการกลุ่มเครือข่ายวิชาชีพ</w:t>
      </w:r>
      <w:r w:rsidRPr="00746093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บุษบา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ประครองสุข, โรงพยาบาลเขาวง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: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งานประชุมวิชาการนานาชาติ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เขตสุขภาพที่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7 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ประจำปี</w:t>
      </w:r>
      <w:r w:rsidRPr="00746093">
        <w:rPr>
          <w:rFonts w:ascii="TH SarabunIT๙" w:eastAsiaTheme="minorHAnsi" w:hAnsi="TH SarabunIT๙" w:cs="TH SarabunIT๙"/>
          <w:sz w:val="32"/>
          <w:szCs w:val="32"/>
        </w:rPr>
        <w:t xml:space="preserve"> 2560</w:t>
      </w:r>
    </w:p>
    <w:p w:rsidR="00746093" w:rsidRPr="00746093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746093">
        <w:rPr>
          <w:rFonts w:ascii="TH SarabunIT๙" w:hAnsi="TH SarabunIT๙" w:cs="TH SarabunIT๙"/>
          <w:sz w:val="32"/>
          <w:szCs w:val="32"/>
          <w:cs/>
        </w:rPr>
        <w:t>3.</w:t>
      </w:r>
      <w:r w:rsidRPr="00746093">
        <w:rPr>
          <w:rFonts w:ascii="TH SarabunIT๙" w:hAnsi="TH SarabunIT๙" w:cs="TH SarabunIT๙"/>
          <w:sz w:val="32"/>
          <w:szCs w:val="32"/>
        </w:rPr>
        <w:t xml:space="preserve"> </w:t>
      </w:r>
      <w:r w:rsidRPr="00746093">
        <w:rPr>
          <w:rFonts w:ascii="TH SarabunIT๙" w:hAnsi="TH SarabunIT๙" w:cs="TH SarabunIT๙"/>
          <w:sz w:val="32"/>
          <w:szCs w:val="32"/>
          <w:cs/>
        </w:rPr>
        <w:t xml:space="preserve">การดูแลผู้ป่วยระยะสุดท้าย(ตราบลมหายใจสุดท้าย), สุลาวัณย์ </w:t>
      </w:r>
      <w:proofErr w:type="spellStart"/>
      <w:r w:rsidRPr="00746093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746093">
        <w:rPr>
          <w:rFonts w:ascii="TH SarabunIT๙" w:hAnsi="TH SarabunIT๙" w:cs="TH SarabunIT๙"/>
          <w:sz w:val="32"/>
          <w:szCs w:val="32"/>
          <w:cs/>
        </w:rPr>
        <w:t>โคตร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, โรงพยาบาลเขาวง</w:t>
      </w:r>
      <w:r w:rsidRPr="007460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6093">
        <w:rPr>
          <w:rFonts w:ascii="TH SarabunIT๙" w:hAnsi="TH SarabunIT๙" w:cs="TH SarabunIT๙"/>
          <w:sz w:val="32"/>
          <w:szCs w:val="32"/>
        </w:rPr>
        <w:t xml:space="preserve">: </w:t>
      </w:r>
      <w:r w:rsidRPr="00746093">
        <w:rPr>
          <w:rFonts w:ascii="TH SarabunIT๙" w:hAnsi="TH SarabunIT๙" w:cs="TH SarabunIT๙"/>
          <w:sz w:val="32"/>
          <w:szCs w:val="32"/>
          <w:cs/>
        </w:rPr>
        <w:t xml:space="preserve">ประชุมเภสัชกรรมปฐมภูมิ เภสัชกรกับการพัฒนาระบบยาในการแพทย์ปฐมภูมิ, </w:t>
      </w:r>
      <w:proofErr w:type="spellStart"/>
      <w:r w:rsidRPr="00746093">
        <w:rPr>
          <w:rFonts w:ascii="TH SarabunIT๙" w:hAnsi="TH SarabunIT๙" w:cs="TH SarabunIT๙"/>
          <w:sz w:val="32"/>
          <w:szCs w:val="32"/>
          <w:cs/>
        </w:rPr>
        <w:t>วค</w:t>
      </w:r>
      <w:proofErr w:type="spellEnd"/>
      <w:r w:rsidRPr="00746093">
        <w:rPr>
          <w:rFonts w:ascii="TH SarabunIT๙" w:hAnsi="TH SarabunIT๙" w:cs="TH SarabunIT๙"/>
          <w:sz w:val="32"/>
          <w:szCs w:val="32"/>
          <w:cs/>
        </w:rPr>
        <w:t xml:space="preserve">บท. สภาเภสัชกรรม (27-28 </w:t>
      </w:r>
      <w:proofErr w:type="spellStart"/>
      <w:r w:rsidRPr="00746093">
        <w:rPr>
          <w:rFonts w:ascii="TH SarabunIT๙" w:hAnsi="TH SarabunIT๙" w:cs="TH SarabunIT๙"/>
          <w:sz w:val="32"/>
          <w:szCs w:val="32"/>
          <w:cs/>
        </w:rPr>
        <w:t>มีค</w:t>
      </w:r>
      <w:proofErr w:type="spellEnd"/>
      <w:r w:rsidRPr="00746093">
        <w:rPr>
          <w:rFonts w:ascii="TH SarabunIT๙" w:hAnsi="TH SarabunIT๙" w:cs="TH SarabunIT๙"/>
          <w:sz w:val="32"/>
          <w:szCs w:val="32"/>
          <w:cs/>
        </w:rPr>
        <w:t xml:space="preserve">.60) </w:t>
      </w:r>
    </w:p>
    <w:p w:rsidR="00746093" w:rsidRPr="0018674D" w:rsidRDefault="00746093" w:rsidP="0018674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46093">
        <w:rPr>
          <w:rFonts w:ascii="TH SarabunIT๙" w:hAnsi="TH SarabunIT๙" w:cs="TH SarabunIT๙"/>
          <w:sz w:val="32"/>
          <w:szCs w:val="32"/>
          <w:cs/>
        </w:rPr>
        <w:t>4.</w:t>
      </w:r>
      <w:r w:rsidRPr="00746093">
        <w:rPr>
          <w:rFonts w:ascii="TH SarabunIT๙" w:hAnsi="TH SarabunIT๙" w:cs="TH SarabunIT๙"/>
          <w:sz w:val="32"/>
          <w:szCs w:val="32"/>
        </w:rPr>
        <w:t xml:space="preserve">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กระบวนการสร้างความเข้มแข็งของกลุ่มเกษตรกรผู้ผลิตอาหารปลอดภัยในตลาดวิถีผู้ไทชาวเขาวง อำเภอเขาวง จังหวัดกาฬสินธุ์, พุทธพล ญาติปราโมทย์</w:t>
      </w:r>
      <w:r w:rsidRPr="00746093">
        <w:rPr>
          <w:rFonts w:ascii="TH SarabunIT๙" w:eastAsiaTheme="minorHAnsi" w:hAnsi="TH SarabunIT๙" w:cs="TH SarabunIT๙"/>
          <w:sz w:val="32"/>
          <w:szCs w:val="32"/>
          <w:cs/>
        </w:rPr>
        <w:t>, โรงพยาบาลเขาวง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: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วิจัย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R2R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เข้าร่วมการประกวดรางวัล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R2R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ดีเด่น ประจำปี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2560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ในงานประชุมแลกเปลี่ยนเรียนรู้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R2R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ครั้งที่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10 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ผลงานผ่านรอบที่ </w:t>
      </w:r>
      <w:r w:rsidRPr="007460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1 </w:t>
      </w:r>
    </w:p>
    <w:p w:rsidR="00746093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746093" w:rsidRPr="003E2B90" w:rsidTr="00EC69AB">
        <w:tc>
          <w:tcPr>
            <w:tcW w:w="3227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46093" w:rsidRPr="003E2B90" w:rsidTr="00EC69AB">
        <w:tc>
          <w:tcPr>
            <w:tcW w:w="3227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746093" w:rsidRPr="003E2B90" w:rsidRDefault="00746093" w:rsidP="00EC69A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46093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46093" w:rsidRPr="004A042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 </w:t>
      </w: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746093" w:rsidRPr="003E2B90" w:rsidTr="00EC69AB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746093" w:rsidRPr="003E2B90" w:rsidTr="00EC69AB">
        <w:tc>
          <w:tcPr>
            <w:tcW w:w="1809" w:type="dxa"/>
            <w:vMerge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6093" w:rsidRPr="003E2B90" w:rsidRDefault="00746093" w:rsidP="00746093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746093" w:rsidRPr="003E2B90" w:rsidTr="00EC69AB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746093" w:rsidRPr="003E2B90" w:rsidTr="00EC69AB">
        <w:tc>
          <w:tcPr>
            <w:tcW w:w="1842" w:type="dxa"/>
            <w:vMerge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746093" w:rsidRPr="003E2B90" w:rsidRDefault="00746093" w:rsidP="007460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746093" w:rsidRPr="003E2B90" w:rsidTr="00EC69AB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746093" w:rsidRPr="003E2B90" w:rsidTr="00EC69AB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46093" w:rsidRPr="003E2B90" w:rsidRDefault="00746093" w:rsidP="00EC69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674D" w:rsidRDefault="0018674D" w:rsidP="0074609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674D" w:rsidRDefault="00746093" w:rsidP="0074609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1. เอกสารองค์ความรู้</w:t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</w:r>
    </w:p>
    <w:p w:rsidR="00746093" w:rsidRPr="003E2B90" w:rsidRDefault="0018674D" w:rsidP="0074609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093" w:rsidRPr="003E2B90">
        <w:rPr>
          <w:rFonts w:ascii="TH SarabunIT๙" w:hAnsi="TH SarabunIT๙" w:cs="TH SarabunIT๙"/>
          <w:sz w:val="32"/>
          <w:szCs w:val="32"/>
          <w:cs/>
        </w:rPr>
        <w:t>2. แบบสรุปการพัฒนาองค์ความรู้</w:t>
      </w: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4A0420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674D" w:rsidRDefault="0018674D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674D" w:rsidRDefault="0018674D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8674D" w:rsidRDefault="0018674D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8674D" w:rsidRDefault="0018674D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8674D" w:rsidRDefault="0018674D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8674D" w:rsidRDefault="0018674D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630258" w:rsidRDefault="003C212F" w:rsidP="003C21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2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งานวิจัย</w:t>
      </w:r>
    </w:p>
    <w:tbl>
      <w:tblPr>
        <w:tblStyle w:val="ae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2909"/>
        <w:gridCol w:w="2747"/>
        <w:gridCol w:w="992"/>
        <w:gridCol w:w="1589"/>
        <w:gridCol w:w="1388"/>
      </w:tblGrid>
      <w:tr w:rsidR="003C212F" w:rsidRPr="00357CD7" w:rsidTr="003C212F">
        <w:tc>
          <w:tcPr>
            <w:tcW w:w="724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09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ชื่องานวิจัย/บทความ</w:t>
            </w:r>
          </w:p>
        </w:tc>
        <w:tc>
          <w:tcPr>
            <w:tcW w:w="2747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992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589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88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C212F" w:rsidRPr="00357CD7" w:rsidTr="003C212F">
        <w:tc>
          <w:tcPr>
            <w:tcW w:w="724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909" w:type="dxa"/>
          </w:tcPr>
          <w:p w:rsidR="003C212F" w:rsidRPr="00357CD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ถอดบทเรียนการดำเนินงานทั้ง ๕ เป้าประสงค์ ตามแผนพัฒนาสุขภาพจังหวัดกาฬสินธุ์ปี ๒๕๖๐ กรณี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สอ.เขาวง</w:t>
            </w:r>
          </w:p>
        </w:tc>
        <w:tc>
          <w:tcPr>
            <w:tcW w:w="2747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นครทัย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จิตรชื่น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นายไกรทอง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ไชยมัช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ชิม 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>นายพุทธพล ญาติปราโมทย์ นายมีฤทธิ์  ศรีประไหม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>พรมแพง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นางศรีสุดา  </w:t>
            </w:r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>เศษฤทธิ์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นางพรรณทิพย์ </w:t>
            </w:r>
            <w:proofErr w:type="spellStart"/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ขาว </w:t>
            </w:r>
          </w:p>
          <w:p w:rsidR="003C212F" w:rsidRPr="00630258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CD7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นางสุวมน  โพนสาลี</w:t>
            </w:r>
          </w:p>
        </w:tc>
        <w:tc>
          <w:tcPr>
            <w:tcW w:w="992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258">
              <w:rPr>
                <w:rFonts w:ascii="TH SarabunPSK" w:hAnsi="TH SarabunPSK" w:cs="TH SarabunPSK"/>
                <w:sz w:val="32"/>
                <w:szCs w:val="32"/>
              </w:rPr>
              <w:t>CQI</w:t>
            </w:r>
          </w:p>
        </w:tc>
        <w:tc>
          <w:tcPr>
            <w:tcW w:w="1589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สอ.เขาวง</w:t>
            </w:r>
          </w:p>
        </w:tc>
        <w:tc>
          <w:tcPr>
            <w:tcW w:w="1388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357CD7" w:rsidTr="003C212F">
        <w:tc>
          <w:tcPr>
            <w:tcW w:w="724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909" w:type="dxa"/>
          </w:tcPr>
          <w:p w:rsidR="003C212F" w:rsidRPr="00630258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3025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ถอดบทเรียนการสร้างเสริมสุขภาพและป้องกันโรคเรื้อรังด้วย</w:t>
            </w:r>
            <w:r w:rsidRPr="0063025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หลักสูตรประยุกต์แพทย์วิถีธรรม</w:t>
            </w:r>
          </w:p>
          <w:p w:rsidR="003C212F" w:rsidRPr="00357CD7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นายชัยสิทธิ์   พลกล้า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นางสาววรุณรัตน์   ทิพย์สิงห์</w:t>
            </w:r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   สิ้นภัย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จิรภิญญา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 บูรณ์พิพัฒ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นพงษ์</w:t>
            </w:r>
            <w:proofErr w:type="spellEnd"/>
          </w:p>
          <w:p w:rsidR="003C212F" w:rsidRPr="00630258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นางสาวสุขสันต์   แสงภักดี</w:t>
            </w:r>
          </w:p>
        </w:tc>
        <w:tc>
          <w:tcPr>
            <w:tcW w:w="992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กุดบอด</w:t>
            </w:r>
          </w:p>
        </w:tc>
        <w:tc>
          <w:tcPr>
            <w:tcW w:w="1388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357CD7" w:rsidTr="003C212F">
        <w:tc>
          <w:tcPr>
            <w:tcW w:w="724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09" w:type="dxa"/>
          </w:tcPr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การพัฒนาสิ่งประดิษฐ์เพื่อใช้สื่อสารระดับความเสี่ยงในผู้ป่วยเบาหวาน และความดันโลหิตสูง ตามแนวคิดปิงปองจราจรชีวิต ๗ สีของโรงพยาบาลส่งเสริมสุขภาพตำบลโพนสวาง อำเภอเขาวง จังหวัดกา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2747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ใจทาน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นางสาววนัญญา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จานทอง</w:t>
            </w:r>
          </w:p>
          <w:p w:rsidR="003C212F" w:rsidRPr="00357CD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คณะกรรมการดูแลผู้ป่วย</w:t>
            </w:r>
          </w:p>
        </w:tc>
        <w:tc>
          <w:tcPr>
            <w:tcW w:w="992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โพนสวาง</w:t>
            </w:r>
          </w:p>
        </w:tc>
        <w:tc>
          <w:tcPr>
            <w:tcW w:w="1388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357CD7" w:rsidTr="003C212F">
        <w:tc>
          <w:tcPr>
            <w:tcW w:w="724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09" w:type="dxa"/>
          </w:tcPr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การปรับเปลี่ยนพฤติกรรม</w:t>
            </w: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ในกลุ่มผู้ป่วยโรคเบาหวาน</w:t>
            </w:r>
            <w:r w:rsidRPr="007D4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</w:t>
            </w:r>
            <w:r w:rsidRPr="007D4D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โดยใช้กระบวนการแพทย์วิถีธรรม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วิถีกาฬสินธุ์ บ้านหนอง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ผือ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7D4D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ตำบลหนอง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ผือ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อำเภอเขาวง  </w:t>
            </w: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จังหวัดกาฬสินธุ์</w:t>
            </w:r>
          </w:p>
        </w:tc>
        <w:tc>
          <w:tcPr>
            <w:tcW w:w="2747" w:type="dxa"/>
          </w:tcPr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นางสาวรวมพร  ศรี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รังษ์</w:t>
            </w:r>
            <w:proofErr w:type="spellEnd"/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นายสมบัติ  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รส</w:t>
            </w:r>
          </w:p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นางสาวศตพร  จรัสแสง</w:t>
            </w:r>
          </w:p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นายชัย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ชุมธีรรัตน์</w:t>
            </w:r>
          </w:p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ชริน 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โนนาม</w:t>
            </w:r>
          </w:p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วิรัตร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นางนวิญญา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บุญแสน</w:t>
            </w:r>
          </w:p>
          <w:p w:rsidR="003C212F" w:rsidRPr="007D4DDA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นางจี</w:t>
            </w:r>
            <w:proofErr w:type="spellStart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>ระวรรณ</w:t>
            </w:r>
            <w:proofErr w:type="spellEnd"/>
            <w:r w:rsidRPr="007D4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แสงใส</w:t>
            </w:r>
          </w:p>
        </w:tc>
        <w:tc>
          <w:tcPr>
            <w:tcW w:w="992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258">
              <w:rPr>
                <w:rFonts w:ascii="TH SarabunPSK" w:hAnsi="TH SarabunPSK" w:cs="TH SarabunPSK"/>
                <w:sz w:val="32"/>
                <w:szCs w:val="32"/>
              </w:rPr>
              <w:lastRenderedPageBreak/>
              <w:t>CQI</w:t>
            </w:r>
          </w:p>
        </w:tc>
        <w:tc>
          <w:tcPr>
            <w:tcW w:w="1589" w:type="dxa"/>
          </w:tcPr>
          <w:p w:rsidR="003C212F" w:rsidRPr="0033196A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96A">
              <w:rPr>
                <w:rFonts w:ascii="TH SarabunPSK" w:hAnsi="TH SarabunPSK" w:cs="TH SarabunPSK"/>
                <w:sz w:val="32"/>
                <w:szCs w:val="32"/>
                <w:cs/>
              </w:rPr>
              <w:t>รพ.สต.หนอง</w:t>
            </w:r>
            <w:proofErr w:type="spellStart"/>
            <w:r w:rsidRPr="0033196A">
              <w:rPr>
                <w:rFonts w:ascii="TH SarabunPSK" w:hAnsi="TH SarabunPSK" w:cs="TH SarabunPSK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1388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357CD7" w:rsidTr="003C212F">
        <w:tc>
          <w:tcPr>
            <w:tcW w:w="724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๕.</w:t>
            </w:r>
          </w:p>
        </w:tc>
        <w:tc>
          <w:tcPr>
            <w:tcW w:w="2909" w:type="dxa"/>
          </w:tcPr>
          <w:p w:rsidR="003C212F" w:rsidRPr="007F4A50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เพิ่มประสิทธิภาพการจัดการข้อมูลผู้ป่วยโรคเบาหวาน และโรคความดันโลหิตสูง ใน รพ.สต.นาตาหลิ่ว อ.เขาวง จ.กาฬสินธุ์</w:t>
            </w:r>
          </w:p>
        </w:tc>
        <w:tc>
          <w:tcPr>
            <w:tcW w:w="2747" w:type="dxa"/>
          </w:tcPr>
          <w:p w:rsidR="003C212F" w:rsidRPr="007F4A50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นางสาวกัลยาณี  ศรีเจริญ</w:t>
            </w:r>
          </w:p>
          <w:p w:rsidR="003C212F" w:rsidRPr="007F4A50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นางสาวนัยนา จิตรักษ์</w:t>
            </w:r>
          </w:p>
          <w:p w:rsidR="003C212F" w:rsidRPr="007F4A50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สุปิ</w:t>
            </w:r>
            <w:proofErr w:type="spellEnd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ยา พิมพ์แก้ว</w:t>
            </w:r>
          </w:p>
          <w:p w:rsidR="003C212F" w:rsidRPr="00357CD7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ภูเบศวร์</w:t>
            </w:r>
            <w:proofErr w:type="spellEnd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วิชัยโย</w:t>
            </w:r>
          </w:p>
        </w:tc>
        <w:tc>
          <w:tcPr>
            <w:tcW w:w="992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258">
              <w:rPr>
                <w:rFonts w:ascii="TH SarabunPSK" w:hAnsi="TH SarabunPSK" w:cs="TH SarabunPSK"/>
                <w:sz w:val="32"/>
                <w:szCs w:val="32"/>
              </w:rPr>
              <w:t>CQI</w:t>
            </w:r>
          </w:p>
        </w:tc>
        <w:tc>
          <w:tcPr>
            <w:tcW w:w="1589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นาตาหลิ่ว</w:t>
            </w:r>
          </w:p>
        </w:tc>
        <w:tc>
          <w:tcPr>
            <w:tcW w:w="1388" w:type="dxa"/>
          </w:tcPr>
          <w:p w:rsidR="003C212F" w:rsidRPr="00357CD7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</w:tbl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2909"/>
        <w:gridCol w:w="2747"/>
        <w:gridCol w:w="992"/>
        <w:gridCol w:w="1589"/>
        <w:gridCol w:w="1388"/>
      </w:tblGrid>
      <w:tr w:rsidR="003C212F" w:rsidRPr="00630258" w:rsidTr="003C212F">
        <w:tc>
          <w:tcPr>
            <w:tcW w:w="724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09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ชื่องานวิจัย/บทความ</w:t>
            </w:r>
          </w:p>
        </w:tc>
        <w:tc>
          <w:tcPr>
            <w:tcW w:w="2747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992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589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88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909" w:type="dxa"/>
          </w:tcPr>
          <w:p w:rsidR="003C212F" w:rsidRPr="007F4A50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รูปแบบการดูแลสุขภาพ</w:t>
            </w:r>
            <w:r w:rsidRPr="007F4A50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ผู้สูงอายุในชุมชน</w:t>
            </w: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4A5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กรณี ชุมชนบ้านส้มป่อย ม.</w:t>
            </w:r>
            <w:r w:rsidRPr="007F4A50">
              <w:rPr>
                <w:rFonts w:ascii="TH SarabunPSK" w:hAnsi="TH SarabunPSK" w:cs="TH SarabunPSK"/>
                <w:sz w:val="32"/>
                <w:szCs w:val="32"/>
              </w:rPr>
              <w:t xml:space="preserve">3, </w:t>
            </w: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F4A5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7F4A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C212F" w:rsidRPr="007F4A50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ตำบลสระพังทอง</w:t>
            </w:r>
            <w:r w:rsidRPr="007F4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อำเภอเขาวง จังหวัดกาฬสินธุ์</w:t>
            </w:r>
          </w:p>
        </w:tc>
        <w:tc>
          <w:tcPr>
            <w:tcW w:w="2747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นายสันติ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อุทรังษ์</w:t>
            </w:r>
            <w:proofErr w:type="spellEnd"/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รัตนมา</w:t>
            </w:r>
            <w:proofErr w:type="spellEnd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 ภูชมศรี, นางสาวสุธาทิพย์ </w:t>
            </w:r>
            <w:proofErr w:type="spellStart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มะลิ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นางกัลยา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3C212F" w:rsidRPr="007F4A50" w:rsidRDefault="003C212F" w:rsidP="003C21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นางสาวต้อง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นางสาวรัชดา</w:t>
            </w:r>
            <w:proofErr w:type="spellStart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วิชาดี</w:t>
            </w:r>
          </w:p>
        </w:tc>
        <w:tc>
          <w:tcPr>
            <w:tcW w:w="992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3C212F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388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909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ถอดบทเรียนการดำเนินงานกองทุนหลักประกันสุขภาพท้องถิ่น </w:t>
            </w:r>
            <w:r w:rsidRPr="001E328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กรณีกองทุนหลักประกันสุขภาพเทศบาลตำบลสงเปลือย</w:t>
            </w:r>
          </w:p>
        </w:tc>
        <w:tc>
          <w:tcPr>
            <w:tcW w:w="2747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นายชัยสิทธิ์ พลกล้า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คณะกรรมการกองทุน</w:t>
            </w:r>
          </w:p>
        </w:tc>
        <w:tc>
          <w:tcPr>
            <w:tcW w:w="992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กุดบอด</w:t>
            </w:r>
          </w:p>
        </w:tc>
        <w:tc>
          <w:tcPr>
            <w:tcW w:w="1388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909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ถอดบทเรียนการดำเนินงานกองทุนหลักประกันสุขภาพท้องถิ่น </w:t>
            </w:r>
            <w:r w:rsidRPr="001E328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กรณีกองทุนหลักประกันสุขภาพเทศบาล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ตำบลสระพังทอง</w:t>
            </w:r>
          </w:p>
        </w:tc>
        <w:tc>
          <w:tcPr>
            <w:tcW w:w="2747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นายจอมศรี 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คนธะ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คณะกรรมการกองทุน</w:t>
            </w:r>
          </w:p>
        </w:tc>
        <w:tc>
          <w:tcPr>
            <w:tcW w:w="992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388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๙.</w:t>
            </w:r>
          </w:p>
        </w:tc>
        <w:tc>
          <w:tcPr>
            <w:tcW w:w="2909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ถอดบทเรียนการดำเนินงานกองทุนหลักประกันสุขภาพท้องถิ่น </w:t>
            </w:r>
            <w:r w:rsidRPr="001E328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 </w:t>
            </w:r>
          </w:p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.คุ้มใหม่ อำเภอเขาวง จังหวัดกาฬสินธุ์</w:t>
            </w:r>
          </w:p>
        </w:tc>
        <w:tc>
          <w:tcPr>
            <w:tcW w:w="2747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นายพนม </w:t>
            </w:r>
            <w:proofErr w:type="spellStart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ขันธ</w:t>
            </w:r>
            <w:proofErr w:type="spellEnd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บูรณ์คณะกรรมการกองทุน</w:t>
            </w:r>
          </w:p>
        </w:tc>
        <w:tc>
          <w:tcPr>
            <w:tcW w:w="992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3C212F" w:rsidRPr="007F4A50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โพนสวาง</w:t>
            </w:r>
          </w:p>
        </w:tc>
        <w:tc>
          <w:tcPr>
            <w:tcW w:w="1388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909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ถอดบทเรียนการดำเนินงานกองทุนหลักประกันสุขภาพท้องถิ่น </w:t>
            </w:r>
            <w:r w:rsidRPr="001E328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 </w:t>
            </w:r>
          </w:p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อำเภอเขาวง จังหวัดกาฬสินธุ์</w:t>
            </w:r>
          </w:p>
        </w:tc>
        <w:tc>
          <w:tcPr>
            <w:tcW w:w="2747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นายชัย</w:t>
            </w:r>
            <w:proofErr w:type="spellStart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ชุมธีรรัตน์</w:t>
            </w:r>
          </w:p>
          <w:p w:rsidR="003C212F" w:rsidRPr="001E3287" w:rsidRDefault="003C212F" w:rsidP="003C212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สิปิ</w:t>
            </w:r>
            <w:proofErr w:type="spellEnd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ยา พิมพ์แก้ว  คณะกรรมการกองทุน</w:t>
            </w:r>
          </w:p>
        </w:tc>
        <w:tc>
          <w:tcPr>
            <w:tcW w:w="992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96A">
              <w:rPr>
                <w:rFonts w:ascii="TH SarabunPSK" w:hAnsi="TH SarabunPSK" w:cs="TH SarabunPSK"/>
                <w:sz w:val="32"/>
                <w:szCs w:val="32"/>
                <w:cs/>
              </w:rPr>
              <w:t>รพ.สต.หนอง</w:t>
            </w:r>
            <w:proofErr w:type="spellStart"/>
            <w:r w:rsidRPr="0033196A">
              <w:rPr>
                <w:rFonts w:ascii="TH SarabunPSK" w:hAnsi="TH SarabunPSK" w:cs="TH SarabunPSK"/>
                <w:sz w:val="32"/>
                <w:szCs w:val="32"/>
                <w:cs/>
              </w:rPr>
              <w:t>ผือ</w:t>
            </w:r>
            <w:proofErr w:type="spellEnd"/>
          </w:p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A50">
              <w:rPr>
                <w:rFonts w:ascii="TH SarabunPSK" w:hAnsi="TH SarabunPSK" w:cs="TH SarabunPSK"/>
                <w:sz w:val="32"/>
                <w:szCs w:val="32"/>
                <w:cs/>
              </w:rPr>
              <w:t>นาตาหลิ่ว</w:t>
            </w:r>
          </w:p>
        </w:tc>
        <w:tc>
          <w:tcPr>
            <w:tcW w:w="1388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909" w:type="dxa"/>
          </w:tcPr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ถอดบทเรียนการดำเนินงานกองทุนหลักประกันสุขภาพท้องถิ่น </w:t>
            </w:r>
            <w:r w:rsidRPr="001E328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 </w:t>
            </w:r>
          </w:p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คุ้มเก่า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อำเภอเขาวง จังหวัดกาฬสินธุ์</w:t>
            </w:r>
          </w:p>
        </w:tc>
        <w:tc>
          <w:tcPr>
            <w:tcW w:w="2747" w:type="dxa"/>
          </w:tcPr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นายไกรทอง </w:t>
            </w:r>
            <w:proofErr w:type="spellStart"/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ไชยมัช</w:t>
            </w:r>
            <w:proofErr w:type="spellEnd"/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ชิม </w:t>
            </w:r>
          </w:p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นางอมรพันธ์ แข็งแรง</w:t>
            </w:r>
          </w:p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</w:p>
        </w:tc>
        <w:tc>
          <w:tcPr>
            <w:tcW w:w="992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Pr="0033196A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สอ.เขาวง</w:t>
            </w:r>
          </w:p>
        </w:tc>
        <w:tc>
          <w:tcPr>
            <w:tcW w:w="1388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</w:tbl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3C212F" w:rsidRDefault="003C212F" w:rsidP="003C212F">
      <w:pPr>
        <w:rPr>
          <w:rFonts w:ascii="TH SarabunPSK" w:hAnsi="TH SarabunPSK" w:cs="TH SarabunPSK"/>
          <w:sz w:val="32"/>
          <w:szCs w:val="32"/>
        </w:rPr>
      </w:pPr>
    </w:p>
    <w:p w:rsidR="0018674D" w:rsidRDefault="0018674D" w:rsidP="003C212F">
      <w:pPr>
        <w:rPr>
          <w:rFonts w:ascii="TH SarabunPSK" w:hAnsi="TH SarabunPSK" w:cs="TH SarabunPSK"/>
          <w:sz w:val="32"/>
          <w:szCs w:val="32"/>
        </w:rPr>
      </w:pPr>
    </w:p>
    <w:p w:rsidR="0018674D" w:rsidRDefault="0018674D" w:rsidP="003C212F">
      <w:pPr>
        <w:rPr>
          <w:rFonts w:ascii="TH SarabunPSK" w:hAnsi="TH SarabunPSK" w:cs="TH SarabunPSK"/>
          <w:sz w:val="32"/>
          <w:szCs w:val="32"/>
        </w:rPr>
      </w:pPr>
    </w:p>
    <w:p w:rsidR="0018674D" w:rsidRDefault="0018674D" w:rsidP="003C212F">
      <w:pPr>
        <w:rPr>
          <w:rFonts w:ascii="TH SarabunPSK" w:hAnsi="TH SarabunPSK" w:cs="TH SarabunPSK"/>
          <w:sz w:val="32"/>
          <w:szCs w:val="32"/>
        </w:rPr>
      </w:pPr>
    </w:p>
    <w:p w:rsidR="0018674D" w:rsidRDefault="0018674D" w:rsidP="003C212F">
      <w:pPr>
        <w:rPr>
          <w:rFonts w:ascii="TH SarabunPSK" w:hAnsi="TH SarabunPSK" w:cs="TH SarabunPSK"/>
          <w:sz w:val="32"/>
          <w:szCs w:val="32"/>
        </w:rPr>
      </w:pPr>
    </w:p>
    <w:p w:rsidR="0018674D" w:rsidRDefault="0018674D" w:rsidP="003C212F">
      <w:pPr>
        <w:rPr>
          <w:rFonts w:ascii="TH SarabunPSK" w:hAnsi="TH SarabunPSK" w:cs="TH SarabunPSK"/>
          <w:sz w:val="32"/>
          <w:szCs w:val="32"/>
        </w:rPr>
      </w:pPr>
    </w:p>
    <w:p w:rsidR="0018674D" w:rsidRDefault="0018674D" w:rsidP="003C212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2909"/>
        <w:gridCol w:w="2747"/>
        <w:gridCol w:w="992"/>
        <w:gridCol w:w="1589"/>
        <w:gridCol w:w="1388"/>
      </w:tblGrid>
      <w:tr w:rsidR="003C212F" w:rsidRPr="00630258" w:rsidTr="003C212F">
        <w:tc>
          <w:tcPr>
            <w:tcW w:w="724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09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ชื่องานวิจัย/บทความ</w:t>
            </w:r>
          </w:p>
        </w:tc>
        <w:tc>
          <w:tcPr>
            <w:tcW w:w="2747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992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589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88" w:type="dxa"/>
            <w:vAlign w:val="center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Pr="00527E14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14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909" w:type="dxa"/>
            <w:vAlign w:val="center"/>
          </w:tcPr>
          <w:p w:rsidR="003C212F" w:rsidRDefault="003C212F" w:rsidP="003C21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ถอดบทเรียนการดำเนินงานกองทุนหลักประกันสุขภาพท้องถิ่น </w:t>
            </w:r>
            <w:r w:rsidRPr="001E328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กรณีกองทุนหล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ักประกันสุขภาพเทศบาลตำบลกุด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2747" w:type="dxa"/>
          </w:tcPr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นายไกรทอง </w:t>
            </w:r>
            <w:proofErr w:type="spellStart"/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ไชยมัช</w:t>
            </w:r>
            <w:proofErr w:type="spellEnd"/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ชิม </w:t>
            </w:r>
          </w:p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นางอมรพันธ์ แข็งแรง</w:t>
            </w:r>
          </w:p>
          <w:p w:rsidR="003C212F" w:rsidRPr="00630258" w:rsidRDefault="003C212F" w:rsidP="003C21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</w:p>
        </w:tc>
        <w:tc>
          <w:tcPr>
            <w:tcW w:w="992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สอ.เขาวง</w:t>
            </w:r>
          </w:p>
        </w:tc>
        <w:tc>
          <w:tcPr>
            <w:tcW w:w="1388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3C212F" w:rsidRPr="00630258" w:rsidTr="003C212F">
        <w:tc>
          <w:tcPr>
            <w:tcW w:w="724" w:type="dxa"/>
          </w:tcPr>
          <w:p w:rsidR="003C212F" w:rsidRPr="00527E14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14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909" w:type="dxa"/>
          </w:tcPr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ถอดบทเรียนการดำเนินงานกองทุนหลักประกันสุขภาพท้องถิ่น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อำเภอเขาวง จังหวัดกาฬสินธุ์</w:t>
            </w:r>
          </w:p>
        </w:tc>
        <w:tc>
          <w:tcPr>
            <w:tcW w:w="2747" w:type="dxa"/>
          </w:tcPr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นายไกรทอง </w:t>
            </w:r>
            <w:proofErr w:type="spellStart"/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ไชยมัช</w:t>
            </w:r>
            <w:proofErr w:type="spellEnd"/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ชิม </w:t>
            </w:r>
          </w:p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นางอมรพันธ์ แข็งแรง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นายชัยสิทธิ์ พลกล้า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นายจอมศรี 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คนธะ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นายพนม </w:t>
            </w:r>
            <w:proofErr w:type="spellStart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ขันธ</w:t>
            </w:r>
            <w:proofErr w:type="spellEnd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บูรณ์</w:t>
            </w:r>
          </w:p>
          <w:p w:rsidR="003C212F" w:rsidRPr="001E3287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นายชัย</w:t>
            </w:r>
            <w:proofErr w:type="spellStart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ชุมธีรรัตน์</w:t>
            </w:r>
          </w:p>
          <w:p w:rsidR="003C212F" w:rsidRDefault="003C212F" w:rsidP="003C2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>สิปิ</w:t>
            </w:r>
            <w:proofErr w:type="spellEnd"/>
            <w:r w:rsidRPr="001E3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พิมพ์แก้ว  </w:t>
            </w:r>
          </w:p>
          <w:p w:rsidR="003C212F" w:rsidRPr="00527E14" w:rsidRDefault="003C212F" w:rsidP="003C2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1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</w:p>
        </w:tc>
        <w:tc>
          <w:tcPr>
            <w:tcW w:w="992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  <w:tc>
          <w:tcPr>
            <w:tcW w:w="1589" w:type="dxa"/>
          </w:tcPr>
          <w:p w:rsidR="003C212F" w:rsidRPr="00630258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630258">
              <w:rPr>
                <w:rFonts w:ascii="TH SarabunPSK" w:hAnsi="TH SarabunPSK" w:cs="TH SarabunPSK"/>
                <w:sz w:val="32"/>
                <w:szCs w:val="32"/>
                <w:cs/>
              </w:rPr>
              <w:t>สอ.เขาวง</w:t>
            </w:r>
          </w:p>
        </w:tc>
        <w:tc>
          <w:tcPr>
            <w:tcW w:w="1388" w:type="dxa"/>
          </w:tcPr>
          <w:p w:rsidR="003C212F" w:rsidRDefault="003C212F" w:rsidP="003C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</w:tbl>
    <w:p w:rsidR="003C212F" w:rsidRPr="003E2B90" w:rsidRDefault="003C212F" w:rsidP="003C2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สรุปการให้คะแนนประเมินผล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567"/>
        <w:gridCol w:w="709"/>
        <w:gridCol w:w="850"/>
        <w:gridCol w:w="993"/>
        <w:gridCol w:w="992"/>
      </w:tblGrid>
      <w:tr w:rsidR="003C212F" w:rsidRPr="003E2B90" w:rsidTr="003C212F">
        <w:trPr>
          <w:tblHeader/>
        </w:trPr>
        <w:tc>
          <w:tcPr>
            <w:tcW w:w="4219" w:type="dxa"/>
            <w:vMerge w:val="restart"/>
            <w:shd w:val="clear" w:color="auto" w:fill="auto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2268" w:type="dxa"/>
            <w:gridSpan w:val="5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3C212F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2370A">
              <w:rPr>
                <w:rFonts w:ascii="TH SarabunIT๙" w:hAnsi="TH SarabunIT๙" w:cs="TH SarabunIT๙"/>
                <w:sz w:val="28"/>
                <w:cs/>
              </w:rPr>
              <w:t>ค่าถ่วงน้ำ</w:t>
            </w:r>
          </w:p>
          <w:p w:rsidR="003C212F" w:rsidRPr="0052370A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2370A">
              <w:rPr>
                <w:rFonts w:ascii="TH SarabunIT๙" w:hAnsi="TH SarabunIT๙" w:cs="TH SarabunIT๙"/>
                <w:sz w:val="28"/>
                <w:cs/>
              </w:rPr>
              <w:t>หนัก</w:t>
            </w:r>
          </w:p>
          <w:p w:rsidR="003C212F" w:rsidRPr="0052370A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370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2370A">
              <w:rPr>
                <w:rFonts w:ascii="TH SarabunIT๙" w:hAnsi="TH SarabunIT๙" w:cs="TH SarabunIT๙"/>
                <w:sz w:val="28"/>
              </w:rPr>
              <w:t>Y</w:t>
            </w:r>
            <w:r w:rsidRPr="0052370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3C212F" w:rsidRPr="0052370A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2370A">
              <w:rPr>
                <w:rFonts w:ascii="TH SarabunIT๙" w:hAnsi="TH SarabunIT๙" w:cs="TH SarabunIT๙"/>
                <w:sz w:val="28"/>
                <w:cs/>
              </w:rPr>
              <w:t>คะ</w:t>
            </w:r>
          </w:p>
          <w:p w:rsidR="003C212F" w:rsidRPr="0052370A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2370A">
              <w:rPr>
                <w:rFonts w:ascii="TH SarabunIT๙" w:hAnsi="TH SarabunIT๙" w:cs="TH SarabunIT๙"/>
                <w:sz w:val="28"/>
                <w:cs/>
              </w:rPr>
              <w:t>แนน</w:t>
            </w:r>
            <w:proofErr w:type="spellEnd"/>
          </w:p>
          <w:p w:rsidR="003C212F" w:rsidRPr="0052370A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2370A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  <w:p w:rsidR="003C212F" w:rsidRPr="0052370A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370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2370A">
              <w:rPr>
                <w:rFonts w:ascii="TH SarabunIT๙" w:hAnsi="TH SarabunIT๙" w:cs="TH SarabunIT๙"/>
                <w:sz w:val="28"/>
              </w:rPr>
              <w:t>Z</w:t>
            </w:r>
            <w:r w:rsidRPr="0052370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3C212F" w:rsidRPr="001E215A" w:rsidRDefault="003C212F" w:rsidP="003C212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370A">
              <w:rPr>
                <w:rFonts w:ascii="TH SarabunIT๙" w:hAnsi="TH SarabunIT๙" w:cs="TH SarabunIT๙" w:hint="cs"/>
                <w:sz w:val="28"/>
                <w:cs/>
              </w:rPr>
              <w:t>คะแนนเต็ม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3C212F" w:rsidRPr="001E215A" w:rsidRDefault="003C212F" w:rsidP="003C212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15A">
              <w:rPr>
                <w:rFonts w:ascii="TH SarabunIT๙" w:hAnsi="TH SarabunIT๙" w:cs="TH SarabunIT๙" w:hint="cs"/>
                <w:sz w:val="28"/>
                <w:cs/>
              </w:rPr>
              <w:t>คะแนนที่ได้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1E215A">
              <w:rPr>
                <w:rFonts w:ascii="TH SarabunIT๙" w:hAnsi="TH SarabunIT๙" w:cs="TH SarabunIT๙" w:hint="cs"/>
                <w:sz w:val="28"/>
                <w:cs/>
              </w:rPr>
              <w:t xml:space="preserve">( คะแนนเต็ม </w:t>
            </w:r>
            <w:r w:rsidRPr="001E215A">
              <w:rPr>
                <w:rFonts w:ascii="TH SarabunIT๙" w:hAnsi="TH SarabunIT๙" w:cs="TH SarabunIT๙"/>
                <w:sz w:val="28"/>
              </w:rPr>
              <w:t>x y</w:t>
            </w:r>
            <w:r w:rsidRPr="001E215A">
              <w:rPr>
                <w:rFonts w:ascii="TH SarabunIT๙" w:hAnsi="TH SarabunIT๙" w:cs="TH SarabunIT๙" w:hint="cs"/>
                <w:sz w:val="28"/>
                <w:cs/>
              </w:rPr>
              <w:t xml:space="preserve">)      </w:t>
            </w:r>
          </w:p>
        </w:tc>
      </w:tr>
      <w:tr w:rsidR="003C212F" w:rsidRPr="003E2B90" w:rsidTr="009C6224">
        <w:trPr>
          <w:trHeight w:val="845"/>
          <w:tblHeader/>
        </w:trPr>
        <w:tc>
          <w:tcPr>
            <w:tcW w:w="4219" w:type="dxa"/>
            <w:vMerge/>
            <w:shd w:val="clear" w:color="auto" w:fill="auto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Merge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212F" w:rsidRPr="003E2B90" w:rsidTr="003C212F">
        <w:tc>
          <w:tcPr>
            <w:tcW w:w="4219" w:type="dxa"/>
            <w:shd w:val="clear" w:color="auto" w:fill="auto"/>
          </w:tcPr>
          <w:p w:rsidR="003C212F" w:rsidRPr="009C6224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9C6224">
              <w:rPr>
                <w:rFonts w:ascii="TH SarabunIT๙" w:hAnsi="TH SarabunIT๙" w:cs="TH SarabunIT๙"/>
                <w:sz w:val="28"/>
                <w:cs/>
              </w:rPr>
              <w:t>.1</w:t>
            </w:r>
            <w:r w:rsidRPr="009C622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C6224">
              <w:rPr>
                <w:rFonts w:ascii="TH SarabunIT๙" w:hAnsi="TH SarabunIT๙" w:cs="TH SarabunIT๙"/>
                <w:sz w:val="28"/>
                <w:cs/>
              </w:rPr>
              <w:t>ระดับความสำเร็จ</w:t>
            </w: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Pr="009C6224"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3C212F" w:rsidRPr="003E2B90" w:rsidRDefault="0018674D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3C212F" w:rsidRPr="003E2B90" w:rsidRDefault="0018674D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3C212F" w:rsidRPr="003E2B90" w:rsidTr="003C212F">
        <w:tc>
          <w:tcPr>
            <w:tcW w:w="4219" w:type="dxa"/>
            <w:shd w:val="clear" w:color="auto" w:fill="auto"/>
          </w:tcPr>
          <w:p w:rsidR="003C212F" w:rsidRPr="009C6224" w:rsidRDefault="003C212F" w:rsidP="003C21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9C6224">
              <w:rPr>
                <w:rFonts w:ascii="TH SarabunIT๙" w:hAnsi="TH SarabunIT๙" w:cs="TH SarabunIT๙"/>
                <w:sz w:val="28"/>
                <w:cs/>
              </w:rPr>
              <w:t>.2 ระดับความสำเร็จในการพัฒนาระบบ</w:t>
            </w: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สุขภาพอำเภอ (</w:t>
            </w:r>
            <w:r w:rsidRPr="009C6224">
              <w:rPr>
                <w:rFonts w:ascii="TH SarabunIT๙" w:hAnsi="TH SarabunIT๙" w:cs="TH SarabunIT๙"/>
                <w:sz w:val="28"/>
              </w:rPr>
              <w:t>DHS</w:t>
            </w: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3C212F" w:rsidRPr="003E2B90" w:rsidTr="009C6224">
        <w:trPr>
          <w:trHeight w:val="759"/>
        </w:trPr>
        <w:tc>
          <w:tcPr>
            <w:tcW w:w="4219" w:type="dxa"/>
            <w:shd w:val="clear" w:color="auto" w:fill="auto"/>
          </w:tcPr>
          <w:p w:rsidR="003C212F" w:rsidRPr="009C6224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9C6224">
              <w:rPr>
                <w:rFonts w:ascii="TH SarabunIT๙" w:hAnsi="TH SarabunIT๙" w:cs="TH SarabunIT๙"/>
                <w:sz w:val="28"/>
                <w:cs/>
              </w:rPr>
              <w:t>.3 ระดับความสำเร็จของการจัดการระบบข้อมูลข่าวสารสารสนเทศในการบริหารยุทธศาสตร์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3C212F" w:rsidRPr="003E2B90" w:rsidRDefault="009C6224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3C212F" w:rsidRPr="003E2B90" w:rsidRDefault="009C6224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3C212F" w:rsidRPr="003E2B90" w:rsidRDefault="009C6224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3C212F" w:rsidRPr="003E2B90" w:rsidTr="003C212F">
        <w:tc>
          <w:tcPr>
            <w:tcW w:w="4219" w:type="dxa"/>
            <w:shd w:val="clear" w:color="auto" w:fill="auto"/>
          </w:tcPr>
          <w:p w:rsidR="003C212F" w:rsidRPr="009C6224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9C622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9C6224">
              <w:rPr>
                <w:rFonts w:ascii="TH SarabunIT๙" w:hAnsi="TH SarabunIT๙" w:cs="TH SarabunIT๙"/>
                <w:sz w:val="28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3C212F" w:rsidRPr="003E2B90" w:rsidTr="003C212F">
        <w:tc>
          <w:tcPr>
            <w:tcW w:w="4219" w:type="dxa"/>
            <w:shd w:val="clear" w:color="auto" w:fill="auto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3C212F" w:rsidRPr="003E2B90" w:rsidRDefault="009C6224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C21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3C212F" w:rsidRPr="003E2B90" w:rsidRDefault="009C6224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</w:tr>
    </w:tbl>
    <w:p w:rsidR="003C212F" w:rsidRDefault="009C6224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/>
          <w:b/>
          <w:bCs/>
          <w:sz w:val="32"/>
          <w:szCs w:val="32"/>
        </w:rPr>
        <w:t>95.38</w:t>
      </w:r>
    </w:p>
    <w:p w:rsidR="003C212F" w:rsidRPr="003E2B90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สูตรคำนวณร้อยละเฉลี่ยถ่วงน้ำหนัก 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คะแนนที่ได้รวมทุกตัวชี้วัด (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x</w:t>
      </w:r>
      <w:r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3C212F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ค่าถ่วงน้ำหนักรวมทุกตัวชี้วัด(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C212F" w:rsidRPr="003E2B90" w:rsidRDefault="003C212F" w:rsidP="003C212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3C212F" w:rsidRPr="003E2B90" w:rsidTr="003C212F">
        <w:tc>
          <w:tcPr>
            <w:tcW w:w="3510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C212F" w:rsidRPr="003E2B90" w:rsidTr="003C212F">
        <w:tc>
          <w:tcPr>
            <w:tcW w:w="3510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- 59</w:t>
            </w:r>
          </w:p>
        </w:tc>
        <w:tc>
          <w:tcPr>
            <w:tcW w:w="113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- 69</w:t>
            </w:r>
          </w:p>
        </w:tc>
        <w:tc>
          <w:tcPr>
            <w:tcW w:w="113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- 79</w:t>
            </w:r>
          </w:p>
        </w:tc>
        <w:tc>
          <w:tcPr>
            <w:tcW w:w="1054" w:type="dxa"/>
          </w:tcPr>
          <w:p w:rsidR="003C212F" w:rsidRPr="003E2B90" w:rsidRDefault="003C212F" w:rsidP="003C212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3C212F" w:rsidRPr="003E2B90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3C212F" w:rsidRPr="003E2B90" w:rsidRDefault="003C212F" w:rsidP="003C212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 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ได้คะแนน  ร้อยละ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  </w:t>
      </w:r>
      <w:r w:rsidR="009C6224">
        <w:rPr>
          <w:rFonts w:ascii="TH SarabunIT๙" w:hAnsi="TH SarabunIT๙" w:cs="TH SarabunIT๙"/>
          <w:b/>
          <w:bCs/>
          <w:sz w:val="32"/>
          <w:szCs w:val="32"/>
        </w:rPr>
        <w:t>95.38</w:t>
      </w:r>
      <w:r w:rsidR="009C6224">
        <w:rPr>
          <w:rFonts w:ascii="TH SarabunIT๙" w:hAnsi="TH SarabunIT๙" w:cs="TH SarabunIT๙"/>
          <w:b/>
          <w:bCs/>
          <w:sz w:val="32"/>
          <w:szCs w:val="36"/>
        </w:rPr>
        <w:t xml:space="preserve">    </w:t>
      </w: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</w:t>
      </w:r>
      <w:r w:rsidR="009C6224">
        <w:rPr>
          <w:rFonts w:ascii="TH SarabunIT๙" w:hAnsi="TH SarabunIT๙" w:cs="TH SarabunIT๙"/>
          <w:b/>
          <w:bCs/>
          <w:sz w:val="32"/>
          <w:szCs w:val="36"/>
        </w:rPr>
        <w:t>5</w:t>
      </w:r>
    </w:p>
    <w:p w:rsidR="003C212F" w:rsidRPr="003E59CD" w:rsidRDefault="003C212F" w:rsidP="003C212F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212F" w:rsidRDefault="003C212F" w:rsidP="009C6224">
      <w:pPr>
        <w:pStyle w:val="a9"/>
        <w:spacing w:after="0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Default="003C212F" w:rsidP="009C6224">
      <w:pPr>
        <w:pStyle w:val="a9"/>
        <w:spacing w:after="0"/>
        <w:ind w:left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ผู้รายงาน นายมีฤทธิ์   ศรีประไหม</w:t>
      </w:r>
    </w:p>
    <w:p w:rsidR="003C212F" w:rsidRDefault="003C212F" w:rsidP="009C6224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859D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</w:t>
      </w:r>
      <w:r w:rsidRPr="000859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พยาบาลวิชาชีพชำนาญการ </w:t>
      </w:r>
    </w:p>
    <w:p w:rsidR="003C212F" w:rsidRPr="000859DA" w:rsidRDefault="003C212F" w:rsidP="009C6224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7B2233" w:rsidRDefault="003C212F" w:rsidP="009C6224">
      <w:pPr>
        <w:pStyle w:val="a9"/>
        <w:spacing w:after="0"/>
        <w:ind w:left="3840" w:firstLine="4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นางสุภา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พรมแพง</w:t>
      </w:r>
    </w:p>
    <w:p w:rsidR="003C212F" w:rsidRDefault="003C212F" w:rsidP="009C6224">
      <w:pPr>
        <w:pStyle w:val="a9"/>
        <w:spacing w:after="0"/>
        <w:ind w:left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นักจัดการงานทั่วไปชำนาญการ</w:t>
      </w:r>
    </w:p>
    <w:p w:rsidR="003C212F" w:rsidRDefault="003C212F" w:rsidP="009C6224">
      <w:pPr>
        <w:pStyle w:val="a9"/>
        <w:spacing w:after="0"/>
        <w:ind w:left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0859DA" w:rsidRDefault="003C212F" w:rsidP="009C622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5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5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5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59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59DA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</w:t>
      </w:r>
      <w:r w:rsidRPr="000859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นครทัย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จิตรชื่น</w:t>
      </w:r>
    </w:p>
    <w:p w:rsidR="003C212F" w:rsidRDefault="003C212F" w:rsidP="009C6224">
      <w:pPr>
        <w:pStyle w:val="a9"/>
        <w:spacing w:after="0"/>
        <w:ind w:left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นัก</w:t>
      </w:r>
      <w:r w:rsidR="009C622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วิชาการสาธารณสุขชำนาญการ</w:t>
      </w:r>
    </w:p>
    <w:p w:rsidR="003C212F" w:rsidRDefault="003C212F" w:rsidP="009C6224">
      <w:pPr>
        <w:pStyle w:val="a9"/>
        <w:spacing w:after="0"/>
        <w:ind w:left="24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3C212F" w:rsidRDefault="003C212F" w:rsidP="009C6224">
      <w:pPr>
        <w:pStyle w:val="a9"/>
        <w:spacing w:after="0"/>
        <w:ind w:left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2F" w:rsidRPr="000859DA" w:rsidRDefault="003C212F" w:rsidP="009C6224">
      <w:pPr>
        <w:pStyle w:val="a9"/>
        <w:spacing w:after="0"/>
        <w:ind w:left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C212F" w:rsidRPr="007B2233" w:rsidRDefault="003C212F" w:rsidP="003C212F">
      <w:pPr>
        <w:pStyle w:val="a9"/>
        <w:ind w:left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C0C44" w:rsidRPr="003C212F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C0C44" w:rsidRPr="003C212F" w:rsidSect="00175CF2">
      <w:footerReference w:type="default" r:id="rId9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65" w:rsidRDefault="003C0665" w:rsidP="005E5A9F">
      <w:pPr>
        <w:spacing w:after="0" w:line="240" w:lineRule="auto"/>
      </w:pPr>
      <w:r>
        <w:separator/>
      </w:r>
    </w:p>
  </w:endnote>
  <w:endnote w:type="continuationSeparator" w:id="0">
    <w:p w:rsidR="003C0665" w:rsidRDefault="003C0665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2F" w:rsidRPr="00376B50" w:rsidRDefault="003C212F">
    <w:pPr>
      <w:pStyle w:val="ac"/>
      <w:jc w:val="right"/>
      <w:rPr>
        <w:b/>
        <w:bCs/>
        <w:sz w:val="36"/>
        <w:szCs w:val="36"/>
      </w:rPr>
    </w:pPr>
  </w:p>
  <w:p w:rsidR="003C212F" w:rsidRDefault="003C2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65" w:rsidRDefault="003C0665" w:rsidP="005E5A9F">
      <w:pPr>
        <w:spacing w:after="0" w:line="240" w:lineRule="auto"/>
      </w:pPr>
      <w:r>
        <w:separator/>
      </w:r>
    </w:p>
  </w:footnote>
  <w:footnote w:type="continuationSeparator" w:id="0">
    <w:p w:rsidR="003C0665" w:rsidRDefault="003C0665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C6F"/>
    <w:multiLevelType w:val="hybridMultilevel"/>
    <w:tmpl w:val="BF721598"/>
    <w:lvl w:ilvl="0" w:tplc="CDB42E54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B5A7515"/>
    <w:multiLevelType w:val="hybridMultilevel"/>
    <w:tmpl w:val="B0B22CFA"/>
    <w:lvl w:ilvl="0" w:tplc="F7900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65BB"/>
    <w:rsid w:val="000011FA"/>
    <w:rsid w:val="00013F6F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FF"/>
    <w:rsid w:val="000E6DFD"/>
    <w:rsid w:val="000E76E0"/>
    <w:rsid w:val="000F17EA"/>
    <w:rsid w:val="00121CC3"/>
    <w:rsid w:val="00124E6D"/>
    <w:rsid w:val="0014449C"/>
    <w:rsid w:val="0015077E"/>
    <w:rsid w:val="00162EEA"/>
    <w:rsid w:val="001658B3"/>
    <w:rsid w:val="00171544"/>
    <w:rsid w:val="00173FA1"/>
    <w:rsid w:val="00175CF2"/>
    <w:rsid w:val="00185A8C"/>
    <w:rsid w:val="0018674D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215C"/>
    <w:rsid w:val="00226509"/>
    <w:rsid w:val="00236744"/>
    <w:rsid w:val="00237621"/>
    <w:rsid w:val="002501B2"/>
    <w:rsid w:val="002519FB"/>
    <w:rsid w:val="002752C4"/>
    <w:rsid w:val="00296593"/>
    <w:rsid w:val="002A6FA6"/>
    <w:rsid w:val="002C6B71"/>
    <w:rsid w:val="002D1273"/>
    <w:rsid w:val="00304677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0665"/>
    <w:rsid w:val="003C212F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56A9F"/>
    <w:rsid w:val="0046265A"/>
    <w:rsid w:val="004712C8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61B5D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6093"/>
    <w:rsid w:val="00746FC9"/>
    <w:rsid w:val="00750005"/>
    <w:rsid w:val="00762AB4"/>
    <w:rsid w:val="00773EDA"/>
    <w:rsid w:val="0078353F"/>
    <w:rsid w:val="00791F16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508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C59B3"/>
    <w:rsid w:val="009C6224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D9F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63A5"/>
    <w:rsid w:val="00F00B78"/>
    <w:rsid w:val="00F063F0"/>
    <w:rsid w:val="00F243C6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  <w:style w:type="table" w:styleId="ae">
    <w:name w:val="Table Grid"/>
    <w:basedOn w:val="a1"/>
    <w:uiPriority w:val="39"/>
    <w:rsid w:val="003C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85BE-6F37-4B23-A0B5-0F9686C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AdminPK</cp:lastModifiedBy>
  <cp:revision>16</cp:revision>
  <cp:lastPrinted>2017-07-27T07:53:00Z</cp:lastPrinted>
  <dcterms:created xsi:type="dcterms:W3CDTF">2017-07-27T07:47:00Z</dcterms:created>
  <dcterms:modified xsi:type="dcterms:W3CDTF">2017-08-10T09:01:00Z</dcterms:modified>
</cp:coreProperties>
</file>