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013F6F" w:rsidRDefault="006E65BB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="00013F6F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="00CB27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</w:t>
      </w:r>
    </w:p>
    <w:p w:rsidR="006E65BB" w:rsidRPr="003E2B90" w:rsidRDefault="00013F6F" w:rsidP="00013F6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มีความเป็นเลิศ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6E65BB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ทันสมัย 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ชื่อหน่วยงานรับการประเมิน.......................</w:t>
      </w:r>
      <w:proofErr w:type="spellStart"/>
      <w:r w:rsidR="00E27D50">
        <w:rPr>
          <w:rFonts w:ascii="TH SarabunIT๙" w:hAnsi="TH SarabunIT๙" w:cs="TH SarabunIT๙" w:hint="cs"/>
          <w:sz w:val="32"/>
          <w:szCs w:val="32"/>
          <w:cs/>
        </w:rPr>
        <w:t>คปสอ.สหัส</w:t>
      </w:r>
      <w:proofErr w:type="spellEnd"/>
      <w:r w:rsidR="00E27D50">
        <w:rPr>
          <w:rFonts w:ascii="TH SarabunIT๙" w:hAnsi="TH SarabunIT๙" w:cs="TH SarabunIT๙" w:hint="cs"/>
          <w:sz w:val="32"/>
          <w:szCs w:val="32"/>
          <w:cs/>
        </w:rPr>
        <w:t>ขันธ์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.............อำ</w:t>
      </w:r>
      <w:r w:rsidR="00013F6F">
        <w:rPr>
          <w:rFonts w:ascii="TH SarabunIT๙" w:hAnsi="TH SarabunIT๙" w:cs="TH SarabunIT๙"/>
          <w:sz w:val="32"/>
          <w:szCs w:val="32"/>
          <w:cs/>
        </w:rPr>
        <w:t>เภอ........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13F6F">
        <w:rPr>
          <w:rFonts w:ascii="TH SarabunIT๙" w:hAnsi="TH SarabunIT๙" w:cs="TH SarabunIT๙"/>
          <w:sz w:val="32"/>
          <w:szCs w:val="32"/>
          <w:cs/>
        </w:rPr>
        <w:t>...................จ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</w:t>
      </w:r>
      <w:r w:rsidR="00B41156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27D50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2560..........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4AD4" w:rsidRPr="003E2B90" w:rsidRDefault="002E284D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173989</wp:posOffset>
                </wp:positionV>
                <wp:extent cx="5513070" cy="0"/>
                <wp:effectExtent l="0" t="0" r="3048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74E14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" strokecolor="black [3213]" strokeweight="1pt">
                <v:stroke linestyle="thinThin"/>
                <o:lock v:ext="edit" shapetype="f"/>
              </v:line>
            </w:pict>
          </mc:Fallback>
        </mc:AlternateConten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D4AD4" w:rsidRDefault="009D4AD4" w:rsidP="00013F6F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 w:rsidR="00013F6F">
        <w:rPr>
          <w:rFonts w:ascii="TH SarabunIT๙" w:hAnsi="TH SarabunIT๙" w:cs="TH SarabunIT๙" w:hint="cs"/>
          <w:sz w:val="32"/>
          <w:szCs w:val="32"/>
          <w:cs/>
        </w:rPr>
        <w:t>ของหน่วยงานในสังกัดกระทรวงสาธารณสุข</w:t>
      </w:r>
      <w:r w:rsidR="00C17C90"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ผ่านเกณฑ์การประเมิน </w:t>
      </w:r>
      <w:r w:rsidR="00C17C90">
        <w:rPr>
          <w:rFonts w:ascii="TH SarabunIT๙" w:hAnsi="TH SarabunIT๙" w:cs="TH SarabunIT๙"/>
          <w:sz w:val="32"/>
          <w:szCs w:val="32"/>
        </w:rPr>
        <w:t>ITA</w:t>
      </w:r>
    </w:p>
    <w:p w:rsidR="00C17C90" w:rsidRDefault="00C17C90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4449C" w:rsidRPr="00C17C90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สุขภาพอำเภอ (</w:t>
      </w:r>
      <w:r>
        <w:rPr>
          <w:rFonts w:ascii="TH SarabunIT๙" w:hAnsi="TH SarabunIT๙" w:cs="TH SarabunIT๙"/>
          <w:sz w:val="32"/>
          <w:szCs w:val="32"/>
        </w:rPr>
        <w:t>DHS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4449C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C17C90" w:rsidRDefault="0014449C" w:rsidP="00C17C90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7C9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B279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แบบประเมิน/แบบรายงานประกอบตัวชี้วัดย่อย มีดังนี้</w:t>
      </w:r>
    </w:p>
    <w:p w:rsidR="00D76D1F" w:rsidRPr="00072FAB" w:rsidRDefault="00CB2794" w:rsidP="00CB2794">
      <w:pPr>
        <w:tabs>
          <w:tab w:val="left" w:pos="851"/>
          <w:tab w:val="left" w:pos="1080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72FAB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="005F1B07" w:rsidRPr="00072FAB">
        <w:rPr>
          <w:rFonts w:ascii="TH SarabunIT๙" w:hAnsi="TH SarabunIT๙" w:cs="TH SarabunIT๙"/>
          <w:sz w:val="32"/>
          <w:szCs w:val="32"/>
        </w:rPr>
        <w:t xml:space="preserve">: </w:t>
      </w:r>
      <w:r w:rsidR="00065768">
        <w:rPr>
          <w:rFonts w:ascii="TH SarabunIT๙" w:hAnsi="TH SarabunIT๙" w:cs="TH SarabunIT๙"/>
          <w:sz w:val="32"/>
          <w:szCs w:val="32"/>
        </w:rPr>
        <w:tab/>
        <w:t>1</w:t>
      </w:r>
      <w:r w:rsidR="000657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proofErr w:type="spellStart"/>
      <w:r w:rsidR="00072FA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072FAB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072FAB" w:rsidRPr="00072FAB">
        <w:rPr>
          <w:rFonts w:ascii="TH SarabunIT๙" w:hAnsi="TH SarabunIT๙" w:cs="TH SarabunIT๙"/>
          <w:sz w:val="32"/>
          <w:szCs w:val="32"/>
          <w:cs/>
        </w:rPr>
        <w:t xml:space="preserve">เชิงประจักษ์ 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(</w:t>
      </w:r>
      <w:r w:rsidR="00072FAB">
        <w:rPr>
          <w:rFonts w:ascii="TH SarabunIT๙" w:hAnsi="TH SarabunIT๙" w:cs="TH SarabunIT๙"/>
          <w:sz w:val="32"/>
          <w:szCs w:val="32"/>
        </w:rPr>
        <w:t xml:space="preserve"> EB</w:t>
      </w:r>
      <w:r w:rsidR="00D76D1F" w:rsidRPr="00072FAB">
        <w:rPr>
          <w:rFonts w:ascii="TH SarabunIT๙" w:hAnsi="TH SarabunIT๙" w:cs="TH SarabunIT๙"/>
          <w:sz w:val="32"/>
          <w:szCs w:val="32"/>
        </w:rPr>
        <w:t>IT</w:t>
      </w:r>
      <w:r w:rsidR="00D76D1F" w:rsidRPr="00072FAB">
        <w:rPr>
          <w:rFonts w:ascii="TH SarabunIT๙" w:hAnsi="TH SarabunIT๙" w:cs="TH SarabunIT๙"/>
          <w:sz w:val="32"/>
          <w:szCs w:val="32"/>
          <w:cs/>
        </w:rPr>
        <w:t>)</w:t>
      </w:r>
    </w:p>
    <w:p w:rsidR="00065768" w:rsidRPr="00062F3B" w:rsidRDefault="005F1B07" w:rsidP="00065768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CB27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62F3B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065768" w:rsidRPr="00062F3B">
        <w:rPr>
          <w:rFonts w:ascii="TH SarabunIT๙" w:hAnsi="TH SarabunIT๙" w:cs="TH SarabunIT๙"/>
          <w:sz w:val="32"/>
          <w:szCs w:val="32"/>
        </w:rPr>
        <w:t xml:space="preserve">: </w:t>
      </w:r>
      <w:r w:rsidR="00065768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62F3B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="00065768" w:rsidRPr="00062F3B">
        <w:rPr>
          <w:rFonts w:ascii="TH SarabunIT๙" w:hAnsi="TH SarabunIT๙" w:cs="TH SarabunIT๙" w:hint="cs"/>
          <w:sz w:val="32"/>
          <w:szCs w:val="32"/>
          <w:cs/>
        </w:rPr>
        <w:t xml:space="preserve">ความก้าวหน้าแผนงานโครงการตามแผนยุทธศาสตร์สุขภาพของ </w:t>
      </w:r>
    </w:p>
    <w:p w:rsidR="005F1B07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ab/>
      </w:r>
      <w:r w:rsidR="00CB27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062F3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สอ.และ </w:t>
      </w:r>
      <w:r w:rsidRPr="00062F3B">
        <w:rPr>
          <w:rFonts w:ascii="TH SarabunIT๙" w:hAnsi="TH SarabunIT๙" w:cs="TH SarabunIT๙"/>
          <w:sz w:val="32"/>
          <w:szCs w:val="32"/>
        </w:rPr>
        <w:t>Master Plan</w:t>
      </w:r>
    </w:p>
    <w:p w:rsidR="00065768" w:rsidRPr="00062F3B" w:rsidRDefault="00065768" w:rsidP="000657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</w:r>
      <w:r w:rsidRPr="00062F3B">
        <w:rPr>
          <w:rFonts w:ascii="TH SarabunIT๙" w:hAnsi="TH SarabunIT๙" w:cs="TH SarabunIT๙"/>
          <w:sz w:val="32"/>
          <w:szCs w:val="32"/>
        </w:rPr>
        <w:tab/>
        <w:t>2</w:t>
      </w:r>
      <w:r w:rsidRPr="00062F3B">
        <w:rPr>
          <w:rFonts w:ascii="TH SarabunIT๙" w:hAnsi="TH SarabunIT๙" w:cs="TH SarabunIT๙" w:hint="cs"/>
          <w:sz w:val="32"/>
          <w:szCs w:val="32"/>
          <w:cs/>
        </w:rPr>
        <w:t xml:space="preserve">) แบบสรุปผลการดำเนินงานตามแผนงานโครงการของ </w:t>
      </w:r>
      <w:proofErr w:type="spellStart"/>
      <w:r w:rsidRPr="00062F3B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Pr="00062F3B">
        <w:rPr>
          <w:rFonts w:ascii="TH SarabunIT๙" w:hAnsi="TH SarabunIT๙" w:cs="TH SarabunIT๙" w:hint="cs"/>
          <w:sz w:val="32"/>
          <w:szCs w:val="32"/>
          <w:cs/>
        </w:rPr>
        <w:t>สอ.</w:t>
      </w:r>
    </w:p>
    <w:p w:rsid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1547">
        <w:rPr>
          <w:rFonts w:ascii="TH SarabunIT๙" w:hAnsi="TH SarabunIT๙" w:cs="TH SarabunIT๙"/>
          <w:sz w:val="32"/>
          <w:szCs w:val="32"/>
          <w:cs/>
        </w:rPr>
        <w:t xml:space="preserve">๓.ตัวชี้วัดที่ </w:t>
      </w:r>
      <w:r w:rsidR="00B85C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 xml:space="preserve">.3 </w:t>
      </w:r>
      <w:r w:rsidR="00F766AB" w:rsidRPr="00062F3B">
        <w:rPr>
          <w:rFonts w:ascii="TH SarabunIT๙" w:hAnsi="TH SarabunIT๙" w:cs="TH SarabunIT๙"/>
          <w:sz w:val="32"/>
          <w:szCs w:val="32"/>
        </w:rPr>
        <w:t>:</w:t>
      </w:r>
      <w:r w:rsidR="00F766AB" w:rsidRPr="00062F3B">
        <w:rPr>
          <w:rFonts w:ascii="TH SarabunIT๙" w:hAnsi="TH SarabunIT๙" w:cs="TH SarabunIT๙"/>
          <w:sz w:val="32"/>
          <w:szCs w:val="32"/>
        </w:rPr>
        <w:tab/>
        <w:t>1</w:t>
      </w:r>
      <w:r w:rsidR="00F766AB" w:rsidRPr="00062F3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F1B07" w:rsidRPr="00062F3B">
        <w:rPr>
          <w:rFonts w:ascii="TH SarabunIT๙" w:hAnsi="TH SarabunIT๙" w:cs="TH SarabunIT๙"/>
          <w:sz w:val="32"/>
          <w:szCs w:val="32"/>
          <w:cs/>
        </w:rPr>
        <w:t>แบบรายงานบทสรุปสำหรับผู้บริหารบทวิเคราะห์และสังเคราะห์ปัญหา</w:t>
      </w:r>
    </w:p>
    <w:p w:rsidR="005F1B07" w:rsidRPr="00CB2794" w:rsidRDefault="00CB2794" w:rsidP="00CB279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5F1B07" w:rsidRPr="00CB2794">
        <w:rPr>
          <w:rFonts w:ascii="TH SarabunIT๙" w:hAnsi="TH SarabunIT๙" w:cs="TH SarabunIT๙"/>
          <w:sz w:val="32"/>
          <w:szCs w:val="32"/>
          <w:cs/>
        </w:rPr>
        <w:t xml:space="preserve">และบทเรียนความสำเร็จของพื้นที่ 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 w:rsidR="00914E33"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14E33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914E33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="00DE3C6D"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DE3C6D"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96168" w:rsidRDefault="00896168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14E33" w:rsidRDefault="00914E33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175CF2" w:rsidRPr="00175CF2" w:rsidRDefault="00175CF2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085A5E" w:rsidRDefault="00085A5E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DE3C6D" w:rsidRPr="009B1401" w:rsidRDefault="00DE3C6D" w:rsidP="009B14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140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ชุดที่ ๑ แบบ </w:t>
      </w:r>
      <w:r w:rsidRPr="009B1401">
        <w:rPr>
          <w:rFonts w:ascii="TH SarabunIT๙" w:hAnsi="TH SarabunIT๙" w:cs="TH SarabunIT๙"/>
          <w:b/>
          <w:bCs/>
          <w:sz w:val="36"/>
          <w:szCs w:val="36"/>
        </w:rPr>
        <w:t xml:space="preserve">Checklist  </w:t>
      </w:r>
      <w:r w:rsidR="00914E33" w:rsidRPr="009B140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="00914E33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9B1401" w:rsidRPr="009B14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(รอบที่ 2)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936EC8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.๑ระดับความสำเร็จ</w:t>
      </w:r>
      <w:r w:rsidR="00DF3C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ของกระทรวงสาธารณสุขผ่านเกณฑ์การประเมิน </w:t>
      </w:r>
      <w:r w:rsidR="00DF3C36">
        <w:rPr>
          <w:rFonts w:ascii="TH SarabunIT๙" w:hAnsi="TH SarabunIT๙" w:cs="TH SarabunIT๙"/>
          <w:b/>
          <w:bCs/>
          <w:sz w:val="32"/>
          <w:szCs w:val="32"/>
        </w:rPr>
        <w:t>ITA</w:t>
      </w:r>
    </w:p>
    <w:p w:rsidR="005C0C44" w:rsidRPr="004712C8" w:rsidRDefault="005C0C44" w:rsidP="005C0C44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p w:rsidR="005C0C44" w:rsidRDefault="005C0C44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609"/>
        <w:gridCol w:w="992"/>
        <w:gridCol w:w="567"/>
        <w:gridCol w:w="851"/>
        <w:gridCol w:w="901"/>
        <w:gridCol w:w="1653"/>
      </w:tblGrid>
      <w:tr w:rsidR="00936EC8" w:rsidRPr="003E2B90" w:rsidTr="005C0C44">
        <w:trPr>
          <w:trHeight w:val="239"/>
          <w:tblHeader/>
        </w:trPr>
        <w:tc>
          <w:tcPr>
            <w:tcW w:w="744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609" w:type="dxa"/>
            <w:vMerge w:val="restart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  <w:vMerge w:val="restart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18" w:type="dxa"/>
            <w:gridSpan w:val="2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936EC8" w:rsidRPr="003E2B90" w:rsidTr="005C0C44">
        <w:trPr>
          <w:trHeight w:val="473"/>
          <w:tblHeader/>
        </w:trPr>
        <w:tc>
          <w:tcPr>
            <w:tcW w:w="744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09" w:type="dxa"/>
            <w:vMerge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936EC8" w:rsidRPr="00995F8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95F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936EC8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สอ.ในการบริหาร </w:t>
            </w:r>
          </w:p>
          <w:p w:rsidR="00936EC8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1.1 มีกระบวนการส่งเสริมการมีส่วนร่วมในการกำหนดนโยบาย ได้แก่ การวิเคราะห์ กำหนดมติระดมความคิดและสรุปความคิด (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  <w:p w:rsidR="005C0C44" w:rsidRDefault="00936EC8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1.2มีการประกาศนโ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ยบายที่ชัดเจนเข้าถึงได้</w:t>
            </w:r>
          </w:p>
          <w:p w:rsidR="00D446DF" w:rsidRPr="005C0C44" w:rsidRDefault="005C0C44" w:rsidP="003F291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C0C4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(2 คะแนน)</w:t>
            </w:r>
          </w:p>
          <w:p w:rsidR="00936EC8" w:rsidRPr="003E2B90" w:rsidRDefault="00936EC8" w:rsidP="005C0C4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1.3มีกรอบทิศทา</w:t>
            </w:r>
            <w:r w:rsidR="008C7070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ง แนวทางในการขับเคลื่อนนโยบาย( 3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936EC8" w:rsidRPr="004712C8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936EC8"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Pr="003E2B90" w:rsidRDefault="00936EC8" w:rsidP="002F31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</w:tc>
        <w:tc>
          <w:tcPr>
            <w:tcW w:w="1653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สรุปรายงานการ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5267D" w:rsidRDefault="0095267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B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952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ระกาศฯของหน่วยงาน</w:t>
            </w:r>
          </w:p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เอกสารแผนการขับเคลื่อน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09" w:type="dxa"/>
            <w:shd w:val="clear" w:color="auto" w:fill="auto"/>
          </w:tcPr>
          <w:p w:rsidR="00E0015F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 w:rsidR="00A103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936EC8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2.1มีการประเมินตนเองเพื่อหาส่วนขาด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936EC8" w:rsidRPr="003E2B90" w:rsidRDefault="00936EC8" w:rsidP="001C09D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2.2ม</w:t>
            </w:r>
            <w:r w:rsidR="001C0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ีขั้นตอน/ผลการวิเคราะห์องค์กร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92" w:type="dxa"/>
          </w:tcPr>
          <w:p w:rsidR="00936EC8" w:rsidRPr="004712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C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36EC8" w:rsidRPr="003E2B90" w:rsidRDefault="008C7070" w:rsidP="008C70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936E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EC8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6EC8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936EC8" w:rsidRPr="003E2B90" w:rsidRDefault="00936EC8" w:rsidP="002F31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เอกสารการ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2D1273" w:rsidRPr="003E2B90" w:rsidTr="005C0C44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609" w:type="dxa"/>
            <w:shd w:val="clear" w:color="auto" w:fill="auto"/>
          </w:tcPr>
          <w:p w:rsidR="002D1273" w:rsidRPr="003E2B90" w:rsidRDefault="002D1273" w:rsidP="00175CF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มีแผนพัฒนาส่วนขาดในหลัก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บาลในการบริหารทั่วทั้งองค์กรและปฏิบัติตามแผน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เป็นรูปธรรม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2D1273" w:rsidRPr="00D57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1273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2D1273" w:rsidRPr="003E2B90" w:rsidRDefault="002D1273" w:rsidP="002F31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1653" w:type="dxa"/>
          </w:tcPr>
          <w:p w:rsidR="002D1273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D127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แผนพัฒนาส่วนขาด</w:t>
            </w:r>
          </w:p>
        </w:tc>
      </w:tr>
      <w:tr w:rsidR="002D1273" w:rsidRPr="003E2B90" w:rsidTr="005C0C44">
        <w:tc>
          <w:tcPr>
            <w:tcW w:w="744" w:type="dxa"/>
            <w:shd w:val="clear" w:color="auto" w:fill="auto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09" w:type="dxa"/>
            <w:shd w:val="clear" w:color="auto" w:fill="auto"/>
          </w:tcPr>
          <w:p w:rsidR="00D865CD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มีกระบวนการติดตามเร่งรัดและปรับปรุง</w:t>
            </w:r>
            <w:r w:rsidR="00D44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งานหรือขั้นตอนการปฏิบัติตามแผนในการบริหารทั่วทั้งองค์กร ให้สอดคล้องกับหลัก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2D1273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มีแผนการควบคุมกำกับติดตาม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2D1273" w:rsidRPr="003E2B90" w:rsidRDefault="002D1273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มีการสรุปแนวทางก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ารแก้ไขปัญหาและผลการดำเนินงาน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คะแนน)</w:t>
            </w:r>
          </w:p>
        </w:tc>
        <w:tc>
          <w:tcPr>
            <w:tcW w:w="992" w:type="dxa"/>
          </w:tcPr>
          <w:p w:rsidR="002D1273" w:rsidRPr="00D57A64" w:rsidRDefault="00484B99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8C7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D1273" w:rsidRPr="003E2B90" w:rsidRDefault="008C7070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 w:rsidR="002D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0)</w:t>
            </w:r>
          </w:p>
        </w:tc>
        <w:tc>
          <w:tcPr>
            <w:tcW w:w="567" w:type="dxa"/>
          </w:tcPr>
          <w:p w:rsidR="002D1273" w:rsidRPr="003E2B90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2D1273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01" w:type="dxa"/>
          </w:tcPr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1273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2D1273" w:rsidRPr="003E2B90" w:rsidRDefault="002F310D" w:rsidP="002F31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(..10</w:t>
            </w:r>
            <w:r w:rsidR="002D12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653" w:type="dxa"/>
          </w:tcPr>
          <w:p w:rsidR="002D1273" w:rsidRPr="00691191" w:rsidRDefault="002D127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26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แผนการกำกับติดตามการดำเนินงาน</w:t>
            </w:r>
          </w:p>
          <w:p w:rsidR="002D1273" w:rsidRPr="00691191" w:rsidRDefault="002D1273" w:rsidP="00E26F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19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91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สรุปแนวทางการแก้ไขปัญหา</w:t>
            </w:r>
            <w:r w:rsidR="00D86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2" w:type="dxa"/>
          </w:tcPr>
          <w:p w:rsidR="00936EC8" w:rsidRPr="00484B99" w:rsidRDefault="00BF4567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936EC8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Pr="003E2B90" w:rsidRDefault="001E023B" w:rsidP="002F31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เอกสารสรุปผลและถอดบทเรียน</w:t>
            </w:r>
          </w:p>
        </w:tc>
      </w:tr>
      <w:tr w:rsidR="00936EC8" w:rsidRPr="003E2B90" w:rsidTr="005C0C44">
        <w:tc>
          <w:tcPr>
            <w:tcW w:w="744" w:type="dxa"/>
            <w:shd w:val="clear" w:color="auto" w:fill="auto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609" w:type="dxa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มีกระบวนการประเมินหน่วยงานโดยแบบ</w:t>
            </w:r>
            <w:r w:rsidR="00484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proofErr w:type="spellStart"/>
            <w:r w:rsidR="00484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484B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เชิงประจักษ์</w:t>
            </w:r>
            <w:r w:rsidR="0005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B2BF3"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 w:rsidR="00053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ตาม</w:t>
            </w:r>
            <w:r w:rsidR="00D50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936EC8" w:rsidRPr="00CD6CDA" w:rsidRDefault="00936EC8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="008C7070"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="0037486C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≥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="008C7070" w:rsidRPr="00CD6CDA">
              <w:rPr>
                <w:rFonts w:ascii="TH SarabunIT๙" w:hAnsi="TH SarabunIT๙" w:cs="TH SarabunIT๙"/>
                <w:sz w:val="31"/>
                <w:szCs w:val="31"/>
              </w:rPr>
              <w:t>8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ได้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 50 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60-79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40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มีค่าคะแนน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40-</w:t>
            </w:r>
            <w:r w:rsidR="006232E7" w:rsidRPr="00CD6CDA">
              <w:rPr>
                <w:rFonts w:ascii="TH SarabunIT๙" w:hAnsi="TH SarabunIT๙" w:cs="TH SarabunIT๙"/>
                <w:sz w:val="31"/>
                <w:szCs w:val="31"/>
              </w:rPr>
              <w:t>5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30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CD6CDA" w:rsidRDefault="008C7070" w:rsidP="003F291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มี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ค่าคะแนน</w:t>
            </w:r>
            <w:r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0-</w:t>
            </w:r>
            <w:r w:rsidR="006232E7" w:rsidRPr="00CD6CDA">
              <w:rPr>
                <w:rFonts w:ascii="TH SarabunIT๙" w:hAnsi="TH SarabunIT๙" w:cs="TH SarabunIT๙"/>
                <w:sz w:val="31"/>
                <w:szCs w:val="31"/>
              </w:rPr>
              <w:t>39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20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  <w:p w:rsidR="00936EC8" w:rsidRPr="003E2B90" w:rsidRDefault="006232E7" w:rsidP="0037486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6CD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มีค่าคะแนน </w:t>
            </w:r>
            <w:r w:rsidR="0037486C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≤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ร้อยละ </w:t>
            </w:r>
            <w:r w:rsidRPr="00CD6CDA">
              <w:rPr>
                <w:rFonts w:ascii="TH SarabunIT๙" w:hAnsi="TH SarabunIT๙" w:cs="TH SarabunIT๙"/>
                <w:sz w:val="31"/>
                <w:szCs w:val="31"/>
              </w:rPr>
              <w:t>2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ได้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</w:rPr>
              <w:t xml:space="preserve">10 </w:t>
            </w:r>
            <w:r w:rsidR="00936EC8" w:rsidRPr="00CD6CDA"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</w:t>
            </w:r>
          </w:p>
        </w:tc>
        <w:tc>
          <w:tcPr>
            <w:tcW w:w="992" w:type="dxa"/>
          </w:tcPr>
          <w:p w:rsidR="00936EC8" w:rsidRPr="00484B99" w:rsidRDefault="00FB2BF3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4B9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936EC8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936EC8" w:rsidRPr="003E2B90" w:rsidRDefault="001E023B" w:rsidP="002F310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2F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</w:tc>
        <w:tc>
          <w:tcPr>
            <w:tcW w:w="1653" w:type="dxa"/>
          </w:tcPr>
          <w:p w:rsidR="00936EC8" w:rsidRPr="003E2B90" w:rsidRDefault="00E26FEE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</w:t>
            </w:r>
            <w:r w:rsidR="00C85F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3653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</w:t>
            </w:r>
            <w:r w:rsidR="006F4755">
              <w:rPr>
                <w:rFonts w:ascii="TH SarabunIT๙" w:hAnsi="TH SarabunIT๙" w:cs="TH SarabunIT๙"/>
                <w:sz w:val="32"/>
                <w:szCs w:val="32"/>
              </w:rPr>
              <w:t>EBIT</w:t>
            </w:r>
            <w:r w:rsidR="006F47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936E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6EC8" w:rsidRPr="003E2B90" w:rsidTr="005C0C44">
        <w:tc>
          <w:tcPr>
            <w:tcW w:w="5353" w:type="dxa"/>
            <w:gridSpan w:val="2"/>
            <w:shd w:val="clear" w:color="auto" w:fill="auto"/>
          </w:tcPr>
          <w:p w:rsidR="00936EC8" w:rsidRPr="003E2B90" w:rsidRDefault="00936EC8" w:rsidP="003F29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936EC8" w:rsidRPr="003E2B90" w:rsidRDefault="002F310D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653" w:type="dxa"/>
          </w:tcPr>
          <w:p w:rsidR="00936EC8" w:rsidRPr="003E2B90" w:rsidRDefault="00936EC8" w:rsidP="003F29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Default="00814FB2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เกณฑ์การให้คะแนน รอบที่ ๒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275"/>
      </w:tblGrid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B5455" w:rsidRPr="003E2B90" w:rsidTr="00A1312A">
        <w:tc>
          <w:tcPr>
            <w:tcW w:w="3652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-84</w:t>
            </w:r>
          </w:p>
        </w:tc>
        <w:tc>
          <w:tcPr>
            <w:tcW w:w="1276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5-89</w:t>
            </w:r>
          </w:p>
        </w:tc>
        <w:tc>
          <w:tcPr>
            <w:tcW w:w="1418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-94</w:t>
            </w:r>
          </w:p>
        </w:tc>
        <w:tc>
          <w:tcPr>
            <w:tcW w:w="1275" w:type="dxa"/>
          </w:tcPr>
          <w:p w:rsidR="008B5455" w:rsidRPr="003E2B90" w:rsidRDefault="008B5455" w:rsidP="003F291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95</w:t>
            </w:r>
          </w:p>
        </w:tc>
      </w:tr>
    </w:tbl>
    <w:p w:rsidR="008B5455" w:rsidRPr="003E2B90" w:rsidRDefault="008B5455" w:rsidP="008B5455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สรุปคะแนนที่ได้...............................</w:t>
      </w:r>
      <w:r w:rsidR="002F310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.............................................  </w:t>
      </w: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0C44" w:rsidRDefault="005C0C44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สุขภาพอำเภอ (</w:t>
      </w:r>
      <w:r w:rsidR="00C47943">
        <w:rPr>
          <w:rFonts w:ascii="TH SarabunIT๙" w:hAnsi="TH SarabunIT๙" w:cs="TH SarabunIT๙"/>
          <w:b/>
          <w:bCs/>
          <w:sz w:val="32"/>
          <w:szCs w:val="32"/>
        </w:rPr>
        <w:t>DHS</w:t>
      </w:r>
      <w:r w:rsidR="00C4794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712C8" w:rsidRPr="004712C8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 รอบที่ 2 (ผลงานตั้งแต่เดือน ตุลาคม 2559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701"/>
      </w:tblGrid>
      <w:tr w:rsidR="004712C8" w:rsidRPr="003E2B90" w:rsidTr="00F243C6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4712C8" w:rsidRPr="003E2B90" w:rsidTr="00F243C6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4712C8" w:rsidRPr="00516C0D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6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</w:tc>
        <w:tc>
          <w:tcPr>
            <w:tcW w:w="964" w:type="dxa"/>
          </w:tcPr>
          <w:p w:rsidR="004712C8" w:rsidRPr="001E023B" w:rsidRDefault="005A50A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4712C8" w:rsidRPr="001E0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E79BA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บทบาทหน้าที่และ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การความร่วมมือ </w:t>
            </w:r>
          </w:p>
          <w:p w:rsidR="004712C8" w:rsidRPr="005B348A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ลงสู่พื้นที่โดยการมีส่วนร่วมของภาคีเครือข่ายทุกภาคส่วน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(เป็นรูปธรรมชัดเจน</w:t>
            </w:r>
            <w:r w:rsidR="005A50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=2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 , ไม่ชัดเจน</w:t>
            </w:r>
            <w:r w:rsidR="005A50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 1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คะแนน, ทวนสอบไม่ได้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=</w:t>
            </w:r>
            <w:r w:rsidR="005A50AB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4712C8" w:rsidRPr="003E2B90" w:rsidRDefault="004712C8" w:rsidP="005A50A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5A5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อำเภอ/ตำบล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สั่งคปสอ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มีดำเนินการตามบทบาทหน้าที่และติดตามงานอย่างต่อเนื่อง </w:t>
            </w:r>
          </w:p>
          <w:p w:rsidR="004712C8" w:rsidRPr="00544CB6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  <w:r w:rsidR="005A50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  <w:r w:rsidR="00762A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964" w:type="dxa"/>
          </w:tcPr>
          <w:p w:rsidR="004712C8" w:rsidRPr="003E2B90" w:rsidRDefault="005A50A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-สรุปรายงานผลการประชุมอย่างน้อย 3 ครั้ง/ปี</w:t>
            </w:r>
          </w:p>
        </w:tc>
      </w:tr>
      <w:tr w:rsidR="004712C8" w:rsidRPr="003E2B90" w:rsidTr="00BD5C9B">
        <w:trPr>
          <w:trHeight w:val="1126"/>
        </w:trPr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มีการใช้ข้อมูลในการวางแผนยุทธศาสตร์สุขภาพปรับกลยุทธ์ของแผนระดับอำเภอ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สอ./แผน รพ.สต./แผนกองทุน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64" w:type="dxa"/>
          </w:tcPr>
          <w:p w:rsidR="004712C8" w:rsidRPr="003E2B90" w:rsidRDefault="00762AB4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/เอกสารสรุป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กระบวนการทำยุทธศาสตร์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และ แบบ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  <w:p w:rsidR="005C0C44" w:rsidRDefault="005C0C44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C44" w:rsidRPr="003E2B90" w:rsidRDefault="005C0C44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4712C8" w:rsidRPr="003E2B90" w:rsidRDefault="001F423E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Default="004712C8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  <w:r w:rsidR="001F4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</w:t>
            </w:r>
            <w:r w:rsidR="00911B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1และ2</w:t>
            </w:r>
          </w:p>
          <w:p w:rsidR="00BD5C9B" w:rsidRPr="001B4899" w:rsidRDefault="00BD5C9B" w:rsidP="00BD5C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2560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4712C8" w:rsidRPr="00FC2F75" w:rsidRDefault="00074321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FC2F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สอ.ข้อมูลสถาน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สุขภาพโรคและภัยสุขภาพที่เป็นปัญหาของพื้นที่ ตั้งแต่ปี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๒๕๕๕-๒๕๕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994C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ประชุม/</w:t>
            </w:r>
            <w:r w:rsidR="00994C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ารทำแผน/ประชาคม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B196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EB1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4712C8" w:rsidRPr="003D537C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3D53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E2255B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มีการจัดทำวาระหรือกติกา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ที่เอื้อต่อการจัดการลดโรค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 เชื่อมโยงตั้ง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แต่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ตำบล ถึงชุมชน นำสู่การปฏิบัติจนเกิดผลเป็นรูปธรรม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C6335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3.2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4712C8" w:rsidRPr="006C6335" w:rsidRDefault="004712C8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="001B2E09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6C6335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..)</w:t>
            </w:r>
          </w:p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แผนปฏิบัติ</w:t>
            </w:r>
            <w:proofErr w:type="spellStart"/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</w:t>
            </w:r>
            <w:r w:rsidR="001B2E09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คปสอ</w:t>
            </w:r>
            <w:proofErr w:type="spellEnd"/>
            <w:r w:rsidR="001B2E09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4712C8" w:rsidRPr="003E2B90" w:rsidRDefault="004712C8" w:rsidP="001B2E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./แผนรพ.สต./แผนกองทุน/อื่น ๆ  ที่เกี่ยวข้อง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C6335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3.4 </w:t>
            </w:r>
            <w:r w:rsidRPr="006C633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4712C8" w:rsidRPr="006C6335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(2</w:t>
            </w:r>
            <w:r w:rsidR="004712C8"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6C6335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2</w:t>
            </w: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.)</w:t>
            </w:r>
          </w:p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6C6335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C63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สรุปผลการดำเนินงานตามโครงการ</w:t>
            </w: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0953DE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53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3273B7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4712C8" w:rsidRPr="001C6AD8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712C8" w:rsidRPr="001C6A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E2255B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6248D3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4.1 </w:t>
            </w:r>
            <w:r w:rsidRPr="006248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ทีมบุคลากรสาธารณสุข</w:t>
            </w:r>
          </w:p>
          <w:p w:rsidR="00BD5C9B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E225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  <w:r w:rsidR="001B2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D248F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4.2 </w:t>
            </w:r>
            <w:r w:rsidRPr="00D248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หุ้นส่วนและภาคีสุขภาพ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964" w:type="dxa"/>
          </w:tcPr>
          <w:p w:rsidR="004712C8" w:rsidRPr="003E2B90" w:rsidRDefault="001B2E0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</w:t>
            </w:r>
            <w:r w:rsidR="004712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4712C8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-ใช้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Goal 5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สัมภาษณ์ผู้เกี่ยวข้อง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9A22EB" w:rsidP="009A22E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</w:t>
            </w:r>
            <w:r w:rsidR="004712C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รู้สึกมีคุณค่าในตัวเองและงานที่ทำ</w:t>
            </w:r>
            <w:r w:rsidR="004712C8" w:rsidRPr="009A22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 คะแนน)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423" w:type="dxa"/>
            <w:shd w:val="clear" w:color="auto" w:fill="auto"/>
          </w:tcPr>
          <w:p w:rsidR="009A22EB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</w:t>
            </w:r>
            <w:r w:rsidR="009A2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รแบ่งปันทรัพยากรและพัฒนาบุคลากร</w:t>
            </w:r>
          </w:p>
          <w:p w:rsidR="004712C8" w:rsidRPr="003E2B90" w:rsidRDefault="004712C8" w:rsidP="009A22E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2EB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9A22EB">
              <w:rPr>
                <w:rFonts w:ascii="TH SarabunIT๙" w:hAnsi="TH SarabunIT๙" w:cs="TH SarabunIT๙"/>
                <w:sz w:val="30"/>
                <w:szCs w:val="30"/>
              </w:rPr>
              <w:t xml:space="preserve">R:Resource sharing and human </w:t>
            </w:r>
            <w:proofErr w:type="spellStart"/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evelopment</w:t>
            </w:r>
            <w:proofErr w:type="spellEnd"/>
            <w:r w:rsidRPr="009A22EB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64" w:type="dxa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62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E662A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E662A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-  มีการพัฒนาบุคลากรตามความต้องการบุคคลหรือหน่วยงาน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ตามแผนจังหวัด/กระทรวง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มีแผนพัฒนาบุคลากรเชื่อมโยงกระบวนการเรียนรู้สู่การปฏิบัติงานประจำนำไปสู่การพัฒนา การดูแลมิติทางจิตใจและจิตวิญญาณเข้ากับการให้บ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ริการสุขภาพ แก้ไขปัญหาสุขภาพประชาชน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59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12C8" w:rsidRPr="003E2B90" w:rsidTr="00F243C6">
        <w:tc>
          <w:tcPr>
            <w:tcW w:w="675" w:type="dxa"/>
            <w:vMerge w:val="restart"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4712C8" w:rsidRPr="007E1A19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1A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 ๕ กลุ่มวัย เป็นปัจจุบัน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แยกกลุ่มเป้าหมายกลุ่มปกติ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เสี่ยง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ป่วย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สรุปข้อมูล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สรุปปัญหาสุขภาพฯ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821325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โดยกำหนด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จำนวนกลุ่มเป้าหมายและพื้นที่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ชัดเจน 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แผนคปสอ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712C8" w:rsidRPr="003E2B90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มีทีมนิเทศที่ประกอบด้วยภาคีเครือข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่ายอื่น ติดตามและประเมินผลใน</w:t>
            </w:r>
            <w:proofErr w:type="spellStart"/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ภาพ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คปสอ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แผนนิเทศและประเมินผล</w:t>
            </w:r>
          </w:p>
        </w:tc>
      </w:tr>
      <w:tr w:rsidR="004712C8" w:rsidRPr="003E2B90" w:rsidTr="00F243C6">
        <w:tc>
          <w:tcPr>
            <w:tcW w:w="675" w:type="dxa"/>
            <w:vMerge/>
            <w:shd w:val="clear" w:color="auto" w:fill="auto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D412D2" w:rsidRDefault="004712C8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  <w:p w:rsidR="005C0C44" w:rsidRPr="003E2B90" w:rsidRDefault="005C0C44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gridSpan w:val="2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712C8" w:rsidRPr="003E2B90" w:rsidRDefault="00E2255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51" w:type="dxa"/>
          </w:tcPr>
          <w:p w:rsidR="004712C8" w:rsidRPr="003E2B90" w:rsidRDefault="004712C8" w:rsidP="00E2255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E225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</w:tcPr>
          <w:p w:rsidR="004712C8" w:rsidRPr="003E2B90" w:rsidRDefault="004712C8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</w:tc>
      </w:tr>
      <w:tr w:rsidR="00AA09D6" w:rsidRPr="00AA09D6" w:rsidTr="00F243C6">
        <w:tc>
          <w:tcPr>
            <w:tcW w:w="675" w:type="dxa"/>
            <w:shd w:val="clear" w:color="auto" w:fill="auto"/>
          </w:tcPr>
          <w:p w:rsidR="00E24B9B" w:rsidRPr="00BE44CC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423" w:type="dxa"/>
            <w:shd w:val="clear" w:color="auto" w:fill="auto"/>
          </w:tcPr>
          <w:p w:rsidR="00E24B9B" w:rsidRPr="00BE44CC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E24B9B" w:rsidRPr="00BE44CC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E24B9B" w:rsidRPr="00BE44CC" w:rsidRDefault="00E24B9B" w:rsidP="00B6375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</w:t>
            </w:r>
          </w:p>
          <w:p w:rsidR="00E24B9B" w:rsidRPr="00BE44CC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="00FD468C"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</w:t>
            </w:r>
            <w:r w:rsidR="00FD468C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BE44CC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BE44CC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E24B9B" w:rsidRPr="00BE44CC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</w:t>
            </w:r>
            <w:r w:rsidR="00904466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BD5C9B" w:rsidRPr="00BE44CC" w:rsidRDefault="00E24B9B" w:rsidP="00B637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BE4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1คะแนน</w:t>
            </w:r>
          </w:p>
        </w:tc>
        <w:tc>
          <w:tcPr>
            <w:tcW w:w="964" w:type="dxa"/>
          </w:tcPr>
          <w:p w:rsidR="00E24B9B" w:rsidRPr="00BE44CC" w:rsidRDefault="00FD468C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A86A71" w:rsidRPr="00BE44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E24B9B" w:rsidRPr="00BE44CC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</w:tcPr>
          <w:p w:rsidR="00E24B9B" w:rsidRPr="00BE44CC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24B9B" w:rsidRPr="00BE44CC" w:rsidRDefault="00E24B9B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24B9B" w:rsidRPr="00BE44CC" w:rsidRDefault="005D5030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A7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D41811" w:rsidRPr="00BE44CC" w:rsidRDefault="00813F8F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41811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รายงานความก้าวหน้าแผนงาน</w:t>
            </w:r>
            <w:r w:rsidR="00D41811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</w:p>
          <w:p w:rsidR="00E24B9B" w:rsidRPr="00BE44CC" w:rsidRDefault="00813F8F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proofErr w:type="spellStart"/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41811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</w:t>
            </w:r>
            <w:proofErr w:type="spellEnd"/>
            <w:r w:rsidR="00D41811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D41811" w:rsidRPr="00BE44CC" w:rsidRDefault="00D41811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-แบบสรุปแผนงาน/</w:t>
            </w:r>
          </w:p>
          <w:p w:rsidR="00D41811" w:rsidRPr="00BE44CC" w:rsidRDefault="00D41811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proofErr w:type="spellStart"/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การคปสอ</w:t>
            </w:r>
            <w:proofErr w:type="spellEnd"/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BE44CC" w:rsidRPr="00BE44CC" w:rsidRDefault="00BE44CC" w:rsidP="00813F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bookmarkStart w:id="0" w:name="_GoBack"/>
            <w:bookmarkEnd w:id="0"/>
          </w:p>
        </w:tc>
      </w:tr>
      <w:tr w:rsidR="00BE44CC" w:rsidRPr="00BE44CC" w:rsidTr="00F243C6">
        <w:tc>
          <w:tcPr>
            <w:tcW w:w="675" w:type="dxa"/>
            <w:shd w:val="clear" w:color="auto" w:fill="auto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423" w:type="dxa"/>
            <w:shd w:val="clear" w:color="auto" w:fill="auto"/>
          </w:tcPr>
          <w:p w:rsidR="004F5D69" w:rsidRPr="00BE44CC" w:rsidRDefault="004F5D6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คุณภาพตามองค์ประกอบ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UCCARE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ตั้งแต่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>ระดับ 3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ขึ้นไปตามแนวทาง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DHS-PCA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เชื่อมโยงปัญหาสุขภาพจาก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Service Plan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จนถึงตำบลจัดการสุขภาพ  </w:t>
            </w:r>
          </w:p>
          <w:p w:rsidR="004F5D69" w:rsidRPr="00BE44CC" w:rsidRDefault="004F5D69" w:rsidP="007D22A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u w:val="single"/>
                <w:cs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u w:val="single"/>
                <w:cs/>
              </w:rPr>
              <w:t xml:space="preserve">เกณฑ์ในการให้คะแนน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ใช้ผลการประเมินจากก</w:t>
            </w:r>
            <w:r w:rsidR="00197895"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ารตรวจราชการฯ รอบที่ 2 (กรกฎาคม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2560)  ในการพิจารณาคะแนนระดับอำเภอ  ดังนี้</w:t>
            </w:r>
          </w:p>
        </w:tc>
        <w:tc>
          <w:tcPr>
            <w:tcW w:w="964" w:type="dxa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  <w:gridSpan w:val="2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Pr="00BE44CC" w:rsidRDefault="004F5D69" w:rsidP="00BE44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BE44CC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1701" w:type="dxa"/>
            <w:vMerge w:val="restart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-สรุปรายงานผลการพัฒนาระบบปฐมภูมิและสุขภาพระดับอำเภอ (</w:t>
            </w:r>
            <w:r w:rsidRPr="00BE44CC">
              <w:rPr>
                <w:rFonts w:ascii="TH SarabunIT๙" w:hAnsi="TH SarabunIT๙" w:cs="TH SarabunIT๙"/>
                <w:sz w:val="32"/>
                <w:szCs w:val="32"/>
              </w:rPr>
              <w:t>DHS  :District  Health System</w:t>
            </w: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)ปี2560</w:t>
            </w:r>
          </w:p>
          <w:p w:rsidR="00197895" w:rsidRPr="00BE44CC" w:rsidRDefault="00197895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(ตก.1 รอบ 2 ปี 2560)</w:t>
            </w:r>
          </w:p>
          <w:p w:rsidR="00AA09D6" w:rsidRPr="00BE44CC" w:rsidRDefault="00AA09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44CC" w:rsidRPr="00BE44CC" w:rsidTr="00F243C6">
        <w:tc>
          <w:tcPr>
            <w:tcW w:w="675" w:type="dxa"/>
            <w:shd w:val="clear" w:color="auto" w:fill="auto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F5D69" w:rsidRPr="00BE44CC" w:rsidRDefault="004F5D6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8.1 ร้อยละของอำเภอที่มี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เชื่อมโยงระบบบริการปฐมภูมิกับชุมชนและท้องถิ่นอย่างมีคุณภาพ</w:t>
            </w:r>
          </w:p>
          <w:p w:rsidR="004F5D69" w:rsidRPr="00BE44CC" w:rsidRDefault="004F5D69" w:rsidP="000E76E0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≥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ร้อยละ 95 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 = 10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Pr="00BE44CC" w:rsidRDefault="004F5D69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ร้อยละ 80-95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=   5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Pr="00BE44CC" w:rsidRDefault="004F5D69" w:rsidP="00A453CE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ผลงาน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&lt;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ร้อยละ 80      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0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Pr="00BE44CC" w:rsidRDefault="004F5D69" w:rsidP="00BE44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</w:t>
            </w:r>
            <w:r w:rsidR="00BE44CC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701" w:type="dxa"/>
            <w:vMerge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44CC" w:rsidRPr="00BE44CC" w:rsidTr="00F243C6">
        <w:tc>
          <w:tcPr>
            <w:tcW w:w="675" w:type="dxa"/>
            <w:shd w:val="clear" w:color="auto" w:fill="auto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4F5D69" w:rsidRPr="00BE44CC" w:rsidRDefault="004F5D69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8.2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อำเภอผ่านเกณฑ์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ตามองค์ประกอบฯ</w:t>
            </w:r>
          </w:p>
          <w:p w:rsidR="004F5D69" w:rsidRPr="00BE44CC" w:rsidRDefault="004F5D69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3 - 5  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= 10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Pr="00BE44CC" w:rsidRDefault="004F5D69" w:rsidP="003533D6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ผ่านเกณฑ์ ระดับ 1 และ 2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  5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  <w:p w:rsidR="004F5D69" w:rsidRPr="00BE44CC" w:rsidRDefault="004F5D69" w:rsidP="003E395A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- ไม่ผ่านเกณฑ์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คุณภาพ  </w:t>
            </w:r>
            <w:r w:rsidRPr="00BE44C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  0 </w:t>
            </w:r>
            <w:r w:rsidRPr="00BE44C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(10)</w:t>
            </w:r>
          </w:p>
        </w:tc>
        <w:tc>
          <w:tcPr>
            <w:tcW w:w="567" w:type="dxa"/>
            <w:gridSpan w:val="2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4F5D69" w:rsidRPr="00BE44CC" w:rsidRDefault="004F5D69" w:rsidP="00BE44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</w:t>
            </w:r>
            <w:r w:rsidR="00BE44CC"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E4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..)</w:t>
            </w:r>
          </w:p>
        </w:tc>
        <w:tc>
          <w:tcPr>
            <w:tcW w:w="1701" w:type="dxa"/>
            <w:vMerge/>
          </w:tcPr>
          <w:p w:rsidR="004F5D69" w:rsidRPr="00BE44CC" w:rsidRDefault="004F5D69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3D6" w:rsidRPr="003E2B90" w:rsidTr="00F243C6">
        <w:tc>
          <w:tcPr>
            <w:tcW w:w="5098" w:type="dxa"/>
            <w:gridSpan w:val="2"/>
            <w:shd w:val="clear" w:color="auto" w:fill="auto"/>
          </w:tcPr>
          <w:p w:rsidR="003533D6" w:rsidRPr="003E2B90" w:rsidRDefault="003533D6" w:rsidP="00B6375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64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gridSpan w:val="2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533D6" w:rsidRPr="003E2B90" w:rsidRDefault="005D5030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701" w:type="dxa"/>
          </w:tcPr>
          <w:p w:rsidR="003533D6" w:rsidRPr="003E2B90" w:rsidRDefault="003533D6" w:rsidP="00B637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618A7" w:rsidRDefault="000618A7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E24B9B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1263"/>
        <w:gridCol w:w="1260"/>
        <w:gridCol w:w="1260"/>
        <w:gridCol w:w="1260"/>
        <w:gridCol w:w="1263"/>
      </w:tblGrid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8256DA">
        <w:tc>
          <w:tcPr>
            <w:tcW w:w="3510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275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</w:t>
      </w:r>
      <w:r w:rsidRPr="00014A7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.</w:t>
      </w:r>
      <w:r w:rsidR="00014A78" w:rsidRPr="00014A7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</w:t>
      </w:r>
    </w:p>
    <w:p w:rsidR="004712C8" w:rsidRPr="003E2B90" w:rsidRDefault="004712C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A6BFA" w:rsidRDefault="003A6BFA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124E6D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จุดยืนที่ ๓หน่วยงานสาธารณสุขทุกระดับมีระบบการสารสนเทศด้านสุขภาพและการประชาสัมพันธ์การสื่อสาร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ทันสมัย 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นำเทค</w:t>
      </w:r>
      <w:r w:rsidR="00F44F45">
        <w:rPr>
          <w:rFonts w:ascii="TH SarabunIT๙" w:hAnsi="TH SarabunIT๙" w:cs="TH SarabunIT๙"/>
          <w:b/>
          <w:bCs/>
          <w:sz w:val="32"/>
          <w:szCs w:val="32"/>
          <w:cs/>
        </w:rPr>
        <w:t>โนโลยีมาใช้ในการบริหารจัดการงานและจัดระบบบริการประชาชน</w:t>
      </w:r>
      <w:r w:rsidRPr="00124E6D">
        <w:rPr>
          <w:rFonts w:ascii="TH SarabunIT๙" w:hAnsi="TH SarabunIT๙" w:cs="TH SarabunIT๙"/>
          <w:b/>
          <w:bCs/>
          <w:sz w:val="32"/>
          <w:szCs w:val="32"/>
          <w:cs/>
        </w:rPr>
        <w:t>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.๓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</w:t>
      </w:r>
      <w:r w:rsidR="00F41B7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ของการจัดการระบบข้อมูลข่าวสารสนเทศในการ</w:t>
      </w:r>
      <w:r w:rsidRPr="00DA5AFB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C81B1A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647D83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E24D48" w:rsidRPr="003E2B90" w:rsidTr="00C81B1A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84882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มีคำสั่งแต่งตั้งคณะทำงานและมีกระบวนการจัดทำโครงสร้างและกำหนดบทบาทหน้าที่ในระดับ 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สอ./รพ./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./รพ.สต. ในการจัดการระบบข้อมูลสารสนเทศ ที่ศูนย์ข้อมูลกลางระดับอำเภอ</w:t>
            </w:r>
          </w:p>
          <w:p w:rsidR="00484882" w:rsidRPr="00647D83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Data Center : DHDC)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DistrictHealth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Data Center: HDC)</w:t>
            </w:r>
          </w:p>
        </w:tc>
      </w:tr>
      <w:tr w:rsidR="00484882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484882" w:rsidRPr="006C7733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มีการวิเคราะห์ข้อมูลติดตามตัวชี้วัด ตรวจราชการ/เขต/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QOF/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คำรับรองการปฏิบัติราชการ/คุณภาพข้อมูลและเปรียบเทียบผลการดำเนินงานระหว่าง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data center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.เสนอที่ประชุม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สอ.ทุกเดือน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มีกระบวนการติดตามและตรวจสอบข้อมูลสารสนเทศทุกเดือน</w:t>
            </w: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แผนการติดตาม/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ผลตรวจสอบข้อมูล</w:t>
            </w: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484882" w:rsidRPr="006C7733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ได้แก่โรคและภัยที่เป็นปัญหาในพื้นที่ระบาดวิทยา (รูปแบบเป็นเอกสาร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เวปไซต์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ในระดับอำเภอ)</w:t>
            </w: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เอกสารประจำเดือนเริ่มมกราคม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ของผู้บริหารระดับอำเภอ ได้แก่ ผอ.รพ./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(ส่งรง.ทุกเดือนตามช่องทางที่กำหนด)</w:t>
            </w: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484882" w:rsidRPr="002752C4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Success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จัดส่งไฟล์ที่ถูกต้อง ครบถ้วน ทันเวลา ของชุดข้อมูลมาตรฐาน ก่อนส่งข้อมูลเข้าศูนย์ข้อมูลกลางจังหวัด(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Health Data Center : HDC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)ตามกำหนด</w:t>
            </w: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-ฐานข้อมูล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5D3453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ร้อยละของหน่วยบริการที่ผ่านเกณฑ์คุณภาพข้อมูลการบันทึกข้อมูลตามโครงสร้าง 43 แฟ้ม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Pr="001E057C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484882" w:rsidRPr="001E057C" w:rsidRDefault="00484882" w:rsidP="00484882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จำนวนรพ./รพ.สต.ที่ตรวจสอบคุณภาพข้อมูลฯผ่านเกณฑ์(ร้อยละ80)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484882" w:rsidRPr="003E2B90" w:rsidRDefault="00484882" w:rsidP="0048488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</w:tc>
        <w:tc>
          <w:tcPr>
            <w:tcW w:w="709" w:type="dxa"/>
          </w:tcPr>
          <w:p w:rsidR="00484882" w:rsidRPr="005D3453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-รายงานคุณภาพการบันทึกข้อมูลตามโครงสร้าง 43 แฟ้มตามเกณฑ์ฯ 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สป.สช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ร้อยละของหน่วยบริการผ่านเกณฑ์คุณภาพ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 (ร้อยละ 80)</w:t>
            </w: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126" w:type="dxa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รายงานคุณภาพเวชระเบียนผู้ป่วยนอก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(งานประกันฯ)</w:t>
            </w:r>
          </w:p>
        </w:tc>
      </w:tr>
      <w:tr w:rsidR="00484882" w:rsidRPr="003E2B90" w:rsidTr="005D5671">
        <w:tc>
          <w:tcPr>
            <w:tcW w:w="534" w:type="dxa"/>
            <w:shd w:val="clear" w:color="auto" w:fill="auto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ร้อยละของหน่วยบริการคุณภาพเวชระเบียนไม่น้อยกว่าร้อยละ 80 (20 คะแนน)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 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484882" w:rsidRPr="001E057C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484882" w:rsidRPr="001E057C" w:rsidRDefault="00484882" w:rsidP="00484882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เวชระเบียนผู้ป่วยนอก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484882" w:rsidRDefault="00484882" w:rsidP="0048488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484882" w:rsidRPr="00871F8C" w:rsidRDefault="00484882" w:rsidP="00484882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84882" w:rsidRPr="003E2B90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484882" w:rsidRPr="00015619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484882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4882" w:rsidRPr="00B74A39" w:rsidRDefault="00484882" w:rsidP="004848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ร้อยละของหน่วยบริการคุณภาพการให้  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ไม่น้อยกว่าร้อยละ 80 (20คะแนน)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ร้อยละ80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70-79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60-69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Default="00B74A39" w:rsidP="00871F8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-ผลงานร้อยละ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≤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  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:rsidR="00B74A39" w:rsidRPr="001E057C" w:rsidRDefault="00B74A39" w:rsidP="001E057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05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สูตรคำนวณ</w:t>
            </w:r>
          </w:p>
          <w:p w:rsidR="00B74A39" w:rsidRPr="001E057C" w:rsidRDefault="00B74A39" w:rsidP="001E057C">
            <w:pPr>
              <w:pBdr>
                <w:bottom w:val="single" w:sz="4" w:space="1" w:color="auto"/>
              </w:pBd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จำนวนรพ./รพ.สต.ที่ตรวจสอบคุณภาพ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 รหัส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ICD10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ผ่านเกณฑ์(ร้อยละ80)</w:t>
            </w:r>
            <w:r w:rsidRPr="001E057C">
              <w:rPr>
                <w:rFonts w:ascii="TH SarabunIT๙" w:hAnsi="TH SarabunIT๙" w:cs="TH SarabunIT๙"/>
                <w:sz w:val="32"/>
                <w:szCs w:val="32"/>
              </w:rPr>
              <w:t xml:space="preserve"> X</w:t>
            </w:r>
            <w:r w:rsidRPr="001E0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</w:p>
          <w:p w:rsidR="00B74A39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รพ./รพ.สต.ทั้งหมด</w:t>
            </w:r>
          </w:p>
          <w:p w:rsidR="00B74A39" w:rsidRPr="00871F8C" w:rsidRDefault="00B74A39" w:rsidP="005A078A">
            <w:pPr>
              <w:tabs>
                <w:tab w:val="left" w:pos="278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(20)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84882" w:rsidRDefault="00484882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3E2B90" w:rsidRDefault="00484882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B74A39" w:rsidRPr="00015619" w:rsidRDefault="00B74A39" w:rsidP="00EB19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156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รอบ 2 </w:t>
            </w:r>
          </w:p>
          <w:p w:rsidR="00B74A39" w:rsidRDefault="00B74A39" w:rsidP="00EB19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561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ประเมินตนเองโดย   ใช้ผลการประเมินจากทีม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ของอำเภอ</w:t>
            </w:r>
          </w:p>
          <w:p w:rsidR="00B74A39" w:rsidRDefault="00B74A39" w:rsidP="00EB19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A39" w:rsidRPr="00B74A39" w:rsidRDefault="00B74A39" w:rsidP="00EB196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74A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ใช้ผลการประเมินจากทีม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Audit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ของจังหวัด</w:t>
            </w:r>
          </w:p>
        </w:tc>
      </w:tr>
      <w:tr w:rsidR="00B74A39" w:rsidRPr="003E2B90" w:rsidTr="005D5671">
        <w:tc>
          <w:tcPr>
            <w:tcW w:w="534" w:type="dxa"/>
            <w:shd w:val="clear" w:color="auto" w:fill="auto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B74A39" w:rsidRPr="003E2B90" w:rsidRDefault="00B74A39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4A39" w:rsidRPr="003E2B90" w:rsidRDefault="0048488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2126" w:type="dxa"/>
          </w:tcPr>
          <w:p w:rsidR="00B74A39" w:rsidRPr="003E2B90" w:rsidRDefault="00B74A3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8B1B30" w:rsidRPr="008B1B30" w:rsidRDefault="008B1B30" w:rsidP="008B1B3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แหล่งข้อมูล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ฐานข้อมูลเพื่อการบริหารจัดการ (</w:t>
      </w:r>
      <w:r w:rsidRPr="008B1B30">
        <w:rPr>
          <w:rFonts w:ascii="TH SarabunIT๙" w:hAnsi="TH SarabunIT๙" w:cs="TH SarabunIT๙"/>
          <w:sz w:val="32"/>
          <w:szCs w:val="32"/>
        </w:rPr>
        <w:t>MIS</w:t>
      </w:r>
      <w:r w:rsidRPr="008B1B30">
        <w:rPr>
          <w:rFonts w:ascii="TH SarabunIT๙" w:hAnsi="TH SarabunIT๙" w:cs="TH SarabunIT๙" w:hint="cs"/>
          <w:sz w:val="32"/>
          <w:szCs w:val="32"/>
          <w:cs/>
        </w:rPr>
        <w:t>)ตามเป้าประสงค์ในระดับอำเภอ ตำบล ชุมชนและรายบุคคล</w:t>
      </w:r>
    </w:p>
    <w:p w:rsidR="008B1B30" w:rsidRDefault="00970E2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</w:p>
    <w:p w:rsidR="00970E29" w:rsidRDefault="00E662A0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62A0">
        <w:rPr>
          <w:rFonts w:ascii="TH SarabunIT๙" w:hAnsi="TH SarabunIT๙" w:cs="TH SarabunIT๙" w:hint="cs"/>
          <w:sz w:val="32"/>
          <w:szCs w:val="32"/>
          <w:cs/>
        </w:rPr>
        <w:t>แบบประเมินรอบที่ 1 และ 2 ใช้แบบฟอร์มชุดเดียวกัน</w:t>
      </w:r>
    </w:p>
    <w:p w:rsidR="007D66B7" w:rsidRDefault="007D66B7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418"/>
        <w:gridCol w:w="1417"/>
        <w:gridCol w:w="1276"/>
      </w:tblGrid>
      <w:tr w:rsidR="00C17699" w:rsidRPr="003E2B90" w:rsidTr="008B1B30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8B1B30">
        <w:tc>
          <w:tcPr>
            <w:tcW w:w="3227" w:type="dxa"/>
          </w:tcPr>
          <w:p w:rsidR="00C17699" w:rsidRPr="003E2B90" w:rsidRDefault="001E3750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สรุปคะแนนที่ได้..............................</w:t>
      </w:r>
      <w:r w:rsidR="0048488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...................................  </w:t>
      </w:r>
    </w:p>
    <w:p w:rsidR="006538BD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ตัวชี้วัดที่ </w:t>
      </w:r>
      <w:r w:rsidR="00B85C3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.4  ระดับความสำเร็จการจัดการองค์ความรู้ของหน่วยบริการและภาคีเครือข่าย</w:t>
      </w:r>
    </w:p>
    <w:p w:rsidR="00F67EBD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p w:rsidR="00FC7BB0" w:rsidRDefault="00D74F85" w:rsidP="00FC7BB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รอบที่ 2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(ผลงานตั้งแต่เดือน ตุลาคม 2559 </w:t>
      </w:r>
      <w:r w:rsidR="00FC7BB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FC7B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FC7BB0" w:rsidRPr="003E2B90" w:rsidTr="00454571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FC7BB0" w:rsidRPr="003E2B90" w:rsidTr="00454571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7BB0" w:rsidRPr="003E2B90" w:rsidTr="00454571">
        <w:tc>
          <w:tcPr>
            <w:tcW w:w="744" w:type="dxa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โครงร่างองค์ความรู้ในการบริหารจัดการและการแก้ไขปัญหาในหน่วยงานและบันทึกใน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FC7BB0" w:rsidRPr="003E2B90" w:rsidRDefault="00FC7BB0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7BB0" w:rsidRPr="003E2B90" w:rsidRDefault="00587093" w:rsidP="00014A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14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1A7576" w:rsidRPr="00382A9C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./รพ.สต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 และการแก้ปัญหาสาธารณสุขในพื้นที่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7576" w:rsidRPr="003E2B90" w:rsidRDefault="00587093" w:rsidP="00014A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14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มีโครงร่าง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 ในการบริหารจัดการและ</w:t>
            </w:r>
          </w:p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และบันทึกใน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KM blog</w:t>
            </w:r>
          </w:p>
        </w:tc>
        <w:tc>
          <w:tcPr>
            <w:tcW w:w="850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7576" w:rsidRPr="003E2B90" w:rsidRDefault="00587093" w:rsidP="00014A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14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Web KM blog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จัดให้มีเวทีแลกเปลี่ยนเรียนรู้องค์ความรู้ในการบริหารจัดการและการแก้ปัญหาสาธารณสุขในพื้นที่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ร่วมกับภาคีเครือข่ายอย่างน้อย 2 ครั้ง</w:t>
            </w:r>
          </w:p>
        </w:tc>
        <w:tc>
          <w:tcPr>
            <w:tcW w:w="850" w:type="dxa"/>
          </w:tcPr>
          <w:p w:rsidR="001A7576" w:rsidRPr="003E2B90" w:rsidRDefault="009207C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A75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7576" w:rsidRPr="003E2B90" w:rsidRDefault="00587093" w:rsidP="00014A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14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 w:rsidR="001A7576" w:rsidRPr="003E2B90" w:rsidRDefault="001A7576" w:rsidP="00FC7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มีหลักฐานการประชุม </w:t>
            </w:r>
          </w:p>
        </w:tc>
      </w:tr>
      <w:tr w:rsidR="001A7576" w:rsidRPr="003E2B90" w:rsidTr="00454571">
        <w:tc>
          <w:tcPr>
            <w:tcW w:w="74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1A7576" w:rsidRPr="003E2B90" w:rsidRDefault="001A7576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มีผลงานนำเสนอระดับประเทศอย่างน้อย       3 เรื่อง/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1A7576" w:rsidRDefault="009207C9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A7576" w:rsidRPr="003E2B90" w:rsidRDefault="00587093" w:rsidP="00014A7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014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701" w:type="dxa"/>
          </w:tcPr>
          <w:p w:rsidR="001A7576" w:rsidRPr="001A7576" w:rsidRDefault="001A7576" w:rsidP="00FC7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-ผลการประกวดผลงานวิชาการ</w:t>
            </w:r>
          </w:p>
        </w:tc>
      </w:tr>
      <w:tr w:rsidR="001A7576" w:rsidRPr="003E2B90" w:rsidTr="00454571">
        <w:tc>
          <w:tcPr>
            <w:tcW w:w="4928" w:type="dxa"/>
            <w:gridSpan w:val="2"/>
            <w:shd w:val="clear" w:color="auto" w:fill="auto"/>
          </w:tcPr>
          <w:p w:rsidR="001A7576" w:rsidRPr="003E2B90" w:rsidRDefault="001A7576" w:rsidP="0045457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A7576" w:rsidRPr="003E2B90" w:rsidRDefault="00014A78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701" w:type="dxa"/>
          </w:tcPr>
          <w:p w:rsidR="001A7576" w:rsidRPr="003E2B90" w:rsidRDefault="001A7576" w:rsidP="004545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C7BB0" w:rsidRPr="003E2B9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418"/>
        <w:gridCol w:w="1417"/>
        <w:gridCol w:w="1560"/>
      </w:tblGrid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C7BB0" w:rsidRPr="003E2B90" w:rsidTr="00454571">
        <w:tc>
          <w:tcPr>
            <w:tcW w:w="322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5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60" w:type="dxa"/>
          </w:tcPr>
          <w:p w:rsidR="00FC7BB0" w:rsidRPr="003E2B90" w:rsidRDefault="00FC7BB0" w:rsidP="0045457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FC7BB0" w:rsidRPr="004A0420" w:rsidRDefault="00FC7BB0" w:rsidP="00FC7B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042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</w:t>
      </w:r>
      <w:r w:rsidR="00014A7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A0420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.และ รพ.สต มีองค์ความรู้ ในการบริหารจัดการ และการแก้ปัญหาสาธารณสุขในพื้นที่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.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D16F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="00D16F7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237621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.1ระดับความสำเร็จ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ของหน่วยงานในสังกัดกระทรวงสาธารณสุขผ่านเกณฑ์การประเมิน</w:t>
            </w:r>
            <w:r w:rsidR="00237621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.2 ระดับความสำเร็จในการพัฒนา</w:t>
            </w:r>
          </w:p>
          <w:p w:rsidR="00992A9A" w:rsidRPr="003E2B90" w:rsidRDefault="00992A9A" w:rsidP="00237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สุขภาพอำเภอ (</w:t>
            </w:r>
            <w:r w:rsidR="00237621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="002376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1F6297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992A9A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992A9A" w:rsidRPr="003E2B90" w:rsidRDefault="00014A78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237621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52C4A" w:rsidRDefault="00F52C4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-59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-69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 w:rsidR="00237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-79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proofErr w:type="spellStart"/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……………</w:t>
      </w:r>
    </w:p>
    <w:sectPr w:rsidR="00204DB9" w:rsidRPr="003E2B90" w:rsidSect="00175CF2">
      <w:footerReference w:type="default" r:id="rId8"/>
      <w:pgSz w:w="11906" w:h="16838"/>
      <w:pgMar w:top="1134" w:right="991" w:bottom="709" w:left="1134" w:header="708" w:footer="44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23" w:rsidRDefault="00FA0423" w:rsidP="005E5A9F">
      <w:pPr>
        <w:spacing w:after="0" w:line="240" w:lineRule="auto"/>
      </w:pPr>
      <w:r>
        <w:separator/>
      </w:r>
    </w:p>
  </w:endnote>
  <w:endnote w:type="continuationSeparator" w:id="0">
    <w:p w:rsidR="00FA0423" w:rsidRDefault="00FA0423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30" w:rsidRPr="00376B50" w:rsidRDefault="005D5030">
    <w:pPr>
      <w:pStyle w:val="ac"/>
      <w:jc w:val="right"/>
      <w:rPr>
        <w:b/>
        <w:bCs/>
        <w:sz w:val="36"/>
        <w:szCs w:val="36"/>
      </w:rPr>
    </w:pPr>
  </w:p>
  <w:p w:rsidR="005D5030" w:rsidRDefault="005D50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23" w:rsidRDefault="00FA0423" w:rsidP="005E5A9F">
      <w:pPr>
        <w:spacing w:after="0" w:line="240" w:lineRule="auto"/>
      </w:pPr>
      <w:r>
        <w:separator/>
      </w:r>
    </w:p>
  </w:footnote>
  <w:footnote w:type="continuationSeparator" w:id="0">
    <w:p w:rsidR="00FA0423" w:rsidRDefault="00FA0423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BB"/>
    <w:rsid w:val="000011FA"/>
    <w:rsid w:val="00013F6F"/>
    <w:rsid w:val="00014A78"/>
    <w:rsid w:val="00015619"/>
    <w:rsid w:val="000166FD"/>
    <w:rsid w:val="00027B3E"/>
    <w:rsid w:val="0003406E"/>
    <w:rsid w:val="00045674"/>
    <w:rsid w:val="00053676"/>
    <w:rsid w:val="000618A7"/>
    <w:rsid w:val="00062BBE"/>
    <w:rsid w:val="00062F3B"/>
    <w:rsid w:val="00064D26"/>
    <w:rsid w:val="00065768"/>
    <w:rsid w:val="00072FAB"/>
    <w:rsid w:val="00074321"/>
    <w:rsid w:val="00085A5E"/>
    <w:rsid w:val="000953DE"/>
    <w:rsid w:val="000A5F71"/>
    <w:rsid w:val="000D4902"/>
    <w:rsid w:val="000E57FF"/>
    <w:rsid w:val="000E6DFD"/>
    <w:rsid w:val="000E76E0"/>
    <w:rsid w:val="000F17EA"/>
    <w:rsid w:val="00121CC3"/>
    <w:rsid w:val="00124E6D"/>
    <w:rsid w:val="0014449C"/>
    <w:rsid w:val="0015077E"/>
    <w:rsid w:val="00162EEA"/>
    <w:rsid w:val="001658B3"/>
    <w:rsid w:val="00171544"/>
    <w:rsid w:val="00173FA1"/>
    <w:rsid w:val="00175CF2"/>
    <w:rsid w:val="00185A8C"/>
    <w:rsid w:val="00197895"/>
    <w:rsid w:val="001A2D20"/>
    <w:rsid w:val="001A380F"/>
    <w:rsid w:val="001A7576"/>
    <w:rsid w:val="001B2E09"/>
    <w:rsid w:val="001B480E"/>
    <w:rsid w:val="001B4899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1215C"/>
    <w:rsid w:val="00226509"/>
    <w:rsid w:val="00236744"/>
    <w:rsid w:val="00237621"/>
    <w:rsid w:val="002501B2"/>
    <w:rsid w:val="002519FB"/>
    <w:rsid w:val="002752C4"/>
    <w:rsid w:val="00296593"/>
    <w:rsid w:val="002A566D"/>
    <w:rsid w:val="002A6FA6"/>
    <w:rsid w:val="002C6B71"/>
    <w:rsid w:val="002D1273"/>
    <w:rsid w:val="002E284D"/>
    <w:rsid w:val="002F310D"/>
    <w:rsid w:val="00304677"/>
    <w:rsid w:val="00304C89"/>
    <w:rsid w:val="00306D73"/>
    <w:rsid w:val="00325EB0"/>
    <w:rsid w:val="003273B7"/>
    <w:rsid w:val="003459E3"/>
    <w:rsid w:val="00346193"/>
    <w:rsid w:val="003533D6"/>
    <w:rsid w:val="00365300"/>
    <w:rsid w:val="0037486C"/>
    <w:rsid w:val="00376B50"/>
    <w:rsid w:val="003775A2"/>
    <w:rsid w:val="00377D6E"/>
    <w:rsid w:val="00382A9C"/>
    <w:rsid w:val="00385040"/>
    <w:rsid w:val="003A1854"/>
    <w:rsid w:val="003A30BB"/>
    <w:rsid w:val="003A64BE"/>
    <w:rsid w:val="003A6BFA"/>
    <w:rsid w:val="003B576E"/>
    <w:rsid w:val="003C72CB"/>
    <w:rsid w:val="003D537C"/>
    <w:rsid w:val="003E2B90"/>
    <w:rsid w:val="003E395A"/>
    <w:rsid w:val="003E79BA"/>
    <w:rsid w:val="003F291A"/>
    <w:rsid w:val="003F4F47"/>
    <w:rsid w:val="00400431"/>
    <w:rsid w:val="004008BD"/>
    <w:rsid w:val="004048F1"/>
    <w:rsid w:val="00410434"/>
    <w:rsid w:val="004108F5"/>
    <w:rsid w:val="00427938"/>
    <w:rsid w:val="00442B04"/>
    <w:rsid w:val="004457AA"/>
    <w:rsid w:val="00454571"/>
    <w:rsid w:val="0046265A"/>
    <w:rsid w:val="004712C8"/>
    <w:rsid w:val="00484882"/>
    <w:rsid w:val="00484B99"/>
    <w:rsid w:val="004A0420"/>
    <w:rsid w:val="004A1C83"/>
    <w:rsid w:val="004A2B9A"/>
    <w:rsid w:val="004A2EBC"/>
    <w:rsid w:val="004B1547"/>
    <w:rsid w:val="004C3D8C"/>
    <w:rsid w:val="004C54DB"/>
    <w:rsid w:val="004D0742"/>
    <w:rsid w:val="004E2FAE"/>
    <w:rsid w:val="004E4934"/>
    <w:rsid w:val="004F5D69"/>
    <w:rsid w:val="00516C0D"/>
    <w:rsid w:val="0052462B"/>
    <w:rsid w:val="00531E3C"/>
    <w:rsid w:val="00535AF1"/>
    <w:rsid w:val="00542E7A"/>
    <w:rsid w:val="00543B62"/>
    <w:rsid w:val="00544CB6"/>
    <w:rsid w:val="00551775"/>
    <w:rsid w:val="00555B3D"/>
    <w:rsid w:val="005612BC"/>
    <w:rsid w:val="00574B31"/>
    <w:rsid w:val="005767AD"/>
    <w:rsid w:val="00587093"/>
    <w:rsid w:val="005A078A"/>
    <w:rsid w:val="005A50AB"/>
    <w:rsid w:val="005A6894"/>
    <w:rsid w:val="005B348A"/>
    <w:rsid w:val="005B7E18"/>
    <w:rsid w:val="005C0C44"/>
    <w:rsid w:val="005C613D"/>
    <w:rsid w:val="005C676F"/>
    <w:rsid w:val="005D3453"/>
    <w:rsid w:val="005D5030"/>
    <w:rsid w:val="005D5671"/>
    <w:rsid w:val="005D5BD7"/>
    <w:rsid w:val="005E372C"/>
    <w:rsid w:val="005E5A9F"/>
    <w:rsid w:val="005F1B07"/>
    <w:rsid w:val="006004BA"/>
    <w:rsid w:val="00602D12"/>
    <w:rsid w:val="00604295"/>
    <w:rsid w:val="00613E0F"/>
    <w:rsid w:val="006232E7"/>
    <w:rsid w:val="006248D3"/>
    <w:rsid w:val="0062750C"/>
    <w:rsid w:val="006336B7"/>
    <w:rsid w:val="00647D83"/>
    <w:rsid w:val="00650801"/>
    <w:rsid w:val="006538BD"/>
    <w:rsid w:val="006632A1"/>
    <w:rsid w:val="00674430"/>
    <w:rsid w:val="0068095A"/>
    <w:rsid w:val="00691191"/>
    <w:rsid w:val="006931EB"/>
    <w:rsid w:val="006B3BA7"/>
    <w:rsid w:val="006C361F"/>
    <w:rsid w:val="006C6335"/>
    <w:rsid w:val="006C7733"/>
    <w:rsid w:val="006D2F51"/>
    <w:rsid w:val="006E65BB"/>
    <w:rsid w:val="006F1465"/>
    <w:rsid w:val="006F4755"/>
    <w:rsid w:val="00700DFF"/>
    <w:rsid w:val="00703D00"/>
    <w:rsid w:val="0070428F"/>
    <w:rsid w:val="00704480"/>
    <w:rsid w:val="00711F1B"/>
    <w:rsid w:val="00712147"/>
    <w:rsid w:val="0072623A"/>
    <w:rsid w:val="00730DDE"/>
    <w:rsid w:val="00733F99"/>
    <w:rsid w:val="00746FC9"/>
    <w:rsid w:val="00750005"/>
    <w:rsid w:val="00762AB4"/>
    <w:rsid w:val="00763346"/>
    <w:rsid w:val="00773EDA"/>
    <w:rsid w:val="0078353F"/>
    <w:rsid w:val="00796EEE"/>
    <w:rsid w:val="007A1260"/>
    <w:rsid w:val="007C2E76"/>
    <w:rsid w:val="007C54BB"/>
    <w:rsid w:val="007D22A6"/>
    <w:rsid w:val="007D22E5"/>
    <w:rsid w:val="007D38BD"/>
    <w:rsid w:val="007D475E"/>
    <w:rsid w:val="007D5366"/>
    <w:rsid w:val="007D66B7"/>
    <w:rsid w:val="007E1A19"/>
    <w:rsid w:val="007E7359"/>
    <w:rsid w:val="007F70F8"/>
    <w:rsid w:val="0080638D"/>
    <w:rsid w:val="00813F8F"/>
    <w:rsid w:val="00814FB2"/>
    <w:rsid w:val="00821325"/>
    <w:rsid w:val="008256DA"/>
    <w:rsid w:val="00826ECF"/>
    <w:rsid w:val="0085118C"/>
    <w:rsid w:val="00860B70"/>
    <w:rsid w:val="00867CB3"/>
    <w:rsid w:val="0087031D"/>
    <w:rsid w:val="00871F8C"/>
    <w:rsid w:val="0087709E"/>
    <w:rsid w:val="00887D02"/>
    <w:rsid w:val="00896168"/>
    <w:rsid w:val="008A13A7"/>
    <w:rsid w:val="008B1B30"/>
    <w:rsid w:val="008B39E1"/>
    <w:rsid w:val="008B5455"/>
    <w:rsid w:val="008C03B0"/>
    <w:rsid w:val="008C7070"/>
    <w:rsid w:val="008D3F46"/>
    <w:rsid w:val="008D78FE"/>
    <w:rsid w:val="008E1A53"/>
    <w:rsid w:val="008E3AE4"/>
    <w:rsid w:val="008F77D7"/>
    <w:rsid w:val="00904466"/>
    <w:rsid w:val="00904B1E"/>
    <w:rsid w:val="009100BD"/>
    <w:rsid w:val="00911BC9"/>
    <w:rsid w:val="00914E33"/>
    <w:rsid w:val="009207C9"/>
    <w:rsid w:val="0092710F"/>
    <w:rsid w:val="00936EC8"/>
    <w:rsid w:val="0095267D"/>
    <w:rsid w:val="00960DC8"/>
    <w:rsid w:val="0097058B"/>
    <w:rsid w:val="00970E29"/>
    <w:rsid w:val="009766AB"/>
    <w:rsid w:val="00982543"/>
    <w:rsid w:val="009833FF"/>
    <w:rsid w:val="0098431D"/>
    <w:rsid w:val="00992A9A"/>
    <w:rsid w:val="009940F1"/>
    <w:rsid w:val="00994CBF"/>
    <w:rsid w:val="00995F88"/>
    <w:rsid w:val="009A22EB"/>
    <w:rsid w:val="009A30B7"/>
    <w:rsid w:val="009B1401"/>
    <w:rsid w:val="009B6376"/>
    <w:rsid w:val="009C59B3"/>
    <w:rsid w:val="009C6750"/>
    <w:rsid w:val="009D3450"/>
    <w:rsid w:val="009D4AD4"/>
    <w:rsid w:val="009E05F8"/>
    <w:rsid w:val="009E1245"/>
    <w:rsid w:val="009E151D"/>
    <w:rsid w:val="009E1B74"/>
    <w:rsid w:val="009F40EB"/>
    <w:rsid w:val="00A103B9"/>
    <w:rsid w:val="00A105CF"/>
    <w:rsid w:val="00A1312A"/>
    <w:rsid w:val="00A20389"/>
    <w:rsid w:val="00A23097"/>
    <w:rsid w:val="00A31648"/>
    <w:rsid w:val="00A3473C"/>
    <w:rsid w:val="00A347B5"/>
    <w:rsid w:val="00A431CD"/>
    <w:rsid w:val="00A453CE"/>
    <w:rsid w:val="00A52208"/>
    <w:rsid w:val="00A55D0C"/>
    <w:rsid w:val="00A86A71"/>
    <w:rsid w:val="00A96D35"/>
    <w:rsid w:val="00AA09D6"/>
    <w:rsid w:val="00AA7B40"/>
    <w:rsid w:val="00AC48FB"/>
    <w:rsid w:val="00AC784F"/>
    <w:rsid w:val="00AD59DF"/>
    <w:rsid w:val="00AE464A"/>
    <w:rsid w:val="00AF35A6"/>
    <w:rsid w:val="00B003C0"/>
    <w:rsid w:val="00B05127"/>
    <w:rsid w:val="00B05FB9"/>
    <w:rsid w:val="00B16816"/>
    <w:rsid w:val="00B37A2F"/>
    <w:rsid w:val="00B41156"/>
    <w:rsid w:val="00B467F1"/>
    <w:rsid w:val="00B46F87"/>
    <w:rsid w:val="00B5031A"/>
    <w:rsid w:val="00B5132B"/>
    <w:rsid w:val="00B54F99"/>
    <w:rsid w:val="00B6160F"/>
    <w:rsid w:val="00B63750"/>
    <w:rsid w:val="00B74A39"/>
    <w:rsid w:val="00B756A3"/>
    <w:rsid w:val="00B85C3C"/>
    <w:rsid w:val="00B91094"/>
    <w:rsid w:val="00B968F9"/>
    <w:rsid w:val="00BA2522"/>
    <w:rsid w:val="00BA4DA6"/>
    <w:rsid w:val="00BA6645"/>
    <w:rsid w:val="00BB7DE4"/>
    <w:rsid w:val="00BD5C9B"/>
    <w:rsid w:val="00BE44CC"/>
    <w:rsid w:val="00BE627B"/>
    <w:rsid w:val="00BF4567"/>
    <w:rsid w:val="00C077B1"/>
    <w:rsid w:val="00C13A72"/>
    <w:rsid w:val="00C17699"/>
    <w:rsid w:val="00C17C90"/>
    <w:rsid w:val="00C25611"/>
    <w:rsid w:val="00C263C3"/>
    <w:rsid w:val="00C3107F"/>
    <w:rsid w:val="00C3531D"/>
    <w:rsid w:val="00C47943"/>
    <w:rsid w:val="00C55EF4"/>
    <w:rsid w:val="00C609E9"/>
    <w:rsid w:val="00C63971"/>
    <w:rsid w:val="00C64CCB"/>
    <w:rsid w:val="00C71167"/>
    <w:rsid w:val="00C74FE3"/>
    <w:rsid w:val="00C76FA5"/>
    <w:rsid w:val="00C81B1A"/>
    <w:rsid w:val="00C85F1E"/>
    <w:rsid w:val="00CB05F1"/>
    <w:rsid w:val="00CB11C7"/>
    <w:rsid w:val="00CB2794"/>
    <w:rsid w:val="00CC6531"/>
    <w:rsid w:val="00CC6D9F"/>
    <w:rsid w:val="00CD6CDA"/>
    <w:rsid w:val="00CF7CB3"/>
    <w:rsid w:val="00D01B17"/>
    <w:rsid w:val="00D059D7"/>
    <w:rsid w:val="00D07533"/>
    <w:rsid w:val="00D104FF"/>
    <w:rsid w:val="00D16F70"/>
    <w:rsid w:val="00D248F0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70924"/>
    <w:rsid w:val="00D74F85"/>
    <w:rsid w:val="00D76D1F"/>
    <w:rsid w:val="00D865CD"/>
    <w:rsid w:val="00DA3D07"/>
    <w:rsid w:val="00DA5AFB"/>
    <w:rsid w:val="00DB00F5"/>
    <w:rsid w:val="00DB334A"/>
    <w:rsid w:val="00DB61FD"/>
    <w:rsid w:val="00DC01AA"/>
    <w:rsid w:val="00DC5242"/>
    <w:rsid w:val="00DC7E3B"/>
    <w:rsid w:val="00DD48D7"/>
    <w:rsid w:val="00DD5894"/>
    <w:rsid w:val="00DD74C9"/>
    <w:rsid w:val="00DE3C6D"/>
    <w:rsid w:val="00DF3C36"/>
    <w:rsid w:val="00E0015F"/>
    <w:rsid w:val="00E2255B"/>
    <w:rsid w:val="00E24B9B"/>
    <w:rsid w:val="00E24D48"/>
    <w:rsid w:val="00E26FEE"/>
    <w:rsid w:val="00E27D50"/>
    <w:rsid w:val="00E642D2"/>
    <w:rsid w:val="00E662A0"/>
    <w:rsid w:val="00E866C5"/>
    <w:rsid w:val="00E94AAF"/>
    <w:rsid w:val="00EA1C28"/>
    <w:rsid w:val="00EB1965"/>
    <w:rsid w:val="00EB3244"/>
    <w:rsid w:val="00EB63D5"/>
    <w:rsid w:val="00EC4B30"/>
    <w:rsid w:val="00EE64C6"/>
    <w:rsid w:val="00EF0792"/>
    <w:rsid w:val="00EF63A5"/>
    <w:rsid w:val="00F00B78"/>
    <w:rsid w:val="00F03FB2"/>
    <w:rsid w:val="00F0419B"/>
    <w:rsid w:val="00F063F0"/>
    <w:rsid w:val="00F243C6"/>
    <w:rsid w:val="00F41B7C"/>
    <w:rsid w:val="00F44F45"/>
    <w:rsid w:val="00F52C4A"/>
    <w:rsid w:val="00F60ADB"/>
    <w:rsid w:val="00F60B6A"/>
    <w:rsid w:val="00F67EBD"/>
    <w:rsid w:val="00F70287"/>
    <w:rsid w:val="00F7444D"/>
    <w:rsid w:val="00F74CFC"/>
    <w:rsid w:val="00F766AB"/>
    <w:rsid w:val="00FA0423"/>
    <w:rsid w:val="00FA5923"/>
    <w:rsid w:val="00FB2BF3"/>
    <w:rsid w:val="00FB44EE"/>
    <w:rsid w:val="00FB7A1E"/>
    <w:rsid w:val="00FC097C"/>
    <w:rsid w:val="00FC1DB0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9574F-AD4D-4054-B87E-BB3D343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E5A9F"/>
    <w:rPr>
      <w:rFonts w:ascii="Calibri" w:eastAsia="Calibri" w:hAnsi="Calibri" w:cs="Cordia New"/>
    </w:rPr>
  </w:style>
  <w:style w:type="paragraph" w:styleId="ac">
    <w:name w:val="footer"/>
    <w:basedOn w:val="a"/>
    <w:link w:val="ad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E5A9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5C4E-97BE-402C-8EC7-9959B4F9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ADMIN</cp:lastModifiedBy>
  <cp:revision>14</cp:revision>
  <cp:lastPrinted>2017-08-07T02:40:00Z</cp:lastPrinted>
  <dcterms:created xsi:type="dcterms:W3CDTF">2017-08-07T03:30:00Z</dcterms:created>
  <dcterms:modified xsi:type="dcterms:W3CDTF">2017-08-11T07:25:00Z</dcterms:modified>
</cp:coreProperties>
</file>