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4A" w:rsidRPr="00741EE4" w:rsidRDefault="009D4AD4" w:rsidP="0016796F">
      <w:pPr>
        <w:pStyle w:val="af0"/>
        <w:rPr>
          <w:cs/>
        </w:rPr>
      </w:pPr>
      <w:r w:rsidRPr="00741EE4">
        <w:rPr>
          <w:cs/>
        </w:rPr>
        <w:t>แบบ</w:t>
      </w:r>
      <w:r w:rsidR="00AE464A" w:rsidRPr="00741EE4">
        <w:rPr>
          <w:cs/>
        </w:rPr>
        <w:t xml:space="preserve">ประเมินผลเชิงยุทธศาสตร์ ปีงบประมาณ </w:t>
      </w:r>
      <w:r w:rsidR="00786B3D" w:rsidRPr="00741EE4">
        <w:rPr>
          <w:cs/>
        </w:rPr>
        <w:t>๒๕๖๐</w:t>
      </w:r>
    </w:p>
    <w:p w:rsidR="00900645" w:rsidRPr="00741EE4" w:rsidRDefault="00900645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หมู่บ้านชุมชนของจังหวัดกาฬสินธุ์เป็นชุมชนแห่งความสุข</w:t>
      </w:r>
    </w:p>
    <w:p w:rsidR="00900645" w:rsidRPr="00741EE4" w:rsidRDefault="00900645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มีวัฒนธรรมสุขภาพและวิถีสุขภาวะที่เข้มแข็งและยั่งยืน</w:t>
      </w:r>
    </w:p>
    <w:p w:rsidR="00AE464A" w:rsidRPr="00741EE4" w:rsidRDefault="00AE464A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</w:t>
      </w:r>
      <w:r w:rsidR="009C75AE">
        <w:rPr>
          <w:rFonts w:ascii="TH SarabunIT๙" w:hAnsi="TH SarabunIT๙" w:cs="TH SarabunIT๙"/>
          <w:sz w:val="32"/>
          <w:szCs w:val="32"/>
          <w:cs/>
        </w:rPr>
        <w:t>น่วยงานรับการประเมิน.........</w:t>
      </w:r>
      <w:proofErr w:type="spellStart"/>
      <w:r w:rsidR="009C75AE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9C75AE">
        <w:rPr>
          <w:rFonts w:ascii="TH SarabunIT๙" w:hAnsi="TH SarabunIT๙" w:cs="TH SarabunIT๙" w:hint="cs"/>
          <w:sz w:val="32"/>
          <w:szCs w:val="32"/>
          <w:cs/>
        </w:rPr>
        <w:t>สอ.ท่าคันโท</w:t>
      </w:r>
      <w:r w:rsidR="009C75AE">
        <w:rPr>
          <w:rFonts w:ascii="TH SarabunIT๙" w:hAnsi="TH SarabunIT๙" w:cs="TH SarabunIT๙"/>
          <w:sz w:val="32"/>
          <w:szCs w:val="32"/>
          <w:cs/>
        </w:rPr>
        <w:t>...</w:t>
      </w:r>
      <w:r w:rsidRPr="00741EE4">
        <w:rPr>
          <w:rFonts w:ascii="TH SarabunIT๙" w:hAnsi="TH SarabunIT๙" w:cs="TH SarabunIT๙"/>
          <w:sz w:val="32"/>
          <w:szCs w:val="32"/>
          <w:cs/>
        </w:rPr>
        <w:t>..</w:t>
      </w:r>
      <w:r w:rsidR="009C75A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41EE4">
        <w:rPr>
          <w:rFonts w:ascii="TH SarabunIT๙" w:hAnsi="TH SarabunIT๙" w:cs="TH SarabunIT๙"/>
          <w:sz w:val="32"/>
          <w:szCs w:val="32"/>
          <w:cs/>
        </w:rPr>
        <w:t>...อำ</w:t>
      </w:r>
      <w:r w:rsidR="00013F6F" w:rsidRPr="00741EE4">
        <w:rPr>
          <w:rFonts w:ascii="TH SarabunIT๙" w:hAnsi="TH SarabunIT๙" w:cs="TH SarabunIT๙"/>
          <w:sz w:val="32"/>
          <w:szCs w:val="32"/>
          <w:cs/>
        </w:rPr>
        <w:t>เภอ..</w:t>
      </w:r>
      <w:r w:rsidR="009C75AE">
        <w:rPr>
          <w:rFonts w:ascii="TH SarabunIT๙" w:hAnsi="TH SarabunIT๙" w:cs="TH SarabunIT๙" w:hint="cs"/>
          <w:sz w:val="32"/>
          <w:szCs w:val="32"/>
          <w:cs/>
        </w:rPr>
        <w:t>ท่าคันโท</w:t>
      </w:r>
      <w:r w:rsidR="00013F6F" w:rsidRPr="00741EE4">
        <w:rPr>
          <w:rFonts w:ascii="TH SarabunIT๙" w:hAnsi="TH SarabunIT๙" w:cs="TH SarabunIT๙"/>
          <w:sz w:val="32"/>
          <w:szCs w:val="32"/>
          <w:cs/>
        </w:rPr>
        <w:t>.............................จังหวัด</w:t>
      </w:r>
      <w:r w:rsidRPr="00741EE4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741EE4" w:rsidRDefault="00AE464A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</w:t>
      </w:r>
      <w:r w:rsidR="009C75A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AA3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75A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A3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75AE">
        <w:rPr>
          <w:rFonts w:ascii="TH SarabunIT๙" w:hAnsi="TH SarabunIT๙" w:cs="TH SarabunIT๙" w:hint="cs"/>
          <w:sz w:val="32"/>
          <w:szCs w:val="32"/>
          <w:cs/>
        </w:rPr>
        <w:t>๑๑ สิงหาคม</w:t>
      </w:r>
      <w:r w:rsidRPr="00741EE4">
        <w:rPr>
          <w:rFonts w:ascii="TH SarabunIT๙" w:hAnsi="TH SarabunIT๙" w:cs="TH SarabunIT๙"/>
          <w:sz w:val="32"/>
          <w:szCs w:val="32"/>
          <w:cs/>
        </w:rPr>
        <w:t>...</w:t>
      </w:r>
      <w:r w:rsidR="00001E82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Pr="00741EE4">
        <w:rPr>
          <w:rFonts w:ascii="TH SarabunIT๙" w:hAnsi="TH SarabunIT๙" w:cs="TH SarabunIT๙"/>
          <w:sz w:val="32"/>
          <w:szCs w:val="32"/>
          <w:cs/>
        </w:rPr>
        <w:t>.............</w:t>
      </w:r>
      <w:r w:rsidR="009C75AE">
        <w:rPr>
          <w:rFonts w:ascii="TH SarabunIT๙" w:hAnsi="TH SarabunIT๙" w:cs="TH SarabunIT๙"/>
          <w:sz w:val="32"/>
          <w:szCs w:val="32"/>
          <w:cs/>
        </w:rPr>
        <w:t>....</w:t>
      </w: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5C191" wp14:editId="475FA4DA">
                <wp:simplePos x="0" y="0"/>
                <wp:positionH relativeFrom="column">
                  <wp:posOffset>156949</wp:posOffset>
                </wp:positionH>
                <wp:positionV relativeFrom="paragraph">
                  <wp:posOffset>173848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7F70" id="ตัวเชื่อมต่อตรง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    <v:stroke linestyle="thinThin"/>
              </v:line>
            </w:pict>
          </mc:Fallback>
        </mc:AlternateContent>
      </w:r>
      <w:r w:rsidR="006E65BB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8E4831" w:rsidRDefault="008E4831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741EE4" w:rsidRDefault="009D4AD4" w:rsidP="008E4831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 w:rsidR="00DC7E3B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criteria</w:t>
      </w:r>
      <w:r w:rsidRPr="00741EE4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741EE4" w:rsidRDefault="009D4AD4" w:rsidP="008E4831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741EE4" w:rsidRDefault="009D4AD4" w:rsidP="008E4831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741EE4" w:rsidRDefault="009D4AD4" w:rsidP="008E4831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741EE4" w:rsidRDefault="009D4AD4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741EE4" w:rsidRDefault="009D4AD4" w:rsidP="008E4831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แนวทางการดำเนินงานหมู่บ้าน ๓ ดีวิถีกาฬสินธุ์ เป็นการบูร</w:t>
      </w:r>
      <w:proofErr w:type="spellStart"/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="002C6B8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การตามแนวทางหมู่บ้านจัดการสุขภาพ แนวทางหมู่บ้านปรับเปลี่ยนพฤติกรรมสุขภาพ และหมู่บ้านสุขภาพดีวิถีชีวิตไทย</w:t>
      </w:r>
    </w:p>
    <w:p w:rsidR="0014449C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4449C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๒.</w:t>
      </w:r>
      <w:r w:rsidR="0014449C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49C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แบบรายงานประกอบตัวชี้วัดย่อย</w:t>
      </w:r>
      <w:r w:rsidR="0014449C" w:rsidRPr="00741EE4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  <w:r w:rsidR="00D76D1F" w:rsidRPr="00741E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B83" w:rsidRPr="00741EE4" w:rsidRDefault="00D76D1F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ทะเบียนเครือข่ายผู้นำการเปลี่ยนแปลงสุขภาพดี  วิทยากรค่ายวิถีธรรม  จิตอาสาในสังกัดทั้งระดับอำเภอ/ รพ.สต.  </w:t>
      </w:r>
    </w:p>
    <w:p w:rsidR="00D76D1F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๒. ระดับ รพ.สต.ทะเบียน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ม.ผู้นำการเปลี่ยนแปลงสุขภาพดีวิถีกาฬสินธุ์ (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ม./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บัดดี้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ค่ายวิถีธรรม)</w:t>
      </w:r>
    </w:p>
    <w:p w:rsidR="002C6B83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๓. แบบรายงานสถานสุขภาพของ รพ.สต. และ หมู่บ้านต้นแบบ</w:t>
      </w:r>
    </w:p>
    <w:p w:rsidR="002C6B83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00645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 w:rsidR="00914E33" w:rsidRPr="00741EE4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00645" w:rsidRPr="00741EE4">
        <w:rPr>
          <w:rFonts w:ascii="TH SarabunIT๙" w:hAnsi="TH SarabunIT๙" w:cs="TH SarabunIT๙"/>
          <w:sz w:val="32"/>
          <w:szCs w:val="32"/>
          <w:cs/>
        </w:rPr>
        <w:t>๕</w:t>
      </w:r>
    </w:p>
    <w:p w:rsidR="002C6B83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ระดับ ชุมชน ประกอบด้วย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ที่เป็นวิทยากรค่ายวิถีธรรม ของ </w:t>
      </w:r>
      <w:proofErr w:type="spellStart"/>
      <w:r w:rsidR="002C6B83"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สอ. ไม่น้อยกว่า ๓ คน  </w:t>
      </w:r>
    </w:p>
    <w:p w:rsidR="00900645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900645" w:rsidRPr="00741EE4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 รพ.สต.ผู้รับผิดชอบเป้าประสงค์ที่ ๕ 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ประธานและกรรมการกองทุนหลักประกันสุขภาพ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ของ รพ.สต./ตำบล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ประธาน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และ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ม. ในหมู่บ้านต้นแบบ </w:t>
      </w:r>
    </w:p>
    <w:p w:rsidR="00900645" w:rsidRPr="00741EE4" w:rsidRDefault="0090064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ตัวแทน จิตอาสาวิถีธรรม ของ รพ.สต. ไม่น้อยกว่า ๕ คน </w:t>
      </w:r>
    </w:p>
    <w:p w:rsidR="00DE3C6D" w:rsidRPr="00741EE4" w:rsidRDefault="002C6B83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- ตัวแทน ประชาชนผู้เข้าค่ายวิถีธรรม ของ รพ.สต. ไม่น้อยกว่า ๕ คน 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741EE4" w:rsidRDefault="00914E33" w:rsidP="008E4831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>๕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DE3C6D" w:rsidRPr="00741EE4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DE3C6D" w:rsidRPr="00741EE4">
        <w:rPr>
          <w:rFonts w:ascii="TH SarabunIT๙" w:hAnsi="TH SarabunIT๙" w:cs="TH SarabunIT๙"/>
          <w:sz w:val="32"/>
          <w:szCs w:val="32"/>
          <w:cs/>
        </w:rPr>
        <w:t>สอ.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3C6D" w:rsidRPr="00741EE4">
        <w:rPr>
          <w:rFonts w:ascii="TH SarabunIT๙" w:hAnsi="TH SarabunIT๙" w:cs="TH SarabunIT๙"/>
          <w:sz w:val="32"/>
          <w:szCs w:val="32"/>
          <w:cs/>
        </w:rPr>
        <w:t>ประเมินตนเองและรวบรวมเอกสารอ้างอิงประกอบตามเกณฑ์ให้คะแนนแต่ละข้อ ของตัวชี้วัด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3C6D" w:rsidRPr="00741EE4" w:rsidRDefault="00DE3C6D" w:rsidP="008E4831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</w:t>
      </w:r>
      <w:r w:rsidR="002C6B83"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ประเมินจากเอกสารหลักฐานเชิงประจักษ์</w:t>
      </w:r>
    </w:p>
    <w:p w:rsidR="00DE3C6D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741EE4" w:rsidRDefault="00DE3C6D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741EE4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741EE4" w:rsidRDefault="0062750C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66441C" w:rsidRDefault="0066441C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66441C" w:rsidRDefault="0066441C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66441C" w:rsidRPr="0066441C" w:rsidRDefault="0066441C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741EE4" w:rsidRDefault="00DE3C6D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14E33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627AD0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</w:p>
    <w:p w:rsidR="00627AD0" w:rsidRPr="00741EE4" w:rsidRDefault="00627AD0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แนวทางการดำเนินงานหมู่บ้าน ๓ ดีวิถีกาฬสินธุ์ เป็นการบูร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การตามแนวทางหมู่บ้านจัดการสุขภาพ </w:t>
      </w:r>
    </w:p>
    <w:p w:rsidR="00936EC8" w:rsidRPr="00741EE4" w:rsidRDefault="00627AD0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แนวทางหมู่บ้านปรับเปลี่ยนพฤติกรรมสุขภาพ และหมู่บ้านสุขภาพดีวิถีชีวิตไทย</w:t>
      </w:r>
      <w:bookmarkStart w:id="0" w:name="_GoBack"/>
      <w:bookmarkEnd w:id="0"/>
    </w:p>
    <w:p w:rsidR="00627AD0" w:rsidRPr="00741EE4" w:rsidRDefault="00AA3B93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 รอบที่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17E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(ผลงาน เม.</w:t>
      </w:r>
      <w:r w:rsidR="00917E3F">
        <w:rPr>
          <w:rFonts w:ascii="TH SarabunIT๙" w:hAnsi="TH SarabunIT๙" w:cs="TH SarabunIT๙" w:hint="cs"/>
          <w:b/>
          <w:bCs/>
          <w:sz w:val="32"/>
          <w:szCs w:val="32"/>
          <w:cs/>
        </w:rPr>
        <w:t>ย.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ส.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="00936EC8"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2560)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850"/>
        <w:gridCol w:w="709"/>
        <w:gridCol w:w="2126"/>
      </w:tblGrid>
      <w:tr w:rsidR="009C340A" w:rsidRPr="00741EE4" w:rsidTr="009C340A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vMerge w:val="restart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 หลักฐาน/เอกสารอ้างอิง</w:t>
            </w:r>
          </w:p>
        </w:tc>
      </w:tr>
      <w:tr w:rsidR="009C340A" w:rsidRPr="00741EE4" w:rsidTr="009C340A">
        <w:trPr>
          <w:tblHeader/>
        </w:trPr>
        <w:tc>
          <w:tcPr>
            <w:tcW w:w="675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126" w:type="dxa"/>
            <w:vMerge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C340A" w:rsidRPr="00741EE4" w:rsidTr="009C340A">
        <w:trPr>
          <w:trHeight w:val="357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การพัฒนาศูนย์ประสานงาน ระดับหมู่บ้าน ชุมชน โดยใช้สุขศาลาประจำหมู่บ้าน 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ไม่มีการพัฒนาสุขศาลา เป็นศูนย์ประสานงาน ระดับหมู่บ้าน ที่ชัดเจน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มีการพัฒนาสุขศาลา เป็นศูนย์ประสานงาน ระดับหมู่บ้าน ที่ชัดเจน แต่ดำเนินการยังไม่เป็นรูปธรรมต่อเนื่อง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=มีการพัฒนาสุขศาลา เป็นศูนย์ประสานงาน ระดับหมู่บ้าน ที่ชัดเจน แต่ดำเนินการยังไม่เป็นรูปธรรมต่อเนื่อง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3F15E4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ประเมินด้วยสายตา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สังเกตุ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และสอบถามจากประชาชน ในหมู่บ้าน</w:t>
            </w:r>
          </w:p>
        </w:tc>
      </w:tr>
      <w:tr w:rsidR="009C340A" w:rsidRPr="00741EE4" w:rsidTr="009C340A">
        <w:trPr>
          <w:trHeight w:val="357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shd w:val="clear" w:color="auto" w:fill="auto"/>
          </w:tcPr>
          <w:p w:rsidR="00CF59DC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สร้างเครือข่ายผู้นำการ</w:t>
            </w:r>
            <w:r w:rsidR="00CF59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ปลี่ยน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แปลงสุขภาพดี วิถีกาฬสินธุ์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๒.๑ ระดับจังหวัดทำทะเบียนผู้นำการเปลี่ยนแปลงสุขภาพดีวิถีกาฬสินธุ์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๒.๒ ระดับอำเภอ ทำทะเบียนผู้นำการเปลี่ยนแปลงสุขภาพดีวิถีกาฬสินธุ์ ในสังกัดทั้งระดับอำเภอ/ รพ.สต.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๒.๓ ระดับ รพ.สต. ทำทะเบียนจิตอาสา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ม.ผู้นำการเปลี่ยนแปลงสุขภาพดีวิถีกาฬสินธุ์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ม./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บัดดี้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ค่ายวิถีธรรม)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ไม่มีการทำทะเบียนผู้นำการเปลี่ยนแปลงสุขภาพดีวิถีกาฬสินธุ์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=มีทะเบียนประวัติผู้นำการเปลี่ยนแปลงสุขภาพดีวิถีกาฬสินธุ์(วิทยากรค่ายวิถีธรรม) รพ.สต.และจิตอาสา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3F15E4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ตรวจสอบจากทะเบียน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ผู้นำการเปลี่ยนแปลงสุขภาพดีวิถีกาฬสินธุ์ (วิทยากรค่ายวิถีธรรม)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๑.กลุ่มวิทยากรค่ายวิถีธรรม ระดับอำเภอ/ รพ.สต.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กลุ่มจิตอาสา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และบั้ดดี้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754"/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๓. กลุ่มผู้ผ่านค่ายฯ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shd w:val="clear" w:color="auto" w:fill="auto"/>
          </w:tcPr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พัฒนาทีม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การระดับอำเภอ ทีมพี่เลี้ยงกองทุนฯ กรรมการกองทุนฯ นักจัดการสุขภาพชุมชน และแผนแม่บทสุขภาพกองทุนสุขภาพระดับจังหวัด /อำเภอ และกองทุนในพื้นที่  </w:t>
            </w:r>
          </w:p>
          <w:p w:rsidR="008E4831" w:rsidRDefault="008E4831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.ทบทวน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โครงสร้าง บทบาททีม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การระดับอำเภอทีมพี่เลี่ยงกองทุนสุขภาพ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proofErr w:type="spellStart"/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="00CF59DC">
              <w:rPr>
                <w:rFonts w:ascii="TH SarabunIT๙" w:hAnsi="TH SarabunIT๙" w:cs="TH SarabunIT๙"/>
                <w:sz w:val="32"/>
                <w:szCs w:val="32"/>
                <w:cs/>
              </w:rPr>
              <w:t>.ร่วมกับ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 ประสานความร่วมมือ กับ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และกองทุนสุขภาพตำบล ทบทวนคณะกรรมการกองทุนสุขภาพ และคัดเลือกตัวแทนกองทุนสุขภาพ แห่งละ ๓ คน เข้าร่วมจัดทำแผนแม่บทกองทุนสุขภาพ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จัดประชุมเชิงปฏิบัติการ 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การระดับอำเภอ ทีมพี่เลี้ยงกองทุนฯ กรรมการกองทุนฯ นักจัดการสุขภาพชุมชนจัดทำแผนแม่บทกองทุนสุขภาพ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โดยให้ได้แผนงาน โครงการ ตามกรอบงบประมาณของระเบียบกองทุนฯ เป็นร่างให้ทุกพื้นที่ เป็นแนวทางในการนำเสนอต่อแหล่งงบประมาณ ในพื้นที่ต่อไป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ไม่มีแผนแม่บทสุขภาพกองทุนสุขภาพ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ที่ถ่ายระดับมาจากแผนแม่บทสุขภาพกองทุนสุขภาพ ระดับอำเภอ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มีแผนแม่บทสุขภาพกองทุนสุขภาพ ระดับตำบล ที่ถ่ายระดับมาจากแผนแม่บทสุขภาพกองทุนสุขภาพ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ระดับอำเภอ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แต่ไม่มีการจัดทำแผนงานโครงการรองรับเพื่อเสนอกองทุนสุขภาพ  หรือแหล่งงบประมาณในพื้นที่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</w:t>
            </w:r>
          </w:p>
          <w:p w:rsidR="00F03A5B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 และกองทุนฯ มีการประเมินตนเองในโปรแกรม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ไซด์)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3F15E4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สนทนากลุ่มกับประธานและกรรมการกองทุนฯ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</w:t>
            </w:r>
          </w:p>
          <w:p w:rsidR="009C340A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Default="00CF59D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ตรวจสอบโครงการ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กองทุนฉบับอนุมัติ ที่สนับสนุนการจัดค่ายสุขภาพดี วิถีธรรม ตามแนว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ทางท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.ของความร่วมมือ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3A5B" w:rsidRPr="00741EE4" w:rsidTr="009C340A">
        <w:tc>
          <w:tcPr>
            <w:tcW w:w="675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03A5B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หรือแหล่งงบประมาณในพื้นที่ และกองทุนฯ มีการประเมินตนเองในโปรแกรม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ไซด์) โดยกองทุนฯ มีเงินค้างท่อไม่เกินร้อยละ ๑๐ มากกว่าร้อยละ ๘๐ ของกองทุนทั้งหมดในพื้นที่</w:t>
            </w: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03A5B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สร้าง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 ประกาศเป็นวาระหรือกติกาชุมชนอย่างมีส่วนร่วม สู่การจัดทำและ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แผนปฏิบัติการสุขภาพเชื่อมโยงระบบของบประมาณกองทุนสุขภาพพื้นที่ฯ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สอ.ร่วมกับทีม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การระดับอำเภอ พัฒนาวาระอำเภอ สร้าง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 ลงนามความร่วมมือระดับอำเภอ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396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๔.๒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พัฒนาแผนชุมชน ประชาคมแผนชุมชน เสนอแผนงาน โครงการ ตามกรอบงบประมาณของระเบียบกองทุนฯ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ไม่มีการจัดทำแผนชุมชน และประชาคมแผนชุมชน เสนอแผนงาน โครงการ ตาม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กรอบงบประมาณของระเบียบกองทุนฯ </w:t>
            </w:r>
          </w:p>
          <w:p w:rsidR="009C340A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มีการจัดทำแผนชุมชน และประชาคมแผนชุมชน เสนอแผนงาน โครงการ ตามกรอบงบประมาณของระเบียบกองทุนฯ แต่ยังไม่ได้รับการอนุมัติงบประมาณ</w:t>
            </w:r>
          </w:p>
          <w:p w:rsidR="009C340A" w:rsidRPr="00741EE4" w:rsidRDefault="00F03A5B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340A"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9C340A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มีการจัดทำแผนชุมชน และประชาคมแผนชุมชน เสนอแผนงาน โครงการ ตามกรอบงบประมาณของระเบียบกองทุนฯ และได้รับการอนุมัติงบประมาณ อย่างน้อย ๑ โครงการ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F03A5B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3F15E4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จัดการสุขภาพ 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ป้าย ใบประกาศ คำประกาศวาระอำเภอ ตำบล อาจจัดเป็นเฉพาะ หรือร่วมกับระดับอำเภอ ก็ได้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 ชุมชน พัฒนาอาสาสมัครสุขภาพประจำครอบครัว (</w:t>
            </w:r>
            <w:proofErr w:type="spellStart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.)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ชุมชน จัดสำรวจ ทำทะเบียนอาสาสมัครสุขภาพประจำครอบครัว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.)  ตามหลักการมิตรดี สหายดี สังคมดี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SCC : Self Care Community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โดยคัดเลือกสมาชิกคนใดคนหนึ่งของแต่ละครอบครัว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เพื่อให้ทำหน้าที่ดูแลสุขภาพของสมาชิกในครอบครัวตนเองทั้งในภาวะปกติภาวะเจ็บป่วย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และภาวะฉุกเฉิน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ครอบครัวนั้นอยู่คนเดียวและอยู่ในภาวะพึ่งพิงอาจคัดเลือกเพื่อนบ้านให้เข้ารับการอบรมและท่าหน้าที่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ให้ครอบครัวนั้นได้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ฝึกอบรมตามหลักสูตร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ที่กระทรวงสาธารณสุขกำหนด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แต่ไม่เป็นไปตามเกณฑ์ที่กระทรวงสาธารณสุขกำหนด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มีการฝึกอบรมตามหลักสูตร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ตามเกณฑ์ที่กระทรวงสาธารณสุขกำหนด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3F15E4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และ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ตรวจสอบทะเบียนรายชื่อ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 </w:t>
            </w: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พัฒนาศักยภาพประชาชนให้สามารถดูแลสุขภาพตนเองได้ ตามแนวทาง”สุขภาพดีวิถีกาฬสินธุ์”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ตามแนวคิด “หมอที่ดีที่สุดคือตัวคุณเอง”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อสต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.)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SCV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Self care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volunteer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๖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ใช้กระบวนค่ายสุขภาพดี วิถีธรรม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 วัน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เป็นฐานการเรียนรู้ ตามหลักสูตรการอบรม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ม.และประชาชนโครงการชาวกาฬสินธุ์ไร้พุง ไร้โรค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ด้วยวิถีธรรม ดังนี้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การรับประทานสมุนไพรปรับสมดุลร้อนเย็น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การกัว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ซาหรือขูดซาหรือขูดพิษหรือขูดลม (การขูดระบายพิษทางผิวหนัง)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การสวนล้างพิษออกจากลำไส้ใหญ่ด้วยสมุนไพรที่ถูกสมดุลร้อนเย็น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ดีท็อกซ์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๔. การแช่มือแช่เท้าหรือส่วนที่ไม่สบายในน้ำสมุนไพร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๕. การพอก ทา หยอด ประคบ อบ อาบ เช็ด ด้วยสมุนไพร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๖. การออกกำลังกาย กดจุดลมปราณ โยคะ กายบริหาร ที่ถูกต้อง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 การรับประทานอาหารปรับสมดุล ตามภาวะร้อนเย็นของร่างกาย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๘. ใช้ธรรมะ ละบาป บำเพ็ญบุญกุศล ทำจิตใจให้ผ่องใสคบมิตรดีสร้างสังคมและสิ่งแวดล้อมที่ดี </w:t>
            </w:r>
          </w:p>
          <w:p w:rsidR="009C340A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๙. รู้เพียรรู้พักให้พอดี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9DC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9DC" w:rsidRPr="00741EE4" w:rsidRDefault="00CF59DC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ไม่มีการพัฒนาศักยภาพประชาชนให้สามารถดูแลสุขภาพตนเองได้ ตามแนวทาง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สุขภาพดีวิถีกาฬสินธุ์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ศักยภาพประชาชนให้สามารถดูแลสุขภาพตนเองได้  แต่เครื่องมือ รูปแบบ ยังไม่ชัดเจน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มีการพัฒนาศักยภาพประชาชนให้สามารถดูแลสุขภาพตนเองได้  ด้วยเครื่องมือ รูปแบบ ที่ชัดเจน เป็นรูปธรรม เช่น มีการใช้กระบวนค่ายสุขภาพดี วิถีธรรม ๓ วัน เป็นฐานการเรียนรู้ ตามหลักสูตรการอบรม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ม.และประชาชนโครงการชาวกาฬสินธุ์ไร้พุง ไร้โรค ด้วยวิถีธรรม</w:t>
            </w: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๒๕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3F15E4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นักจัดการสุขภาพ และ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. ผู้ผ่านค่ายวิถี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ธรรม  อย่างน้อย ๑๐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ตรวจสอบทะเบียนรายชื่อ ผ่านค่ายวิถีธรรม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</w:t>
            </w:r>
          </w:p>
        </w:tc>
      </w:tr>
      <w:tr w:rsidR="009C340A" w:rsidRPr="00741EE4" w:rsidTr="009C340A"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มีกระบวนการแลกเปลี่ยนเรียนรู้ ยกระดับเป็นแหล่งเรียนรู้ทั้งในและนอกชุมชน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ไม่มีการแลกเปลี่ยนเรียนรู้ด้านใดด้านหนึ่งที่เชื่อมโยงสุขภาพได้ ยกระดับเป็นแหล่งเรียนรู้ทั้งในและนอกชุมชน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มีการกระบวนการแลกเปลี่ยนเรียนรู้ด้านใดด้านหนึ่งที่เชื่อมโยงสุขภาพได้ ในชุมชน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แต่ยังไม่ยกระดับเป็นแหล่งเรียนรู้ ที่ชัดเจน ยังไม่สามารถรองรับการเรียนรู้ ศึกษาดูงานนอกชุมชนได้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มีการแลกเปลี่ยนเรียนรู้ในชุมชนด้านใดด้านหนึ่งที่เชื่อมโยงสุขภาพได้ ยกระดับเป็นแหล่งเรียนรู้ รองรับการเรียนรู้ ศึกษาดูงาน ทั้งในและนอกชุมชนได้อย่างชัดเจน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3F15E4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 เยี่ยมฐานการเรียนรู้ ที่เป็นรูปธรรม 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40A" w:rsidRPr="00741EE4" w:rsidTr="009C340A">
        <w:trPr>
          <w:trHeight w:val="450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 กระบวนการ ผลผลิต ผลลัพธ์ ผลกระทบ จากกระบวนการพัฒนาทั้งระบบ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คณะทำงานระดับ ตำบล ตรวจเยี่ยม สนับสนุนการพัฒนา และประเมินหมู่บ้านต้นแบบ ๓ ดี วิถีกาฬสินธุ์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 ๓ ดี ระดับ อำเภอ /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สอ. ตรวจเยี่ยม สนับสนุนการพัฒนา และประเมินหมู่บ้านต้นแบบ ๓ ดี วิถีกาฬสินธุ์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มีการบันทึกผลการประเมิน ในระบบโปรแกรมประเมินหมู่บ้านจัดการสุขภาพ ตามเวลาที่กำหนด</w:t>
            </w: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๐ คะแนน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= ไม่มีการประเมินผลที่เป็นระบบ ที่ชัดเจน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มีการประเมินผลที่เป็นระบบ ที่ชัดเจน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ตามเครื่องมือ แบบประเมินที่กำหนด แต่ไม่มีผลการประเมิน เอกสาร และไม่บันทึกโปรแกรมประเมินหมู่บ้านจัดการสุขภาพ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มีการประเมินผลที่เป็นระบบ ที่ชัดเจน ตามเครื่องมือ แบบประเมินที่กำหนด มีผลการประเมิน เอกสาร และบันทึกโปรแกรมประเมินหมู่บ้านจัดการสุขภาพ</w:t>
            </w: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C340A" w:rsidRPr="00741EE4" w:rsidRDefault="003F15E4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สอบถาม สนทนากลุ่มกับผู้บริหารท้องถิ่น 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นักจัดการสุขภาพ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คำสั่งทีมประเมิน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การ  เอกสาร การประเมิน</w:t>
            </w:r>
          </w:p>
          <w:p w:rsidR="009C340A" w:rsidRPr="00741EE4" w:rsidRDefault="00F00182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เอกสารประกอบการจัดอบรม ภาพถ่าย</w:t>
            </w:r>
          </w:p>
        </w:tc>
      </w:tr>
      <w:tr w:rsidR="009C340A" w:rsidRPr="00741EE4" w:rsidTr="00D31EAE">
        <w:trPr>
          <w:trHeight w:val="2899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ยกย่องเชิดชูกลุ่มองค์กรบุคคลต้นแบบ และสร้างมูลค่าเพิ่ม  ชุมชนต้นแบบการจัดการสุขภาพ (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village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ไม่มีการยกย่องเชิดชูกลุ่มองค์กรบุคคลต้นแบบ และสร้างมูลค่าเพิ่ม  ชุมชนต้นแบบการจัดการสุขภาพ ไม่เป็นรูปธรรม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คะแนน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มีการยกย่องเชิดชูกลุ่มองค์กรบุคคลต้นแบบ และสร้างมูลค่าเพิ่ม  ชุมชนต้นแบบการจัดการสุขภาพ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C340A" w:rsidRPr="00741EE4" w:rsidRDefault="003F15E4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ผู้นำชุมชน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ม. นักจัดการสุขภาพ อย่างน้อย ๕ คน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ทะเบียน ใบประกาศ โล่ ยกย่อง ชมเชย องค์กร บุคคล</w:t>
            </w:r>
          </w:p>
          <w:p w:rsidR="009C340A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</w:t>
            </w:r>
          </w:p>
        </w:tc>
      </w:tr>
      <w:tr w:rsidR="009C340A" w:rsidRPr="00741EE4" w:rsidTr="009C340A">
        <w:trPr>
          <w:trHeight w:val="2895"/>
        </w:trPr>
        <w:tc>
          <w:tcPr>
            <w:tcW w:w="675" w:type="dxa"/>
            <w:shd w:val="clear" w:color="auto" w:fill="auto"/>
          </w:tcPr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3119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๒ ผลสัมฤทธิ์ด้านสุขภาวะ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๑.จำนวนผู้ป่วยเบาหวานรายใหม่ ในชุมชนไม่เพิ่มขึ้น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ผู้ป่วยเบาหวาน  ในชุมชน สามารถควบคุมน้ำตาลได้ ไม่น้อยกว่าร้อยละ ๔๐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จำนวนผู้ป่วยความดันโลหิตสูง รายใหม่ ในชุมชน ไม่เพิ่มขึ้น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ผู้ป่วยความดันโลหิตสูงในชุมชน สามารถควบคุมความดันโลหิตได้ ไม่น้อยกว่าร้อยละ ๕๐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ครัวเรือนสามารถควบคุม ค่า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HI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CI =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๕ ตัวชี้วัด ๆ ละ ๔ คะแนน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รวม ๒๐ คะแนน  โดยแต่ละประเด็น ให้คะแนนดังนี้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 คะแนน = ผ่านตามเกณฑ์ตัวชี้วัด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 คะแนน = ไม่ผ่านตามเกณฑ์ตัวชี้วัด</w:t>
            </w:r>
          </w:p>
        </w:tc>
        <w:tc>
          <w:tcPr>
            <w:tcW w:w="850" w:type="dxa"/>
          </w:tcPr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C340A" w:rsidRPr="00741EE4" w:rsidRDefault="0042731E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340A" w:rsidRPr="00741EE4" w:rsidRDefault="009C340A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C340A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</w:t>
            </w:r>
          </w:p>
          <w:p w:rsidR="00F00182" w:rsidRPr="00741EE4" w:rsidRDefault="00F00182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/ระเบียนรายงาน ๕๒ แฟ้ม เทียบเคียง กับแบบรายงานระดับ รพ.สต.และ ชุมชนต้นแบบ </w:t>
            </w:r>
          </w:p>
        </w:tc>
      </w:tr>
      <w:tr w:rsidR="009C340A" w:rsidRPr="00741EE4" w:rsidTr="009C340A">
        <w:tc>
          <w:tcPr>
            <w:tcW w:w="3794" w:type="dxa"/>
            <w:gridSpan w:val="2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  <w:shd w:val="clear" w:color="auto" w:fill="auto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  <w:shd w:val="clear" w:color="auto" w:fill="auto"/>
          </w:tcPr>
          <w:p w:rsidR="009C340A" w:rsidRPr="00741EE4" w:rsidRDefault="00ED2E4C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๙๒</w:t>
            </w:r>
          </w:p>
        </w:tc>
        <w:tc>
          <w:tcPr>
            <w:tcW w:w="2126" w:type="dxa"/>
          </w:tcPr>
          <w:p w:rsidR="009C340A" w:rsidRPr="00741EE4" w:rsidRDefault="009C340A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 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๑. ประเมินหมู่บ้านต้นแบบ โดยคณะกรรมการเครือข่ายผู้นำการเปลี่ยนแปลงสุขภาพดีวิถีกาฬสินธุ์ ที่แต่งตั้งขึ้นเป็นการเฉพาะ 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๒. ปี ๒๕๖๐ ประเมินหมู่บ้าน ชุมชน เป้าหมายการพัฒนาเชิงยุทธศาสตร์   </w:t>
      </w:r>
      <w:r w:rsidRPr="00741EE4">
        <w:rPr>
          <w:rFonts w:ascii="TH SarabunIT๙" w:hAnsi="TH SarabunIT๙" w:cs="TH SarabunIT๙"/>
          <w:sz w:val="32"/>
          <w:szCs w:val="32"/>
        </w:rPr>
        <w:t>PCU/</w:t>
      </w:r>
      <w:r w:rsidRPr="00741EE4">
        <w:rPr>
          <w:rFonts w:ascii="TH SarabunIT๙" w:hAnsi="TH SarabunIT๙" w:cs="TH SarabunIT๙"/>
          <w:sz w:val="32"/>
          <w:szCs w:val="32"/>
          <w:cs/>
        </w:rPr>
        <w:t>รพ.สต. ละ ๑ หมู่บ้าน ชุมชน จำนวน ๑๗๔ แห่ง โดยการสุ่มประเมิน ร้อยละ ๓๐ ของหมู่บ้านเป้าหมายทั้งอำเภอ รวม ๕๓ หมู่บ้าน</w:t>
      </w: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๓. การประเมินรอบที่ ๑ ประเมินเฉพาะ  ส่วนที่ ๑ กระบวนการดำเนินงานหมู่บ้าน ๓ ดี วิถีกาฬสินธุ์ </w:t>
      </w:r>
    </w:p>
    <w:p w:rsidR="00627AD0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คะแนนเต็ม ๘๐ คะแนน รอบ ๒ ประเมินทั้งส่วนที่ ๑ กระบวนการ และส่วนที่ ๒ ผลสัมฤทธิ์ด้านสุขภาวะ</w:t>
      </w:r>
    </w:p>
    <w:p w:rsidR="00CF59D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F59DC" w:rsidRPr="00741EE4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รอบที่ ๑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152D47" w:rsidRPr="00741EE4" w:rsidTr="00152D47">
        <w:trPr>
          <w:trHeight w:val="366"/>
        </w:trPr>
        <w:tc>
          <w:tcPr>
            <w:tcW w:w="5637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คะแนนที่ได้</w:t>
            </w:r>
          </w:p>
        </w:tc>
      </w:tr>
      <w:tr w:rsidR="00152D47" w:rsidRPr="00741EE4" w:rsidTr="00B1095F">
        <w:trPr>
          <w:trHeight w:val="46"/>
        </w:trPr>
        <w:tc>
          <w:tcPr>
            <w:tcW w:w="5637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น้อยกว่า ๑๐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 ๑๐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400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๓๐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๕๐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๖๙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65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๗๐ คะแนน ขึ้นไป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</w:tbl>
    <w:p w:rsidR="00CF59DC" w:rsidRDefault="00CF59DC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 รอบที่ ๒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152D47" w:rsidRPr="00741EE4" w:rsidTr="00152D47">
        <w:trPr>
          <w:trHeight w:val="380"/>
        </w:trPr>
        <w:tc>
          <w:tcPr>
            <w:tcW w:w="5637" w:type="dxa"/>
            <w:vMerge w:val="restar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nil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คะแนนที่ได้</w:t>
            </w:r>
          </w:p>
        </w:tc>
      </w:tr>
      <w:tr w:rsidR="00152D47" w:rsidRPr="00741EE4" w:rsidTr="00B1095F">
        <w:trPr>
          <w:trHeight w:val="46"/>
        </w:trPr>
        <w:tc>
          <w:tcPr>
            <w:tcW w:w="5637" w:type="dxa"/>
            <w:vMerge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vAlign w:val="center"/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๑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ที่ได้คะแนนน้อยกว่า ๓๐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หมู่บ้าน ชุมชน ที่ได้คะแนน   ๓๐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๕๐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๖๙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384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๗๐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๘๙  คะแนน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152D47" w:rsidRPr="00741EE4" w:rsidTr="00152D47">
        <w:trPr>
          <w:trHeight w:val="466"/>
        </w:trPr>
        <w:tc>
          <w:tcPr>
            <w:tcW w:w="5637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.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หมู่บ้าน ชุมชน ที่ได้คะแนน  ๙๐ คะแนน ขึ้นไป</w:t>
            </w:r>
          </w:p>
        </w:tc>
        <w:tc>
          <w:tcPr>
            <w:tcW w:w="18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152D47" w:rsidRPr="00741EE4" w:rsidRDefault="00152D47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</w:p>
        </w:tc>
      </w:tr>
    </w:tbl>
    <w:p w:rsidR="00D31EAE" w:rsidRPr="00741EE4" w:rsidRDefault="00D31EAE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1276"/>
      </w:tblGrid>
      <w:tr w:rsidR="00627AD0" w:rsidRPr="00741EE4" w:rsidTr="003F0788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B1095F" w:rsidP="008E48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</w:tr>
      <w:tr w:rsidR="00627AD0" w:rsidRPr="00741EE4" w:rsidTr="003F0788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มีหมู่บ้าน ชุมชน ที่มีความสำเร็จในการจัดการสุขภาพชุมชนในระดับ ๕ น้อยกว่าร้อยละ ๒๐  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</w:t>
            </w:r>
          </w:p>
        </w:tc>
      </w:tr>
      <w:tr w:rsidR="00627AD0" w:rsidRPr="00741EE4" w:rsidTr="003F0788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ที่มีความสำเร็จในการจัดการสุขภาพชุมชนในระดับ ๕  ร้อยละ ๒๐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</w:p>
        </w:tc>
      </w:tr>
      <w:tr w:rsidR="00627AD0" w:rsidRPr="00741EE4" w:rsidTr="003F0788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 ในระดับ ๕  ร้อยละ ๔๐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๓</w:t>
            </w:r>
          </w:p>
        </w:tc>
      </w:tr>
      <w:tr w:rsidR="00627AD0" w:rsidRPr="00741EE4" w:rsidTr="003F0788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ที่มีความสำเร็จในการจัดการสุขภาพชุมชน ในระดับ ๕  ร้อยละ ๖๐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 – 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๗๙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</w:tc>
      </w:tr>
      <w:tr w:rsidR="00627AD0" w:rsidRPr="00741EE4" w:rsidTr="003F0788">
        <w:trPr>
          <w:trHeight w:val="384"/>
        </w:trPr>
        <w:tc>
          <w:tcPr>
            <w:tcW w:w="818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มีหมู่บ้าน ชุมชน ที่</w:t>
            </w:r>
            <w:proofErr w:type="spellStart"/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มีร</w:t>
            </w:r>
            <w:proofErr w:type="spellEnd"/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ความสำเร็จในการจัดการสุขภาพชุมชน ในระดับ ๕  ร้อยละ ๘๐ ขึ้นไป</w:t>
            </w:r>
          </w:p>
        </w:tc>
        <w:tc>
          <w:tcPr>
            <w:tcW w:w="127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7AD0" w:rsidRPr="00741EE4" w:rsidRDefault="00627AD0" w:rsidP="008E4831">
            <w:pPr>
              <w:spacing w:after="0" w:line="240" w:lineRule="auto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</w:tc>
      </w:tr>
    </w:tbl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สรุปคะแนนระดับ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สอ. รอบที่ ...</w:t>
      </w:r>
      <w:r w:rsidR="00ED2E4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  ผลงานร้อยละ........</w:t>
      </w:r>
      <w:r w:rsidR="00ED2E4C">
        <w:rPr>
          <w:rFonts w:ascii="TH SarabunIT๙" w:hAnsi="TH SarabunIT๙" w:cs="TH SarabunIT๙" w:hint="cs"/>
          <w:b/>
          <w:bCs/>
          <w:sz w:val="32"/>
          <w:szCs w:val="32"/>
          <w:cs/>
        </w:rPr>
        <w:t>๙๒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 ผ่านเกณฑ์ระดับ.............</w:t>
      </w:r>
      <w:r w:rsidR="00ED2E4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:rsidR="00B1095F" w:rsidRDefault="00B1095F" w:rsidP="008E48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27AD0" w:rsidRPr="00741EE4" w:rsidRDefault="00627AD0" w:rsidP="008E48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ระยะเวลาการประเมิน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ประเมิน ๒ ครั้ง/ปี  โดย</w:t>
      </w:r>
    </w:p>
    <w:p w:rsidR="00B1095F" w:rsidRDefault="00627AD0" w:rsidP="008E48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ครั้งที่ ๑ ประเมินตนเองโดยทีมอำเภอ เดือน มีนาคม - เมษายน ๒๕๖๐ </w:t>
      </w:r>
    </w:p>
    <w:p w:rsidR="00627AD0" w:rsidRPr="00741EE4" w:rsidRDefault="00627AD0" w:rsidP="008E48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ครั้งที่ ๒  ประเมินโดยคณะกรรมการเครือข่ายผู้นำการเปลี่ยนแปลงสุขภาพดีวิถีกาฬสินธุ์ ที่แต่งตั้งขึ้นเป็นการเฉพาะ เดือน กรกฎาคม – สิงหาคม ๒๕๖๐  </w:t>
      </w:r>
    </w:p>
    <w:p w:rsidR="00627AD0" w:rsidRPr="00741EE4" w:rsidRDefault="00627AD0" w:rsidP="008E4831">
      <w:pPr>
        <w:pStyle w:val="a4"/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ผู้ดูแลตัวชี้วัด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๑.นายธงชัย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ปัญญู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รัตน์   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.สาธารณสุขชำนาญการ  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41EE4">
        <w:rPr>
          <w:rFonts w:ascii="TH SarabunIT๙" w:hAnsi="TH SarabunIT๙" w:cs="TH SarabunIT๙"/>
          <w:sz w:val="32"/>
          <w:szCs w:val="32"/>
          <w:cs/>
        </w:rPr>
        <w:t>กลุ่มงานพัฒนายุทธศาสตร์</w:t>
      </w:r>
    </w:p>
    <w:p w:rsidR="00627AD0" w:rsidRPr="00741EE4" w:rsidRDefault="00627AD0" w:rsidP="008E4831">
      <w:pPr>
        <w:pStyle w:val="a4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๒.นางน้ำทิพย์  สีก่ำ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.สาธารณสุขชำนาญการ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กลุ่มงานพัฒนายุทธศาสตร์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27AD0" w:rsidRPr="00741EE4" w:rsidRDefault="00627AD0" w:rsidP="008E4831">
      <w:pPr>
        <w:pStyle w:val="a4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ab/>
      </w:r>
      <w:r w:rsidRPr="00741EE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๓.นางกฤษณา เพียรภาย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ลุน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 นักวิเคราะห์นโยบายและแผนฯ กลุ่มงานพัฒนายุทธศาสตร์</w:t>
      </w:r>
    </w:p>
    <w:p w:rsidR="00627AD0" w:rsidRPr="00741EE4" w:rsidRDefault="00627AD0" w:rsidP="008E483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41EE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นายพิทักษ์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จนศร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.สาธารณสุขชำนาญการ</w:t>
      </w:r>
      <w:r w:rsidRPr="00741EE4">
        <w:rPr>
          <w:rFonts w:ascii="TH SarabunIT๙" w:hAnsi="TH SarabunIT๙" w:cs="TH SarabunIT๙"/>
          <w:sz w:val="32"/>
          <w:szCs w:val="32"/>
          <w:cs/>
        </w:rPr>
        <w:tab/>
        <w:t xml:space="preserve"> กลุ่มงานสร้างเสริมสุขภาพ</w:t>
      </w:r>
    </w:p>
    <w:p w:rsidR="00627AD0" w:rsidRPr="00741EE4" w:rsidRDefault="00627AD0" w:rsidP="008E4831">
      <w:pPr>
        <w:pStyle w:val="a4"/>
        <w:tabs>
          <w:tab w:val="left" w:pos="4678"/>
        </w:tabs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๕.นายเอกรินทร์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สังข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ศิลา   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จพ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 xml:space="preserve">.สาธารณสุขชำนาญงาน   </w:t>
      </w:r>
      <w:r w:rsidRPr="00741EE4">
        <w:rPr>
          <w:rFonts w:ascii="TH SarabunIT๙" w:hAnsi="TH SarabunIT๙" w:cs="TH SarabunIT๙"/>
          <w:sz w:val="32"/>
          <w:szCs w:val="32"/>
        </w:rPr>
        <w:tab/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กลุ่มงานสร้างเสริมสุขภาพ</w:t>
      </w: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EF1" w:rsidRDefault="00441EF1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แบบรายงานประกอบการประเมิน</w:t>
      </w:r>
    </w:p>
    <w:p w:rsidR="00BD3316" w:rsidRPr="00741EE4" w:rsidRDefault="00BD3316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๕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หมู่บ้านชุมชนของจังหวัดกาฬสินธุ์เป็นชุมชนแห่งความสุข</w:t>
      </w:r>
    </w:p>
    <w:p w:rsidR="00BD3316" w:rsidRPr="00741EE4" w:rsidRDefault="00BD3316" w:rsidP="008E483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มีวัฒนธรรมสุขภาพและวิถีสุขภาวะที่เข้มแข็งและยั่งยืน</w:t>
      </w:r>
    </w:p>
    <w:p w:rsidR="00BD3316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0B6C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๑.ทะเบียนผู้นำการเปลี่ยนแปลงด้านสุขภาพ ตามแนวทางสุขภาพดี วิถีธรรมสำหรับอำเภอ.....................................จังหวัดกาฬสินธุ์</w:t>
      </w:r>
      <w:r w:rsidR="003F0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6C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(จัดทำราย รพ.สต./รพ. โดยระดับ </w:t>
      </w:r>
      <w:proofErr w:type="spellStart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สอ.รวบรวมจากทุก รพ.สต.)</w:t>
      </w:r>
      <w:r w:rsidR="003F0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0788">
        <w:rPr>
          <w:rFonts w:ascii="TH SarabunIT๙" w:hAnsi="TH SarabunIT๙" w:cs="TH SarabunIT๙" w:hint="cs"/>
          <w:b/>
          <w:bCs/>
          <w:sz w:val="32"/>
          <w:szCs w:val="32"/>
          <w:cs/>
        </w:rPr>
        <w:t>รพ.สต..................................</w:t>
      </w: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๑ กลุ่มบุคลากรสาธารณสุข (เฉพาะที่ร่วมกิจกรรมจริง)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724"/>
        <w:gridCol w:w="1961"/>
        <w:gridCol w:w="1292"/>
        <w:gridCol w:w="1418"/>
        <w:gridCol w:w="1074"/>
        <w:gridCol w:w="1436"/>
        <w:gridCol w:w="2126"/>
      </w:tblGrid>
      <w:tr w:rsidR="003F0788" w:rsidRPr="00741EE4" w:rsidTr="003F0788">
        <w:trPr>
          <w:trHeight w:val="383"/>
        </w:trPr>
        <w:tc>
          <w:tcPr>
            <w:tcW w:w="724" w:type="dxa"/>
            <w:vMerge w:val="restart"/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1" w:type="dxa"/>
            <w:vMerge w:val="restart"/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92" w:type="dxa"/>
            <w:vMerge w:val="restart"/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3F0788" w:rsidRPr="00741EE4" w:rsidTr="003F0788">
        <w:trPr>
          <w:trHeight w:val="328"/>
        </w:trPr>
        <w:tc>
          <w:tcPr>
            <w:tcW w:w="724" w:type="dxa"/>
            <w:vMerge/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1" w:type="dxa"/>
            <w:vMerge/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2" w:type="dxa"/>
            <w:vMerge/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3F0788">
        <w:tc>
          <w:tcPr>
            <w:tcW w:w="724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3F078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F0788" w:rsidRPr="00741EE4" w:rsidRDefault="003F0788" w:rsidP="003F07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Pr="00741EE4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724"/>
        <w:gridCol w:w="1961"/>
        <w:gridCol w:w="1292"/>
        <w:gridCol w:w="1418"/>
        <w:gridCol w:w="1074"/>
        <w:gridCol w:w="1436"/>
        <w:gridCol w:w="2126"/>
      </w:tblGrid>
      <w:tr w:rsidR="00BD3316" w:rsidRPr="00741EE4" w:rsidTr="00BD3316">
        <w:trPr>
          <w:trHeight w:val="383"/>
        </w:trPr>
        <w:tc>
          <w:tcPr>
            <w:tcW w:w="724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1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92" w:type="dxa"/>
            <w:vMerge w:val="restart"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BD3316" w:rsidRPr="00741EE4" w:rsidTr="00BD3316">
        <w:trPr>
          <w:trHeight w:val="328"/>
        </w:trPr>
        <w:tc>
          <w:tcPr>
            <w:tcW w:w="724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1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2" w:type="dxa"/>
            <w:vMerge/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316" w:rsidRPr="00741EE4" w:rsidTr="00BD3316">
        <w:tc>
          <w:tcPr>
            <w:tcW w:w="724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D3316" w:rsidRPr="00741EE4" w:rsidRDefault="00BD3316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788" w:rsidRPr="00741EE4" w:rsidTr="00BD3316">
        <w:tc>
          <w:tcPr>
            <w:tcW w:w="724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788" w:rsidRPr="00741EE4" w:rsidRDefault="003F0788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3316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0788" w:rsidRPr="00741EE4" w:rsidRDefault="003F0788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3316" w:rsidRDefault="00BD331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ในปี ๒๕๕๙ 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724"/>
        <w:gridCol w:w="1961"/>
        <w:gridCol w:w="1292"/>
        <w:gridCol w:w="1418"/>
        <w:gridCol w:w="1074"/>
        <w:gridCol w:w="1436"/>
        <w:gridCol w:w="2126"/>
      </w:tblGrid>
      <w:tr w:rsidR="009B6786" w:rsidRPr="00741EE4" w:rsidTr="0066441C">
        <w:trPr>
          <w:trHeight w:val="383"/>
        </w:trPr>
        <w:tc>
          <w:tcPr>
            <w:tcW w:w="724" w:type="dxa"/>
            <w:vMerge w:val="restart"/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1" w:type="dxa"/>
            <w:vMerge w:val="restart"/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92" w:type="dxa"/>
            <w:vMerge w:val="restart"/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9B6786" w:rsidRPr="00741EE4" w:rsidTr="0066441C">
        <w:trPr>
          <w:trHeight w:val="328"/>
        </w:trPr>
        <w:tc>
          <w:tcPr>
            <w:tcW w:w="724" w:type="dxa"/>
            <w:vMerge/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1" w:type="dxa"/>
            <w:vMerge/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2" w:type="dxa"/>
            <w:vMerge/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6786" w:rsidRPr="00741EE4" w:rsidTr="0066441C">
        <w:tc>
          <w:tcPr>
            <w:tcW w:w="724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B6786" w:rsidRPr="00741EE4" w:rsidRDefault="009B6786" w:rsidP="006644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B6786" w:rsidRPr="009B6786" w:rsidRDefault="009B6786" w:rsidP="008E4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B6C35" w:rsidRDefault="000B6C35" w:rsidP="008E4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0B6C35" w:rsidSect="003F0788">
          <w:footerReference w:type="default" r:id="rId8"/>
          <w:pgSz w:w="11906" w:h="16838"/>
          <w:pgMar w:top="568" w:right="992" w:bottom="709" w:left="1134" w:header="709" w:footer="442" w:gutter="0"/>
          <w:pgNumType w:fmt="thaiNumbers"/>
          <w:cols w:space="708"/>
          <w:docGrid w:linePitch="360"/>
        </w:sectPr>
      </w:pP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เครื่องมือชุดที่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แบบรายงานสถานการณ์การจัดการลดโรคที่เป็นปัญหาของชุมชน สำหรับพื้นที่เป้าหมาย ปี 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สถานบริการละ ๑ หมู่บ้าน/ชุมชน </w:t>
      </w: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(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ชุด ต่อ </w:t>
      </w:r>
      <w:r w:rsidRPr="00741EE4">
        <w:rPr>
          <w:rFonts w:ascii="TH SarabunIT๙" w:hAnsi="TH SarabunIT๙" w:cs="TH SarabunIT๙"/>
          <w:sz w:val="32"/>
          <w:szCs w:val="32"/>
        </w:rPr>
        <w:t>1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สรุปรายงาน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สสจ.กส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.ตามระยะเวลาที่กำหนดก่อนนิเทศ/ประเมิน สำเนาเก็บไว้ทั้ง รพ.สต.และสุขศาลา)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ชื่อหมู่บ้าน/ชุมชน............................................หมู่ที่...................ตำบล ....................................... อำเภอ ......................จังหวัด ...................................................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ชื่อ รพ.สต. .....................................................ตำบล .......................................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ผู้รายงาน ชื่อ ..................................นามสกุล ........................................ ตำแหน่ง ..........................................................สถานที่ปฏิบัติงาน.............................................. 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>โทรศัพท์ ..........................มือถือ ....................</w:t>
      </w:r>
      <w:r w:rsidRPr="00741EE4">
        <w:rPr>
          <w:rFonts w:ascii="TH SarabunIT๙" w:hAnsi="TH SarabunIT๙" w:cs="TH SarabunIT๙"/>
          <w:sz w:val="32"/>
          <w:szCs w:val="32"/>
        </w:rPr>
        <w:t>E-MAIL………………………...........................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ให้ใช้ทะเบียนข้อมูลจริง ของชุมชน/สุขศาลา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เป็นหลัก</w:t>
      </w:r>
      <w:r w:rsidRPr="00741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b/>
          <w:bCs/>
          <w:sz w:val="32"/>
          <w:szCs w:val="32"/>
          <w:cs/>
        </w:rPr>
        <w:t>เปรียบเทียบยืนยันกับข้อมูล ในระบบฐานข้อมูลรายงาน 43 แฟ้ม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1134"/>
        <w:gridCol w:w="851"/>
        <w:gridCol w:w="850"/>
        <w:gridCol w:w="851"/>
        <w:gridCol w:w="992"/>
        <w:gridCol w:w="992"/>
        <w:gridCol w:w="1134"/>
      </w:tblGrid>
      <w:tr w:rsidR="00EE2677" w:rsidRPr="00741EE4" w:rsidTr="003F0788">
        <w:trPr>
          <w:tblHeader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7378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ชื่อปัญหาสาธารณสุข/โรค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เกณฑ์/    ค่าเป้าหมาย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741EE4">
              <w:rPr>
                <w:rFonts w:ascii="TH SarabunIT๙" w:hAnsi="TH SarabunIT๙" w:cs="TH SarabunIT๙"/>
                <w:sz w:val="28"/>
              </w:rPr>
              <w:t>255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741EE4">
              <w:rPr>
                <w:rFonts w:ascii="TH SarabunIT๙" w:hAnsi="TH SarabunIT๙" w:cs="TH SarabunIT๙"/>
                <w:sz w:val="28"/>
              </w:rPr>
              <w:t>255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="00D31EAE" w:rsidRPr="00741EE4">
              <w:rPr>
                <w:rFonts w:ascii="TH SarabunIT๙" w:hAnsi="TH SarabunIT๙" w:cs="TH SarabunIT๙"/>
                <w:sz w:val="28"/>
              </w:rPr>
              <w:t>2560</w:t>
            </w:r>
          </w:p>
        </w:tc>
      </w:tr>
      <w:tr w:rsidR="00EE2677" w:rsidRPr="00741EE4" w:rsidTr="003F0788">
        <w:trPr>
          <w:tblHeader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โรคเบาหวาน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D99594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ประชากรกลางปี ( ณ วันที่ </w:t>
            </w:r>
            <w:r w:rsidRPr="00741EE4">
              <w:rPr>
                <w:rFonts w:ascii="TH SarabunIT๙" w:hAnsi="TH SarabunIT๙" w:cs="TH SarabunIT๙"/>
                <w:sz w:val="28"/>
              </w:rPr>
              <w:t>1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ก.ค.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ของปี)  คน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ผู้ป่วยโรคเบาหวานทั้งหมด (สะสมทั้งรายเก่า รายใหม่) 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ผู้ป่วยโรคเบาหวานทั้งหมด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 X 100,000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ผู้ป่วยโรคเบาหวานรายใหม่ในปี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ผู้ป่วยโรคเบาหวานรายใหม่ในปี</w:t>
            </w:r>
            <w:r w:rsidRPr="00741EE4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X 100,000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ประชากรกลางปี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ไม่เพิ่มขึ้น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741EE4">
              <w:rPr>
                <w:rFonts w:ascii="TH SarabunIT๙" w:hAnsi="TH SarabunIT๙" w:cs="TH SarabunIT๙"/>
                <w:sz w:val="28"/>
              </w:rPr>
              <w:t>3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ผู้ป่วยโรคเบาหวานควบคุมน้ำตาลได้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Fasting blood sugar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อยู่ในเกณฑ์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70-130 mg/dl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ครั้งติดต่อกัน ในปีงบประมาณ) (ร้อยละ)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ผู้ป่วยโรคเบาหวานควบคุมน้ำตาลได้ตามเกณฑ์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X 100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ผู้ป่วยโรคเบาหวาน ทั้งหมด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 2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โรคความดันโลหิตสูง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numPr>
                <w:ilvl w:val="1"/>
                <w:numId w:val="18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ผู้ป่วยโรคความดันโลหิตสูงทั้งหมด (สะสม) ต่อแสนประชากร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ผู้ป่วยโรคความดันโลหิตสูงทั้งหมด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 X 100,000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ประชากรกลางปี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ผู้ป่วยโรคความดันโลหิตสูงรายใหม่ในปี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สูตรคำนวณ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ผู้ป่วยโรคความดันโลหิตสูงรายใหม่ในปี</w:t>
            </w:r>
            <w:r w:rsidRPr="00741EE4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28"/>
              </w:rPr>
              <w:t>X 100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ประชากรกลางปี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ไม่เพิ่มขึ้น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3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ผู้ป่วยโรคความดันโลหิตสูงควบคุมความดันโลหิตได้ตามเกณฑ์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ความดันโลหิตน้อยกว่า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140/90  </w:t>
            </w:r>
            <w:proofErr w:type="spellStart"/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mlg</w:t>
            </w:r>
            <w:proofErr w:type="spellEnd"/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ครั้งติดต่อกัน ในปีงบประมาณ) (ร้อยละ)</w:t>
            </w:r>
          </w:p>
          <w:p w:rsidR="00EE2677" w:rsidRPr="00741EE4" w:rsidRDefault="00EE2677" w:rsidP="008E4831">
            <w:pPr>
              <w:spacing w:after="0" w:line="240" w:lineRule="auto"/>
              <w:ind w:left="42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สูตร  </w:t>
            </w:r>
            <w:r w:rsidRPr="00741EE4">
              <w:rPr>
                <w:rFonts w:ascii="TH SarabunIT๙" w:hAnsi="TH SarabunIT๙" w:cs="TH SarabunIT๙"/>
                <w:sz w:val="28"/>
                <w:u w:val="single"/>
                <w:cs/>
              </w:rPr>
              <w:t>ผู้ป่วยโรคความดันโลหิตสูงควบคุมความดันโลหิตได้ตามเกณฑ์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X 100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                       ผู้ป่วยโรคความดันโลหิตสูง ทั้งหมด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โรคเลือดออก</w:t>
            </w: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D31EAE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.1 จำนวนผู้ป่วยไข้เลือดออก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(จำนวน คน)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D31EAE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ไม่เกินร้อยละ</w:t>
            </w:r>
            <w:r w:rsidRPr="00741EE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41EE4">
              <w:rPr>
                <w:rFonts w:ascii="TH SarabunIT๙" w:hAnsi="TH SarabunIT๙" w:cs="TH SarabunIT๙"/>
                <w:sz w:val="28"/>
              </w:rPr>
              <w:t>2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ดัชนีความชุกลูกน้ำยุงลาย ในชุมชน (ค่า 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HI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EE2677">
        <w:trPr>
          <w:trHeight w:val="420"/>
        </w:trPr>
        <w:tc>
          <w:tcPr>
            <w:tcW w:w="668" w:type="dxa"/>
            <w:vMerge w:val="restart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6.3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ในโรงเรียน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EE2677">
        <w:trPr>
          <w:trHeight w:val="213"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6.4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ในวัด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rPr>
          <w:trHeight w:val="171"/>
        </w:trPr>
        <w:tc>
          <w:tcPr>
            <w:tcW w:w="668" w:type="dxa"/>
            <w:vMerge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 xml:space="preserve">6.5 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ดัชนีความชุกลูกน้ำยุงลาย ใน รพ.สต.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677" w:rsidRPr="00741EE4" w:rsidTr="003F0788">
        <w:trPr>
          <w:trHeight w:val="171"/>
        </w:trPr>
        <w:tc>
          <w:tcPr>
            <w:tcW w:w="66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741EE4">
              <w:rPr>
                <w:rFonts w:ascii="TH SarabunIT๙" w:hAnsi="TH SarabunIT๙" w:cs="TH SarabunIT๙"/>
                <w:sz w:val="28"/>
              </w:rPr>
              <w:t>6</w:t>
            </w:r>
            <w:r w:rsidRPr="00741EE4">
              <w:rPr>
                <w:rFonts w:ascii="TH SarabunIT๙" w:hAnsi="TH SarabunIT๙" w:cs="TH SarabunIT๙"/>
                <w:sz w:val="28"/>
                <w:cs/>
              </w:rPr>
              <w:t xml:space="preserve"> ดัชนีความชุกลูกน้ำยุงลาย ใน สุขศาลา (ค่า </w:t>
            </w:r>
            <w:r w:rsidRPr="00741EE4">
              <w:rPr>
                <w:rFonts w:ascii="TH SarabunIT๙" w:hAnsi="TH SarabunIT๙" w:cs="TH SarabunIT๙"/>
                <w:sz w:val="28"/>
              </w:rPr>
              <w:t>CI)</w:t>
            </w: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E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2677" w:rsidRPr="00741EE4" w:rsidRDefault="00EE2677" w:rsidP="008E48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E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๑. ให้ประเมินด้วยความเป็นจริง ผู้ประเมินจะตรวจสอบข้อมูล หลักฐาน จากระบบข้อมูล และสอบถาม จาก </w:t>
      </w:r>
      <w:proofErr w:type="spellStart"/>
      <w:r w:rsidRPr="00741EE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41EE4">
        <w:rPr>
          <w:rFonts w:ascii="TH SarabunIT๙" w:hAnsi="TH SarabunIT๙" w:cs="TH SarabunIT๙"/>
          <w:sz w:val="32"/>
          <w:szCs w:val="32"/>
          <w:cs/>
        </w:rPr>
        <w:t>ม. /ประชาชน  อย่างเข้มข้น ดังนั้น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>ในวันที่ทีมประเมินระดับจังหวัด ออกประเมินที่หมู่บ้าน/ชุมชน ต้องมีข้อมูล เอกสาร ทะเบียนยืนยัน ให้ตรงกันที่สอบถามจากผู้รับประเมิน</w:t>
      </w:r>
    </w:p>
    <w:p w:rsidR="00EE2677" w:rsidRPr="00741EE4" w:rsidRDefault="00EE2677" w:rsidP="008E48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EE4">
        <w:rPr>
          <w:rFonts w:ascii="TH SarabunIT๙" w:hAnsi="TH SarabunIT๙" w:cs="TH SarabunIT๙"/>
          <w:sz w:val="32"/>
          <w:szCs w:val="32"/>
          <w:cs/>
        </w:rPr>
        <w:t xml:space="preserve">             ๒. ดัชนีความชุกลูกน้ำยุงลาย ในชุมชน (ค่า </w:t>
      </w:r>
      <w:r w:rsidRPr="00741EE4">
        <w:rPr>
          <w:rFonts w:ascii="TH SarabunIT๙" w:hAnsi="TH SarabunIT๙" w:cs="TH SarabunIT๙"/>
          <w:sz w:val="32"/>
          <w:szCs w:val="32"/>
        </w:rPr>
        <w:t xml:space="preserve">HI </w:t>
      </w:r>
      <w:r w:rsidRPr="00741EE4">
        <w:rPr>
          <w:rFonts w:ascii="TH SarabunIT๙" w:hAnsi="TH SarabunIT๙" w:cs="TH SarabunIT๙"/>
          <w:sz w:val="32"/>
          <w:szCs w:val="32"/>
          <w:cs/>
        </w:rPr>
        <w:t>)</w:t>
      </w:r>
      <w:r w:rsidRPr="00741EE4">
        <w:rPr>
          <w:rFonts w:ascii="TH SarabunIT๙" w:hAnsi="TH SarabunIT๙" w:cs="TH SarabunIT๙"/>
          <w:sz w:val="32"/>
          <w:szCs w:val="32"/>
        </w:rPr>
        <w:t xml:space="preserve"> 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และดัชนีความชุกลูกน้ำยุงลาย ในหน่วยงาน (ค่า </w:t>
      </w:r>
      <w:r w:rsidRPr="00741EE4">
        <w:rPr>
          <w:rFonts w:ascii="TH SarabunIT๙" w:hAnsi="TH SarabunIT๙" w:cs="TH SarabunIT๙"/>
          <w:sz w:val="32"/>
          <w:szCs w:val="32"/>
        </w:rPr>
        <w:t>CI)</w:t>
      </w:r>
      <w:r w:rsidRPr="00741E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1EAE" w:rsidRPr="00741EE4">
        <w:rPr>
          <w:rFonts w:ascii="TH SarabunIT๙" w:hAnsi="TH SarabunIT๙" w:cs="TH SarabunIT๙"/>
          <w:sz w:val="32"/>
          <w:szCs w:val="32"/>
          <w:cs/>
        </w:rPr>
        <w:t>สุ่มประเมินวันออกประเมินผล วิธีการ เงื่อนไข เป็นไปตามหลักวิชาการและหลักเกณฑ์ของสำนักงานควบคุมโรค</w:t>
      </w:r>
    </w:p>
    <w:p w:rsidR="00EE2677" w:rsidRPr="00741EE4" w:rsidRDefault="00EE2677" w:rsidP="008E4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E2677" w:rsidRPr="00741EE4" w:rsidSect="000B6C35">
      <w:pgSz w:w="16838" w:h="11906" w:orient="landscape"/>
      <w:pgMar w:top="992" w:right="709" w:bottom="1134" w:left="1134" w:header="709" w:footer="44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66" w:rsidRDefault="00627366" w:rsidP="005E5A9F">
      <w:pPr>
        <w:spacing w:after="0" w:line="240" w:lineRule="auto"/>
      </w:pPr>
      <w:r>
        <w:separator/>
      </w:r>
    </w:p>
  </w:endnote>
  <w:endnote w:type="continuationSeparator" w:id="0">
    <w:p w:rsidR="00627366" w:rsidRDefault="00627366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C" w:rsidRDefault="0066441C">
    <w:pPr>
      <w:pStyle w:val="ad"/>
      <w:jc w:val="right"/>
    </w:pPr>
  </w:p>
  <w:p w:rsidR="0066441C" w:rsidRDefault="006644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66" w:rsidRDefault="00627366" w:rsidP="005E5A9F">
      <w:pPr>
        <w:spacing w:after="0" w:line="240" w:lineRule="auto"/>
      </w:pPr>
      <w:r>
        <w:separator/>
      </w:r>
    </w:p>
  </w:footnote>
  <w:footnote w:type="continuationSeparator" w:id="0">
    <w:p w:rsidR="00627366" w:rsidRDefault="00627366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62A"/>
    <w:multiLevelType w:val="multilevel"/>
    <w:tmpl w:val="7F0A0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730064"/>
    <w:multiLevelType w:val="hybridMultilevel"/>
    <w:tmpl w:val="77488938"/>
    <w:lvl w:ilvl="0" w:tplc="9D7C1A32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950EC"/>
    <w:multiLevelType w:val="multilevel"/>
    <w:tmpl w:val="8C58A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A16D1E"/>
    <w:multiLevelType w:val="hybridMultilevel"/>
    <w:tmpl w:val="3EB633E0"/>
    <w:lvl w:ilvl="0" w:tplc="06B23A5C">
      <w:start w:val="11"/>
      <w:numFmt w:val="bullet"/>
      <w:lvlText w:val="-"/>
      <w:lvlJc w:val="left"/>
      <w:pPr>
        <w:ind w:left="9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71465CE"/>
    <w:multiLevelType w:val="hybridMultilevel"/>
    <w:tmpl w:val="AB2E7F7A"/>
    <w:lvl w:ilvl="0" w:tplc="A81EFC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6E94"/>
    <w:multiLevelType w:val="hybridMultilevel"/>
    <w:tmpl w:val="9ABEE674"/>
    <w:lvl w:ilvl="0" w:tplc="6DA61B8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49B"/>
    <w:multiLevelType w:val="multilevel"/>
    <w:tmpl w:val="E202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E3638D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6F66A8"/>
    <w:multiLevelType w:val="hybridMultilevel"/>
    <w:tmpl w:val="938E56F4"/>
    <w:lvl w:ilvl="0" w:tplc="1C204B06">
      <w:start w:val="4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51D228CF"/>
    <w:multiLevelType w:val="hybridMultilevel"/>
    <w:tmpl w:val="A00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6B5442D4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7044259A"/>
    <w:multiLevelType w:val="hybridMultilevel"/>
    <w:tmpl w:val="749E3190"/>
    <w:lvl w:ilvl="0" w:tplc="503CA3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17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16"/>
  </w:num>
  <w:num w:numId="17">
    <w:abstractNumId w:val="7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011FA"/>
    <w:rsid w:val="00001E82"/>
    <w:rsid w:val="00013F6F"/>
    <w:rsid w:val="00015619"/>
    <w:rsid w:val="000166FD"/>
    <w:rsid w:val="000248D9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86AD1"/>
    <w:rsid w:val="000953DE"/>
    <w:rsid w:val="00095DB1"/>
    <w:rsid w:val="000A5F71"/>
    <w:rsid w:val="000B6C35"/>
    <w:rsid w:val="000D4902"/>
    <w:rsid w:val="000E57FF"/>
    <w:rsid w:val="000E76E0"/>
    <w:rsid w:val="000F17EA"/>
    <w:rsid w:val="00121CC3"/>
    <w:rsid w:val="00124E6D"/>
    <w:rsid w:val="0014449C"/>
    <w:rsid w:val="00152D47"/>
    <w:rsid w:val="00162EEA"/>
    <w:rsid w:val="001658B3"/>
    <w:rsid w:val="0016796F"/>
    <w:rsid w:val="00171544"/>
    <w:rsid w:val="00173FA1"/>
    <w:rsid w:val="00175CF2"/>
    <w:rsid w:val="0018452C"/>
    <w:rsid w:val="00185A8C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26509"/>
    <w:rsid w:val="00236744"/>
    <w:rsid w:val="00237621"/>
    <w:rsid w:val="002501B2"/>
    <w:rsid w:val="002519FB"/>
    <w:rsid w:val="002752C4"/>
    <w:rsid w:val="00296593"/>
    <w:rsid w:val="002A6FA6"/>
    <w:rsid w:val="002C6B83"/>
    <w:rsid w:val="002D1273"/>
    <w:rsid w:val="00304677"/>
    <w:rsid w:val="00306D73"/>
    <w:rsid w:val="00325EB0"/>
    <w:rsid w:val="003459E3"/>
    <w:rsid w:val="00346193"/>
    <w:rsid w:val="003533D6"/>
    <w:rsid w:val="00365300"/>
    <w:rsid w:val="0037486C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0788"/>
    <w:rsid w:val="003F15E4"/>
    <w:rsid w:val="003F291A"/>
    <w:rsid w:val="003F4F47"/>
    <w:rsid w:val="00400431"/>
    <w:rsid w:val="004008BD"/>
    <w:rsid w:val="004048F1"/>
    <w:rsid w:val="00410434"/>
    <w:rsid w:val="004108F5"/>
    <w:rsid w:val="0042731E"/>
    <w:rsid w:val="00427938"/>
    <w:rsid w:val="00441EF1"/>
    <w:rsid w:val="00442B04"/>
    <w:rsid w:val="004457AA"/>
    <w:rsid w:val="00454571"/>
    <w:rsid w:val="0045480D"/>
    <w:rsid w:val="0046265A"/>
    <w:rsid w:val="004712C8"/>
    <w:rsid w:val="0047572D"/>
    <w:rsid w:val="00484B99"/>
    <w:rsid w:val="004A0420"/>
    <w:rsid w:val="004A1C83"/>
    <w:rsid w:val="004A2B9A"/>
    <w:rsid w:val="004A2EBC"/>
    <w:rsid w:val="004C3D8C"/>
    <w:rsid w:val="004C54DB"/>
    <w:rsid w:val="004D0742"/>
    <w:rsid w:val="004E2FAE"/>
    <w:rsid w:val="004E4934"/>
    <w:rsid w:val="004F5D69"/>
    <w:rsid w:val="00500B7E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676F"/>
    <w:rsid w:val="005D3453"/>
    <w:rsid w:val="005D5671"/>
    <w:rsid w:val="005D5BD7"/>
    <w:rsid w:val="005E372C"/>
    <w:rsid w:val="005E5A9F"/>
    <w:rsid w:val="005F1B07"/>
    <w:rsid w:val="00602D12"/>
    <w:rsid w:val="00604295"/>
    <w:rsid w:val="00613E0F"/>
    <w:rsid w:val="006232E7"/>
    <w:rsid w:val="006248D3"/>
    <w:rsid w:val="00627366"/>
    <w:rsid w:val="0062750C"/>
    <w:rsid w:val="00627AD0"/>
    <w:rsid w:val="006336B7"/>
    <w:rsid w:val="00647D83"/>
    <w:rsid w:val="00650801"/>
    <w:rsid w:val="006538BD"/>
    <w:rsid w:val="006632A1"/>
    <w:rsid w:val="0066441C"/>
    <w:rsid w:val="00671C5D"/>
    <w:rsid w:val="00674430"/>
    <w:rsid w:val="0068095A"/>
    <w:rsid w:val="00691191"/>
    <w:rsid w:val="006931EB"/>
    <w:rsid w:val="006B3BA7"/>
    <w:rsid w:val="006C361F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1EE4"/>
    <w:rsid w:val="00746FC9"/>
    <w:rsid w:val="00750005"/>
    <w:rsid w:val="00762AB4"/>
    <w:rsid w:val="00773CDA"/>
    <w:rsid w:val="00773EDA"/>
    <w:rsid w:val="0078353F"/>
    <w:rsid w:val="00786B3D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379D2"/>
    <w:rsid w:val="0085118C"/>
    <w:rsid w:val="00860B70"/>
    <w:rsid w:val="00867CB3"/>
    <w:rsid w:val="0087031D"/>
    <w:rsid w:val="00871F8C"/>
    <w:rsid w:val="00887D02"/>
    <w:rsid w:val="008950E4"/>
    <w:rsid w:val="00896168"/>
    <w:rsid w:val="008A13A7"/>
    <w:rsid w:val="008A2A91"/>
    <w:rsid w:val="008B1B30"/>
    <w:rsid w:val="008B39E1"/>
    <w:rsid w:val="008B5455"/>
    <w:rsid w:val="008C7070"/>
    <w:rsid w:val="008D3F46"/>
    <w:rsid w:val="008D78FE"/>
    <w:rsid w:val="008E3AE4"/>
    <w:rsid w:val="008E4831"/>
    <w:rsid w:val="008F77D7"/>
    <w:rsid w:val="00900645"/>
    <w:rsid w:val="00904466"/>
    <w:rsid w:val="00904B1E"/>
    <w:rsid w:val="009100BD"/>
    <w:rsid w:val="00911BC9"/>
    <w:rsid w:val="00914E33"/>
    <w:rsid w:val="00917E3F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6376"/>
    <w:rsid w:val="009B6786"/>
    <w:rsid w:val="009C340A"/>
    <w:rsid w:val="009C59B3"/>
    <w:rsid w:val="009C6750"/>
    <w:rsid w:val="009C75AE"/>
    <w:rsid w:val="009D3450"/>
    <w:rsid w:val="009D4AD4"/>
    <w:rsid w:val="009E05F8"/>
    <w:rsid w:val="009E1245"/>
    <w:rsid w:val="009E151D"/>
    <w:rsid w:val="009E1B74"/>
    <w:rsid w:val="009F14A9"/>
    <w:rsid w:val="009F40EB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96D35"/>
    <w:rsid w:val="00AA3B93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095F"/>
    <w:rsid w:val="00B16816"/>
    <w:rsid w:val="00B37A2F"/>
    <w:rsid w:val="00B467F1"/>
    <w:rsid w:val="00B46F87"/>
    <w:rsid w:val="00B5031A"/>
    <w:rsid w:val="00B5132B"/>
    <w:rsid w:val="00B54F99"/>
    <w:rsid w:val="00B63750"/>
    <w:rsid w:val="00B74A39"/>
    <w:rsid w:val="00B756A3"/>
    <w:rsid w:val="00B91094"/>
    <w:rsid w:val="00B968F9"/>
    <w:rsid w:val="00BA2522"/>
    <w:rsid w:val="00BA4DA6"/>
    <w:rsid w:val="00BA6645"/>
    <w:rsid w:val="00BB7DE4"/>
    <w:rsid w:val="00BD3316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71167"/>
    <w:rsid w:val="00C74FE3"/>
    <w:rsid w:val="00C76FA5"/>
    <w:rsid w:val="00C81B1A"/>
    <w:rsid w:val="00C85F1E"/>
    <w:rsid w:val="00CB05F1"/>
    <w:rsid w:val="00CB11C7"/>
    <w:rsid w:val="00CC09C9"/>
    <w:rsid w:val="00CC40FD"/>
    <w:rsid w:val="00CC6D9F"/>
    <w:rsid w:val="00CD6CDA"/>
    <w:rsid w:val="00CF59DC"/>
    <w:rsid w:val="00CF6D1F"/>
    <w:rsid w:val="00CF7CB3"/>
    <w:rsid w:val="00D01B17"/>
    <w:rsid w:val="00D059D7"/>
    <w:rsid w:val="00D07533"/>
    <w:rsid w:val="00D104FF"/>
    <w:rsid w:val="00D16F70"/>
    <w:rsid w:val="00D248F0"/>
    <w:rsid w:val="00D31EAE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642D2"/>
    <w:rsid w:val="00E662A0"/>
    <w:rsid w:val="00E866C5"/>
    <w:rsid w:val="00E94AAF"/>
    <w:rsid w:val="00EA1C28"/>
    <w:rsid w:val="00EB3244"/>
    <w:rsid w:val="00EC4B30"/>
    <w:rsid w:val="00ED2E4C"/>
    <w:rsid w:val="00EE2677"/>
    <w:rsid w:val="00EE64C6"/>
    <w:rsid w:val="00EF0792"/>
    <w:rsid w:val="00EF63A5"/>
    <w:rsid w:val="00F00182"/>
    <w:rsid w:val="00F00B78"/>
    <w:rsid w:val="00F03A5B"/>
    <w:rsid w:val="00F063F0"/>
    <w:rsid w:val="00F243C6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45221-0A34-4820-A0FE-0A8ECA3C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86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aliases w:val="Table Heading"/>
    <w:basedOn w:val="a"/>
    <w:link w:val="aa"/>
    <w:uiPriority w:val="34"/>
    <w:qFormat/>
    <w:rsid w:val="009D4A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5E5A9F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5E5A9F"/>
    <w:rPr>
      <w:rFonts w:ascii="Calibri" w:eastAsia="Calibri" w:hAnsi="Calibri" w:cs="Cordia New"/>
    </w:rPr>
  </w:style>
  <w:style w:type="character" w:customStyle="1" w:styleId="af">
    <w:name w:val="ชื่อเรื่องรอง อักขระ"/>
    <w:link w:val="af0"/>
    <w:rsid w:val="00627AD0"/>
    <w:rPr>
      <w:rFonts w:ascii="MS Sans Serif" w:hAnsi="MS Sans Serif" w:cs="Tahoma"/>
      <w:sz w:val="28"/>
    </w:rPr>
  </w:style>
  <w:style w:type="paragraph" w:styleId="af0">
    <w:name w:val="Subtitle"/>
    <w:basedOn w:val="a"/>
    <w:link w:val="af"/>
    <w:qFormat/>
    <w:rsid w:val="00627AD0"/>
    <w:pPr>
      <w:spacing w:after="0" w:line="240" w:lineRule="auto"/>
      <w:jc w:val="center"/>
    </w:pPr>
    <w:rPr>
      <w:rFonts w:ascii="MS Sans Serif" w:eastAsiaTheme="minorHAnsi" w:hAnsi="MS Sans Serif" w:cs="Tahoma"/>
      <w:sz w:val="28"/>
    </w:rPr>
  </w:style>
  <w:style w:type="character" w:customStyle="1" w:styleId="SubtitleChar1">
    <w:name w:val="Subtitle Char1"/>
    <w:basedOn w:val="a0"/>
    <w:uiPriority w:val="11"/>
    <w:rsid w:val="00627AD0"/>
    <w:rPr>
      <w:rFonts w:eastAsiaTheme="minorEastAsia"/>
      <w:color w:val="5A5A5A" w:themeColor="text1" w:themeTint="A5"/>
      <w:spacing w:val="15"/>
    </w:rPr>
  </w:style>
  <w:style w:type="table" w:styleId="af1">
    <w:name w:val="Table Grid"/>
    <w:basedOn w:val="a1"/>
    <w:uiPriority w:val="39"/>
    <w:rsid w:val="00BD3316"/>
    <w:pPr>
      <w:spacing w:after="0" w:line="240" w:lineRule="auto"/>
    </w:pPr>
    <w:rPr>
      <w:rFonts w:ascii="Angsana New" w:eastAsia="Cordia New" w:hAnsi="Angsana New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BD331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D0B0-1CE3-40C4-9E0E-1E9B17A5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14</Pages>
  <Words>2900</Words>
  <Characters>16533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Mr.KKD</cp:lastModifiedBy>
  <cp:revision>160</cp:revision>
  <cp:lastPrinted>2017-08-16T15:01:00Z</cp:lastPrinted>
  <dcterms:created xsi:type="dcterms:W3CDTF">2016-12-26T10:09:00Z</dcterms:created>
  <dcterms:modified xsi:type="dcterms:W3CDTF">2017-08-21T15:41:00Z</dcterms:modified>
</cp:coreProperties>
</file>