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AC" w:rsidRPr="007E364E" w:rsidRDefault="008F38AC" w:rsidP="008F38A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7E364E">
        <w:rPr>
          <w:rFonts w:ascii="TH SarabunIT๙" w:hAnsi="TH SarabunIT๙" w:cs="TH SarabunIT๙"/>
          <w:b/>
          <w:bCs/>
          <w:sz w:val="32"/>
          <w:szCs w:val="32"/>
          <w:cs/>
        </w:rPr>
        <w:t>ตาราง 11 กิจกรรม ปัญหา และแนวทางแก้ไขประเด็นพยาธิใบไม้ตับและมะเร็งท่อน้ำดี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8F38AC" w:rsidRPr="007E364E" w:rsidTr="008D3FEA">
        <w:trPr>
          <w:tblHeader/>
        </w:trPr>
        <w:tc>
          <w:tcPr>
            <w:tcW w:w="3402" w:type="dxa"/>
          </w:tcPr>
          <w:p w:rsidR="008F38AC" w:rsidRPr="007E364E" w:rsidRDefault="008F38AC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กลุ่มอายุ(ประถม)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ปี(ผู้ปกครอง ครูประเมินและดูแล)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eastAsia="Tahoma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1.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ค้นหาปัจจัยเสี่ยง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สำรวจข้อมูลปัจจัยเสี่ยงต่อการเกิดโรคพยาธิใบไม้ตับต่อกลุ่มกลุ่มอายุ(ประถม)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วิเคราะห์ข้อมูลเพื่อหาสาเหตุต่อการเกิดโรคพยาธิใบไม้ตับต่อกลุ่มกลุ่มอายุ(ประถม)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ขาดข้อมูลปัจจัยเชิงสาเหตุการเกิดโรคพยาธิใบไม้ตับต่อกลุ่มกลุ่มอายุ(ประถม)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ในบริบทพื้นที่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สำรวจและรวบรวมข้อมูลปัจจัยเสี่ยงต่อการเกิดโรคพยาธิใบไม้ตับต่อกลุ่มกลุ่มอายุ(ประถม)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10-12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สร้างแบบคัดกรองโรคพยาธิใบไม้ตับต่อกลุ่มอายุ(ประถม)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ไม่มีเครื่องมือคัดกรองโรคพยาธิใบไม้ตับในกลุ่มอายุ(ประถม)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สร้างแบบคัดกรองโรคพยาธิใบไม้ตับต่อกลุ่มอายุ(ประถม)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 ที่มีความแม่นยำ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A84509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F38AC" w:rsidRPr="007E364E" w:rsidRDefault="008F38AC" w:rsidP="00A84509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84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A84509"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การส่งต่อ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ทบทวนและพัฒนาระบบเฝ้าระวังการป้องกันโรคพยาธิใบไม้ตับทั้งในระดับอำเภอ และตำบล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4. กำหนดแนวทางการปฏิบัติ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ขาดแนวทางการดำเนินงานการเกิดโรคพยาธิใบไม้ตับต่อกลุ่มกลุ่มอายุ(ประถม)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จัดทำหลักสูตร หรือแนวทางการดำเนินงานการป้องกันการเกิดโรคพยาธิใบไม้ตับต่อกลุ่มกลุ่มอายุ(ประถม)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๕. ปรับเปลี่ยนพฤติกรรม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</w:t>
            </w:r>
          </w:p>
        </w:tc>
        <w:tc>
          <w:tcPr>
            <w:tcW w:w="3118" w:type="dxa"/>
          </w:tcPr>
          <w:p w:rsidR="008F38AC" w:rsidRDefault="008F38AC" w:rsidP="008D3F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จัดทำหลักสูตรการปรับเปลี่ยนพฤติกรรมการป้องกันการเกิดโรคพยาธิใบไม้ตับต่อกลุ่มกลุ่มอายุ(ประถม)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10-12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กลุ่มอายุ(ม.ต้น)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(ดูแลตนเอง ผู้ปกครองและครูติดตามดูแล)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eastAsia="Tahoma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1.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ค้นหาปัจจัยเสี่ยง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สำรวจข้อมูลปัจจัยเสี่ยงต่อการเกิดโรคพยาธิใบไม้ตับต่อกลุ่มอายุ(ประถม)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วิเคราะห์ข้อมูลเพื่อหาสาเหตุต่อการเกิดโรคพยาธิใบไม้ตับต่อกลุ่มอายุ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ขาดข้อมูลปัจจัยเชิงสาเหตุการเกิดโรคพยาธิใบไม้ตับต่อกลุ่มกลุ่มอายุ(ประถม)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ในบริบทพื้นที่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สำรวจและรวบรวมข้อมูลปัจจัยเสี่ยงต่อการเกิดโรคพยาธิใบไม้ตับต่อกลุ่มกลุ่มอายุ(ประถม)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สร้างแบบคัดกรองโรคพยาธิใบไม้ตับต่อกลุ่มกลุ่มอายุ(ประถม)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ไม่มีเครื่องมือคัดกรองโรคพยาธิใบไม้ตับในกลุ่มอายุ(ประถม)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สร้างแบบคัดกรองโรคพยาธิใบไม้ตับต่อกลุ่มอายุ(ประถม)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 ที่มีความแม่นยำ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ขาดการส่งต่อ เชื่อมโยงข้อมูลในระดับอำเภอและตำบล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ทบทวนและพัฒนาระบบเฝ้าระวังการป้องกันโรคพยาธิใบไม้ตับทั้งในระดับอำเภอ และตำบล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4. กำหนดแนวทางการปฏิบัติ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ขาดแนวทางการดำเนินงานการเกิดโรคพยาธิใบไม้ตับต่อกลุ่มกลุ่มอายุ(ประถม)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จัดทำหลักสูตรหรือแนวทางการดำเนินงานการป้องกันการเกิดโรคพยาธิใบไม้ตับต่อกลุ่มกลุ่มอายุ(ประถม)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๕. ปรับเปลี่ยนพฤติกรรม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จัดทำหลักสูตรการปรับเปลี่ยนพฤติกรรมการป้องกันการเกิดโรคพยาธิใบไม้ตับต่อกลุ่มกลุ่มอายุ(ประถม)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13-15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กลุ่มอายุ(ม.ปลาย)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16-29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ปี(ดูแลตนเอง และประเมินตนเอง)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1. คัดกรองด้วยตนเอง</w:t>
            </w:r>
          </w:p>
          <w:p w:rsidR="008F38AC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สำรวจข้อมูลปัจจัยเสี่ยงต่อการเกิดโรคพยาธิใบไม้ตับต่อกลุ่มอายุ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(ม.ปลาย)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16-29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วิเคราะห์ข้อมูลเพื่อหาสาเหตุต่อการเกิดโรคพยาธิใบไม้ตับต่อกลุ่มอายุ</w:t>
            </w:r>
          </w:p>
          <w:p w:rsidR="008F38AC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(ม.ปลาย) 16-29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Default="008F38AC" w:rsidP="008D3FEA">
            <w:pPr>
              <w:rPr>
                <w:rFonts w:ascii="TH SarabunIT๙" w:hAnsi="TH SarabunIT๙" w:cs="TH SarabunIT๙"/>
              </w:rPr>
            </w:pPr>
            <w:r w:rsidRPr="007E364E">
              <w:rPr>
                <w:rFonts w:ascii="TH SarabunIT๙" w:hAnsi="TH SarabunIT๙" w:cs="TH SarabunIT๙"/>
                <w:cs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สร้างแบบคัดกรองโรคพยาธิใบไม้ตับต่อกลุ่มอายุ (ม.ปลาย)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16-29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Default="008F38AC" w:rsidP="008D3FEA">
            <w:pPr>
              <w:rPr>
                <w:rFonts w:ascii="TH SarabunIT๙" w:hAnsi="TH SarabunIT๙" w:cs="TH SarabunIT๙"/>
              </w:rPr>
            </w:pPr>
          </w:p>
          <w:p w:rsidR="008F38AC" w:rsidRPr="007E364E" w:rsidRDefault="008F38AC" w:rsidP="008D3FE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ที่เหมาะสมกับบริบทและกลุ่มวัยในการป้องกันโรคพยาธิใบไม้ตับ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พัฒนาหลักสูตรหรือ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Health Intervention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ที่เกิดจากการวิเคราะห์สังเคราะห์ข้อมูลในพื้นที่ในการป้องกันโรคพยาธิใบไม้ตับ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ขาดการส่งต่อ เชื่อมโยงข้อมูลในระดับอำเภอและตำบล</w:t>
            </w:r>
          </w:p>
        </w:tc>
        <w:tc>
          <w:tcPr>
            <w:tcW w:w="3118" w:type="dxa"/>
          </w:tcPr>
          <w:p w:rsidR="008F38AC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ทบทวนและพัฒนาระบบเฝ้าระวังการป้องกันโรคพยาธิใบไม้ตับทั้งในระดับอำเภอ และตำบล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กลุ่มอายุ(วัยทำงาน)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ปี(เจ้าหน้าที่สาธารณสุขเป็นผู้ตรวจประเมิน)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คัดกรองโรคพยาธิใบไม้ตับต่อกลุ่มกลุ่มอายุ(ประถม) 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สำรวจข้อมูลปัจจัยเสี่ยงต่อการเกิดโรคพยาธิใบไม้ตับ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วิเคราะห์ข้อมูลเพื่อหาสาเหตุต่อการเกิดโรคพยาธิใบไม้ตับ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ต่อกลุ่มอายุ 30-34 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สร้างแบบคัดกรองโรคพยาธิใบไม้ตับต่อกลุ่มอายุ 30-34 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ขาดข้อมูลปัจจัยเชิงสาเหตุการเกิดโรคพยาธิใบไม้ตับต่อกลุ่มกลุ่มอายุ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ในบริบทพื้นที่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บุคลากรด้านสาธารณสุขมีค่อนข้างจำกัดในการตรวจหาไข่พยาธิ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ขาดความเข้าใจในด้านการใช้เครื่องมือคัดกรอง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สำรวจและรวบรวมข้อมูลปัจจัยเสี่ยงต่อการเกิดโรคพยาธิใบไม้ตับต่อกลุ่มอายุ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พัฒนาแบบคัดกรองโรคพยาธิใบไม้ตับตามกลุ่มวัย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ขาดความครบ ถ้วน ถูกต้อง ทันเวลา ในการส่งต่อข้อมูล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ขาดการวิเคราะห์ สังเคราะห์ข้อมูลในการแก้ไขปัญหา</w:t>
            </w:r>
          </w:p>
        </w:tc>
        <w:tc>
          <w:tcPr>
            <w:tcW w:w="3118" w:type="dxa"/>
          </w:tcPr>
          <w:p w:rsidR="008F38AC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พัฒนาระบบเฝ้าระวังการป้องกันโรคพยาธิใบไม้ตับทั้งเชิงรุกและ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3. ปรับเปลี่ยนพฤติกรรมสุขภาพ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ที่เหมาะสมกับบริบทและกลุ่มวัยในการป้องกันโรคพยาธิใบไม้ตับ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พัฒนาหลักสูตรหรือ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Health Intervention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ที่เกิดจากการวิเคราะห์สังเคราะห์ข้อมูลในพื้นที่ในการป้องกันโรคพยาธิใบไม้ตับ</w:t>
            </w: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กลุ่มอายุ(วัยทำงาน)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ปี(เจ้าหน้าที่สาธารณสุขเป็นผู้ตรวจประเมิน)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คัดกรองโรคพยาธิใบไม้ตับต่อกลุ่มกลุ่มอายุ(ประถม)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สำรวจข้อมูลปัจจัยเสี่ยงการเ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กิดโรคพยาธิใบไม้ตับต่อกลุ่มอายุ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วิเคราะห์ข้อมูลเพื่อหาสาเหตุต่อการเกิดโรคพยาธิใบไม้ตับต่อกลุ่มอายุ 30-34 ปี</w:t>
            </w:r>
          </w:p>
          <w:p w:rsidR="008F38AC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สร้างแบบคัดกรองโรคพยาธิใบไม้ตับต่อกลุ่มอายุ 30-34 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ขาดข้อมูลปัจจัยเชิงสาเหตุการเกิดโรคพยาธิใบไม้ตับต่อกลุ่มกลุ่มอายุ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ในบริบทพื้นที่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บุคลากรด้านสาธารณสุขมีค่อนข้างจำกัดในการตรวจหาไข่พยาธิ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ขาดความเข้าใจในด้านการใช้เครื่องมือคัดกรอง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สำรวจและรวบรวมข้อมูลปัจจัยเสี่ยงต่อการเกิดโรคพยาธิใบไม้ตับต่อกลุ่มอายุ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30-34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พัฒนาแบบคัดกรองโรคพยาธิใบไม้ตับตามกลุ่มวัย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ขาดความครบ ถ้วน ถูกต้อง ทันเวลา ในการส่งต่อข้อมูล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ขาดการวิเคราะห์ สังเคราะห์ข้อมูลในการแก้ไขปัญหา</w:t>
            </w:r>
          </w:p>
        </w:tc>
        <w:tc>
          <w:tcPr>
            <w:tcW w:w="3118" w:type="dxa"/>
          </w:tcPr>
          <w:p w:rsidR="008F38AC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พัฒนาระบบเฝ้าระวังการป้องกันโรคพยาธิใบไม้ตับทั้งเชิงรุกและ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3. ปรับเปลี่ยนพฤติกรรมสุขภาพ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ที่เหมาะสมกับบริบทและกลุ่มวัยในการป้องกันโรคพยาธิใบไม้ตับ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พัฒนาหลักสูตรหรือ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Health Intervention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ที่เกิดจากการวิเคราะห์สังเคราะห์ข้อมูลในพื้นที่ในการป้องกันโรคพยาธิใบไม้ตับ</w:t>
            </w:r>
          </w:p>
        </w:tc>
      </w:tr>
      <w:tr w:rsidR="008F38AC" w:rsidRPr="007E364E" w:rsidTr="008D3FEA">
        <w:tc>
          <w:tcPr>
            <w:tcW w:w="9639" w:type="dxa"/>
            <w:gridSpan w:val="3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กลุ่มอายุ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ปีขึ้นไป(ลดอัตราการเสียชีวิตด้วยโรคมะเร็งท่อน้ำดี)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คัดกรองโรคพยาธิใบไม้ตับต่อกลุ่มกลุ่มอายุ(ประถม)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สำรวจข้อมูลปัจจัยเสี่ยงต่อการเกิดโรคพยาธิใบไม้ตับต่อกลุ่มอายุ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วิเคราะห์ข้อมูลเพื่อหาสาเหตุต่อการเกิดโรคพยาธิใบไม้ตับต่อกลุ่มอายุ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สร้างแบบคัดกรองโรคพยาธิใบไม้ตับต่อกลุ่มอายุ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ขาดข้อมูลปัจจัยเชิงสาเหตุการเกิดโรคพยาธิใบไม้ตับต่อกลุ่มกลุ่มอายุ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 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ปีขึ้นไปในบริบทพื้นที่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บุคลากรด้านสาธารณสุขมีค่อนข้างจำกัดในการตรวจหาไข่พยาธิ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ขาดความเข้าใจในด้านการใช้เครื่องมือคัดกรอง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สำรวจและรวบรวมข้อมูลปัจจัยเสี่ยงต่อการเกิดโรคพยาธิใบไม้ตับต่อกลุ่มอายุ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พัฒนาแบบคัดกรองโรคพยาธิใบไม้ตับตามกลุ่มวัย</w:t>
            </w:r>
          </w:p>
          <w:p w:rsidR="008F38AC" w:rsidRPr="007E364E" w:rsidRDefault="008F38AC" w:rsidP="008D3FEA">
            <w:pPr>
              <w:pStyle w:val="a4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พัฒนาศักยภาพเจ้าหน้าที่สาธารณสุขในการตรวจหาไข่พยาธิ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พัฒนาศักยภาพ </w:t>
            </w:r>
            <w:proofErr w:type="spellStart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ให้การใช้เครื่องมือคัดกรองโรคพยาธิใบไม้ตับ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พัฒนาระบบเฝ้าระวังการป้องกันโรคพยาธิใบไม้ตับ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ขาดความครบ ถ้วน ถูกต้อง ทันเวลา ในการส่งต่อข้อมูล</w:t>
            </w:r>
          </w:p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 ขาดการวิเคราะห์ สังเคราะห์ข้อมูลในการแก้ไขปัญหา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พัฒนาระบบเฝ้าระวังการป้องกันโรคพยาธิใบไม้ตับทั้งเชิงรุกและเชิงรับ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3. ปรับเปลี่ยนพฤติกรรมสุขภาพ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Health Intervention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ที่เหมาะสมกับบริบทและกลุ่มวัยในการป้องกันโรคพยาธิใบไม้ตับ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พัฒนาหลักสูตรหรือ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Health Intervention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ที่เกิดจากการวิเคราะห์สังเคราะห์ข้อมูลในพื้นที่ในการป้องกันโรคพยาธิใบไม้ตับ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รถกำจัดสิ่งปฏิกูล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จัดทำทะเบียนรถกำจัดสิ่งปฏิกูล</w:t>
            </w:r>
          </w:p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สำรวจข้อมูลรถกำจัดสิ่งปฏิกูลทุกพื้นที่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ไม่ทราบข้อมูลรถกำจัดสิ่งปฏิกูลทั้งของภาครัฐและเอกชน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38AC" w:rsidRPr="007E364E" w:rsidTr="008D3FEA">
        <w:tc>
          <w:tcPr>
            <w:tcW w:w="3402" w:type="dxa"/>
          </w:tcPr>
          <w:p w:rsidR="008F38AC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ทำฐานข้อมูล (มี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Meter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วัดปริมาณ และจำนวนครั้ง) พื้นที่สัมปทาน และพื้นที่กำจัดสิ่งปฏิกูล</w:t>
            </w:r>
          </w:p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จัดระบบเฝ้าระวังการทิ้งสิ่งปฏิกูลที่ไม่ถูกต้อง/ติด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GPS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ไม่ทราบแหล่งกำจัดสิ่งปฏิกูลที่แท้จริงในแต่ละพื้นที่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พัฒนาระบบเฝ้าระวังการทิ้งสิ่งปฏิกูลที่ไม่ถูกต้อง/ติด </w:t>
            </w: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>GPS</w:t>
            </w:r>
          </w:p>
        </w:tc>
      </w:tr>
      <w:tr w:rsidR="008F38AC" w:rsidRPr="007E364E" w:rsidTr="008D3FEA">
        <w:tc>
          <w:tcPr>
            <w:tcW w:w="3402" w:type="dxa"/>
          </w:tcPr>
          <w:p w:rsidR="008F38AC" w:rsidRPr="007E364E" w:rsidRDefault="008F38AC" w:rsidP="008D3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 ระหว่างหน่วยงานราชการและผู้ประกอบการ</w:t>
            </w:r>
          </w:p>
        </w:tc>
        <w:tc>
          <w:tcPr>
            <w:tcW w:w="3119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หน่วยงานราชการและผู้ประกอบการ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ความเชื่อมโยงข้อมูลซึ่งกันและกัน</w:t>
            </w:r>
          </w:p>
        </w:tc>
        <w:tc>
          <w:tcPr>
            <w:tcW w:w="3118" w:type="dxa"/>
          </w:tcPr>
          <w:p w:rsidR="008F38AC" w:rsidRPr="007E364E" w:rsidRDefault="008F38AC" w:rsidP="008D3FEA">
            <w:pPr>
              <w:spacing w:line="240" w:lineRule="atLeast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364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ประชุมแลกเปลี่ยนเรียนรู้ ระหว่างหน่วยงานราชการและผู้ประกอบการ</w:t>
            </w:r>
          </w:p>
        </w:tc>
      </w:tr>
    </w:tbl>
    <w:p w:rsidR="002771CB" w:rsidRDefault="002771CB"/>
    <w:sectPr w:rsidR="00277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AC"/>
    <w:rsid w:val="000201CC"/>
    <w:rsid w:val="002771CB"/>
    <w:rsid w:val="008F38AC"/>
    <w:rsid w:val="00A8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0BEAE-F78D-4563-B818-71D8C23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38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2018-05-03T01:09:00Z</dcterms:created>
  <dcterms:modified xsi:type="dcterms:W3CDTF">2018-05-03T01:09:00Z</dcterms:modified>
</cp:coreProperties>
</file>