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46" w:rsidRPr="00F626FF" w:rsidRDefault="00950546" w:rsidP="009505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26FF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แบบรายงานผลการปฏิบัติราชการและประเมินเชิงยุทธศาสตร์</w:t>
      </w:r>
    </w:p>
    <w:p w:rsidR="00950546" w:rsidRPr="00F626FF" w:rsidRDefault="00950546" w:rsidP="009505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26FF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หน่วยงานระดับอำเภอ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คป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สอ.ฆ้องชัย</w:t>
      </w:r>
      <w:r w:rsidRPr="00F626F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626FF">
        <w:rPr>
          <w:rFonts w:ascii="TH SarabunPSK" w:hAnsi="TH SarabunPSK" w:cs="TH SarabunPSK"/>
          <w:b/>
          <w:bCs/>
          <w:sz w:val="36"/>
          <w:szCs w:val="36"/>
          <w:cs/>
        </w:rPr>
        <w:t>จังหวัดกาฬสินธุ์</w:t>
      </w:r>
    </w:p>
    <w:p w:rsidR="00950546" w:rsidRPr="00F626FF" w:rsidRDefault="00950546" w:rsidP="009505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26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รอบที่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Pr="00F626FF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๒๕๖๑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DD0" w:rsidRPr="00B27EFC" w:rsidRDefault="00E76016" w:rsidP="000D1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="000D1DD0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0D1DD0" w:rsidRPr="00B27EFC">
        <w:rPr>
          <w:rFonts w:ascii="TH SarabunIT๙" w:hAnsi="TH SarabunIT๙" w:cs="TH SarabunIT๙"/>
          <w:sz w:val="32"/>
          <w:szCs w:val="32"/>
          <w:cs/>
        </w:rPr>
        <w:t>ประชาชนทุกกลุ่มวัย มีการส่งเสริมสุขภาพ ป้องกันโรคและคุ้มครองผู้บริโภค ภายใต้สิ่งแวดล้อมที่เอื้อต่อการมีสุขภาพที่ดี และลดป่วยและตายก่อนวัยอันควร</w:t>
      </w:r>
    </w:p>
    <w:p w:rsidR="00E76016" w:rsidRDefault="000D1DD0" w:rsidP="000D1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B27E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D1D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Pr="000D1DD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D1DD0">
        <w:rPr>
          <w:rFonts w:ascii="TH SarabunIT๙" w:hAnsi="TH SarabunIT๙" w:cs="TH SarabunIT๙"/>
          <w:sz w:val="32"/>
          <w:szCs w:val="32"/>
          <w:u w:val="single"/>
          <w:cs/>
        </w:rPr>
        <w:t>อัตราความสำเร็จการรักษาผู้ป่วยวัณโรคปอดรายใหม่</w:t>
      </w:r>
      <w:r w:rsidRPr="000D1DD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D1DD0">
        <w:rPr>
          <w:rFonts w:ascii="TH SarabunIT๙" w:hAnsi="TH SarabunIT๙" w:cs="TH SarabunIT๙"/>
          <w:sz w:val="32"/>
          <w:szCs w:val="32"/>
          <w:u w:val="single"/>
          <w:cs/>
        </w:rPr>
        <w:t xml:space="preserve">(เป้าหมาย </w:t>
      </w:r>
      <w:r w:rsidRPr="000D1DD0">
        <w:rPr>
          <w:rFonts w:ascii="TH SarabunIT๙" w:hAnsi="TH SarabunIT๙" w:cs="TH SarabunIT๙"/>
          <w:sz w:val="32"/>
          <w:szCs w:val="32"/>
          <w:u w:val="single"/>
        </w:rPr>
        <w:t xml:space="preserve">&gt; </w:t>
      </w:r>
      <w:r w:rsidRPr="000D1DD0">
        <w:rPr>
          <w:rFonts w:ascii="TH SarabunIT๙" w:hAnsi="TH SarabunIT๙" w:cs="TH SarabunIT๙"/>
          <w:sz w:val="32"/>
          <w:szCs w:val="32"/>
          <w:u w:val="single"/>
          <w:cs/>
        </w:rPr>
        <w:t>ร้อยละ 85 )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1DD0" w:rsidRPr="000D1DD0" w:rsidRDefault="000D1DD0" w:rsidP="000D1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D1DD0" w:rsidRPr="00552C55" w:rsidRDefault="000D1DD0" w:rsidP="000D1D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2C55">
        <w:rPr>
          <w:rFonts w:ascii="TH SarabunIT๙" w:hAnsi="TH SarabunIT๙" w:cs="TH SarabunIT๙"/>
          <w:b/>
          <w:bCs/>
          <w:sz w:val="32"/>
          <w:szCs w:val="32"/>
          <w:cs/>
        </w:rPr>
        <w:t>๑.๑ ความสำเร็จการรักษา  หมายถึง</w:t>
      </w:r>
      <w:r w:rsidRPr="00552C55">
        <w:rPr>
          <w:rFonts w:ascii="TH SarabunIT๙" w:hAnsi="TH SarabunIT๙" w:cs="TH SarabunIT๙"/>
          <w:sz w:val="32"/>
          <w:szCs w:val="32"/>
          <w:cs/>
        </w:rPr>
        <w:t xml:space="preserve">  ผู้ป่วยวัณโรคที่มีผลการรักษาหายรวมกับรักษาครบ</w:t>
      </w:r>
    </w:p>
    <w:p w:rsidR="000D1DD0" w:rsidRPr="00552C55" w:rsidRDefault="000D1DD0" w:rsidP="000D1D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2C55">
        <w:rPr>
          <w:rFonts w:ascii="TH SarabunIT๙" w:hAnsi="TH SarabunIT๙" w:cs="TH SarabunIT๙"/>
          <w:sz w:val="32"/>
          <w:szCs w:val="32"/>
          <w:cs/>
        </w:rPr>
        <w:tab/>
      </w:r>
      <w:r w:rsidRPr="00552C55">
        <w:rPr>
          <w:rFonts w:ascii="TH SarabunIT๙" w:hAnsi="TH SarabunIT๙" w:cs="TH SarabunIT๙"/>
          <w:sz w:val="32"/>
          <w:szCs w:val="32"/>
          <w:cs/>
        </w:rPr>
        <w:tab/>
        <w:t>๑.๑.๑ รักษาหาย (</w:t>
      </w:r>
      <w:r w:rsidRPr="00552C55">
        <w:rPr>
          <w:rFonts w:ascii="TH SarabunIT๙" w:hAnsi="TH SarabunIT๙" w:cs="TH SarabunIT๙"/>
          <w:sz w:val="32"/>
          <w:szCs w:val="32"/>
        </w:rPr>
        <w:t>Cured</w:t>
      </w:r>
      <w:r w:rsidRPr="00552C55">
        <w:rPr>
          <w:rFonts w:ascii="TH SarabunIT๙" w:hAnsi="TH SarabunIT๙" w:cs="TH SarabunIT๙"/>
          <w:sz w:val="32"/>
          <w:szCs w:val="32"/>
          <w:cs/>
        </w:rPr>
        <w:t>) หมายถึง ผู้ป่วยวัณโรคปอดที่มีผลตรวจพบเชื้อวัณโรคทางห้องปฏิบัติการยืนยันเมื่อเริ่มการรักษา และต่อมาตรวจไม่พบเชื้อวัณโรคทางห้องปฏิบัติการอย่างน้อยหนึ่งครั้งก่อนสิ้นสุดการรักษาและในเดือนสุดท้ายของการรักษา</w:t>
      </w:r>
    </w:p>
    <w:p w:rsidR="000D1DD0" w:rsidRPr="00552C55" w:rsidRDefault="000D1DD0" w:rsidP="000D1D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2C55">
        <w:rPr>
          <w:rFonts w:ascii="TH SarabunIT๙" w:hAnsi="TH SarabunIT๙" w:cs="TH SarabunIT๙"/>
          <w:sz w:val="32"/>
          <w:szCs w:val="32"/>
          <w:cs/>
        </w:rPr>
        <w:tab/>
      </w:r>
      <w:r w:rsidRPr="00552C55">
        <w:rPr>
          <w:rFonts w:ascii="TH SarabunIT๙" w:hAnsi="TH SarabunIT๙" w:cs="TH SarabunIT๙"/>
          <w:sz w:val="32"/>
          <w:szCs w:val="32"/>
          <w:cs/>
        </w:rPr>
        <w:tab/>
        <w:t>๑.๑.๒ รักษาครบ (</w:t>
      </w:r>
      <w:r w:rsidRPr="00552C55">
        <w:rPr>
          <w:rFonts w:ascii="TH SarabunIT๙" w:hAnsi="TH SarabunIT๙" w:cs="TH SarabunIT๙"/>
          <w:sz w:val="32"/>
          <w:szCs w:val="32"/>
        </w:rPr>
        <w:t>Treatment Completed</w:t>
      </w:r>
      <w:r w:rsidRPr="00552C55">
        <w:rPr>
          <w:rFonts w:ascii="TH SarabunIT๙" w:hAnsi="TH SarabunIT๙" w:cs="TH SarabunIT๙"/>
          <w:sz w:val="32"/>
          <w:szCs w:val="32"/>
          <w:cs/>
        </w:rPr>
        <w:t>)</w:t>
      </w:r>
      <w:r w:rsidRPr="00552C55">
        <w:rPr>
          <w:rFonts w:ascii="TH SarabunIT๙" w:hAnsi="TH SarabunIT๙" w:cs="TH SarabunIT๙"/>
          <w:sz w:val="32"/>
          <w:szCs w:val="32"/>
        </w:rPr>
        <w:t xml:space="preserve"> </w:t>
      </w:r>
      <w:r w:rsidRPr="00552C55">
        <w:rPr>
          <w:rFonts w:ascii="TH SarabunIT๙" w:hAnsi="TH SarabunIT๙" w:cs="TH SarabunIT๙"/>
          <w:sz w:val="32"/>
          <w:szCs w:val="32"/>
          <w:cs/>
        </w:rPr>
        <w:t>หมายถึง  ผู้ป่วยวัณโรคที่รักษาครบกำหนดโดยไม่มีหลักฐานที่แสดงว่าการรักษาล้มเหลว  ซึ่งผู้ป่วยดังกล่าวไม่มีเอกสารที่แสดงผลการตรวจเสมหะในเดือนสุดท้ายของการรักษา ทั้งนี้มีผลตรวจเสมหะอย่างน้อยหนึ่งครั้งก่อนสิ้นสุดการรักษา  เป็นลบรวมทั้งผู้ป่วยที่ไม่ได้ตรวจหรือไม่มีตรวจ</w:t>
      </w:r>
    </w:p>
    <w:p w:rsidR="000D1DD0" w:rsidRPr="00552C55" w:rsidRDefault="000D1DD0" w:rsidP="000D1D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2C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2C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ผู้ป่วยวัณโรคปอดรายใหม่ หมายถึง</w:t>
      </w:r>
      <w:r w:rsidRPr="00552C55">
        <w:rPr>
          <w:rFonts w:ascii="TH SarabunIT๙" w:hAnsi="TH SarabunIT๙" w:cs="TH SarabunIT๙"/>
          <w:sz w:val="32"/>
          <w:szCs w:val="32"/>
          <w:cs/>
        </w:rPr>
        <w:t xml:space="preserve"> ผู้ป่วยที่ไม่เคยรักษาวัณโรคมาก่อนและผู้ป่วยที่รักษา      วัณโรคน้อยกว่า ๑ เดือน และไม่เคยขึ้นทะเบียนในแผนงานวัณโรคแห่งชาติแบ่งเป็น ๒ กลุ่มคือ</w:t>
      </w:r>
    </w:p>
    <w:p w:rsidR="000D1DD0" w:rsidRPr="00552C55" w:rsidRDefault="000D1DD0" w:rsidP="000D1D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2C55">
        <w:rPr>
          <w:rFonts w:ascii="TH SarabunIT๙" w:hAnsi="TH SarabunIT๙" w:cs="TH SarabunIT๙"/>
          <w:sz w:val="32"/>
          <w:szCs w:val="32"/>
          <w:cs/>
        </w:rPr>
        <w:tab/>
      </w:r>
      <w:r w:rsidRPr="00552C55">
        <w:rPr>
          <w:rFonts w:ascii="TH SarabunIT๙" w:hAnsi="TH SarabunIT๙" w:cs="TH SarabunIT๙"/>
          <w:sz w:val="32"/>
          <w:szCs w:val="32"/>
          <w:cs/>
        </w:rPr>
        <w:tab/>
        <w:t>๑.๒.๑ ผู้ป่วยที่มีผลตรวจยืนยันพบเชื้อ (</w:t>
      </w:r>
      <w:r w:rsidRPr="00552C55">
        <w:rPr>
          <w:rFonts w:ascii="TH SarabunIT๙" w:hAnsi="TH SarabunIT๙" w:cs="TH SarabunIT๙"/>
          <w:sz w:val="32"/>
          <w:szCs w:val="32"/>
        </w:rPr>
        <w:t xml:space="preserve"> Bacteriologically </w:t>
      </w:r>
      <w:proofErr w:type="spellStart"/>
      <w:r w:rsidRPr="00552C55">
        <w:rPr>
          <w:rFonts w:ascii="TH SarabunIT๙" w:hAnsi="TH SarabunIT๙" w:cs="TH SarabunIT๙"/>
          <w:sz w:val="32"/>
          <w:szCs w:val="32"/>
        </w:rPr>
        <w:t>confirmed:B</w:t>
      </w:r>
      <w:proofErr w:type="spellEnd"/>
      <w:r w:rsidRPr="00552C55">
        <w:rPr>
          <w:rFonts w:ascii="TH SarabunIT๙" w:hAnsi="TH SarabunIT๙" w:cs="TH SarabunIT๙"/>
          <w:sz w:val="32"/>
          <w:szCs w:val="32"/>
        </w:rPr>
        <w:t>+</w:t>
      </w:r>
      <w:r w:rsidRPr="00552C55">
        <w:rPr>
          <w:rFonts w:ascii="TH SarabunIT๙" w:hAnsi="TH SarabunIT๙" w:cs="TH SarabunIT๙"/>
          <w:sz w:val="32"/>
          <w:szCs w:val="32"/>
          <w:cs/>
        </w:rPr>
        <w:t>)</w:t>
      </w:r>
      <w:r w:rsidRPr="00552C55">
        <w:rPr>
          <w:rFonts w:ascii="TH SarabunIT๙" w:hAnsi="TH SarabunIT๙" w:cs="TH SarabunIT๙"/>
          <w:sz w:val="32"/>
          <w:szCs w:val="32"/>
        </w:rPr>
        <w:t xml:space="preserve"> </w:t>
      </w:r>
      <w:r w:rsidRPr="00552C55">
        <w:rPr>
          <w:rFonts w:ascii="TH SarabunIT๙" w:hAnsi="TH SarabunIT๙" w:cs="TH SarabunIT๙"/>
          <w:sz w:val="32"/>
          <w:szCs w:val="32"/>
          <w:cs/>
        </w:rPr>
        <w:t xml:space="preserve">ผู้ป่วยที่มีผลตรวจเสมหะเป็นบวก อาจจะเป็นการตรวจด้วยวิธี </w:t>
      </w:r>
      <w:r w:rsidRPr="00552C55">
        <w:rPr>
          <w:rFonts w:ascii="TH SarabunIT๙" w:hAnsi="TH SarabunIT๙" w:cs="TH SarabunIT๙"/>
          <w:sz w:val="32"/>
          <w:szCs w:val="32"/>
        </w:rPr>
        <w:t xml:space="preserve">Smear microscopy </w:t>
      </w:r>
      <w:r w:rsidRPr="00552C55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552C55">
        <w:rPr>
          <w:rFonts w:ascii="TH SarabunIT๙" w:hAnsi="TH SarabunIT๙" w:cs="TH SarabunIT๙"/>
          <w:sz w:val="32"/>
          <w:szCs w:val="32"/>
        </w:rPr>
        <w:t xml:space="preserve">culture </w:t>
      </w:r>
      <w:r w:rsidRPr="00552C55">
        <w:rPr>
          <w:rFonts w:ascii="TH SarabunIT๙" w:hAnsi="TH SarabunIT๙" w:cs="TH SarabunIT๙"/>
          <w:sz w:val="32"/>
          <w:szCs w:val="32"/>
          <w:cs/>
        </w:rPr>
        <w:t xml:space="preserve">หรือวิธี </w:t>
      </w:r>
      <w:r w:rsidRPr="00552C55">
        <w:rPr>
          <w:rFonts w:ascii="TH SarabunIT๙" w:hAnsi="TH SarabunIT๙" w:cs="TH SarabunIT๙"/>
          <w:sz w:val="32"/>
          <w:szCs w:val="32"/>
        </w:rPr>
        <w:t xml:space="preserve">Molecular </w:t>
      </w:r>
      <w:r w:rsidRPr="00552C55">
        <w:rPr>
          <w:rFonts w:ascii="TH SarabunIT๙" w:hAnsi="TH SarabunIT๙" w:cs="TH SarabunIT๙"/>
          <w:sz w:val="32"/>
          <w:szCs w:val="32"/>
          <w:cs/>
        </w:rPr>
        <w:t>หรือ วิธีการอื่นๆที่องค์การอนามัยโลกรับรอง</w:t>
      </w:r>
    </w:p>
    <w:p w:rsidR="000D1DD0" w:rsidRPr="00552C55" w:rsidRDefault="000D1DD0" w:rsidP="000D1D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2C55">
        <w:rPr>
          <w:rFonts w:ascii="TH SarabunIT๙" w:hAnsi="TH SarabunIT๙" w:cs="TH SarabunIT๙"/>
          <w:sz w:val="32"/>
          <w:szCs w:val="32"/>
          <w:cs/>
        </w:rPr>
        <w:tab/>
      </w:r>
      <w:r w:rsidRPr="00552C55">
        <w:rPr>
          <w:rFonts w:ascii="TH SarabunIT๙" w:hAnsi="TH SarabunIT๙" w:cs="TH SarabunIT๙"/>
          <w:sz w:val="32"/>
          <w:szCs w:val="32"/>
          <w:cs/>
        </w:rPr>
        <w:tab/>
        <w:t>๑.๒.๒ ผู้ป่วยที่วินิจฉัยด้วยลักษณะทางคลินิก (</w:t>
      </w:r>
      <w:r w:rsidRPr="00552C55">
        <w:rPr>
          <w:rFonts w:ascii="TH SarabunIT๙" w:hAnsi="TH SarabunIT๙" w:cs="TH SarabunIT๙"/>
          <w:sz w:val="32"/>
          <w:szCs w:val="32"/>
        </w:rPr>
        <w:t xml:space="preserve">Clinically </w:t>
      </w:r>
      <w:proofErr w:type="spellStart"/>
      <w:r w:rsidRPr="00552C55">
        <w:rPr>
          <w:rFonts w:ascii="TH SarabunIT๙" w:hAnsi="TH SarabunIT๙" w:cs="TH SarabunIT๙"/>
          <w:sz w:val="32"/>
          <w:szCs w:val="32"/>
        </w:rPr>
        <w:t>diagnosed:B</w:t>
      </w:r>
      <w:proofErr w:type="spellEnd"/>
      <w:r w:rsidRPr="00552C55">
        <w:rPr>
          <w:rFonts w:ascii="TH SarabunIT๙" w:hAnsi="TH SarabunIT๙" w:cs="TH SarabunIT๙"/>
          <w:sz w:val="32"/>
          <w:szCs w:val="32"/>
        </w:rPr>
        <w:t>-</w:t>
      </w:r>
      <w:r w:rsidRPr="00552C55">
        <w:rPr>
          <w:rFonts w:ascii="TH SarabunIT๙" w:hAnsi="TH SarabunIT๙" w:cs="TH SarabunIT๙"/>
          <w:sz w:val="32"/>
          <w:szCs w:val="32"/>
          <w:cs/>
        </w:rPr>
        <w:t>) หมายถึง ผู้ป่วยที่มีผลตรวจเสมหะ  เป็นลบ  แต่ทำการวินิจฉัยด้วยวิธีการตรวจเอ็กซเรย์รังสีทรวงอกหรือมีลักษณะทางคลินิกเข้าได้กับวัณโรค</w:t>
      </w:r>
    </w:p>
    <w:p w:rsidR="000D1DD0" w:rsidRPr="000D1DD0" w:rsidRDefault="000D1DD0" w:rsidP="000D1DD0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52C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2C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๑.๓ กลุ่มเป้าหมาย </w:t>
      </w:r>
      <w:r w:rsidRPr="00552C55">
        <w:rPr>
          <w:rFonts w:ascii="TH SarabunIT๙" w:hAnsi="TH SarabunIT๙" w:cs="TH SarabunIT๙"/>
          <w:sz w:val="32"/>
          <w:szCs w:val="32"/>
          <w:cs/>
        </w:rPr>
        <w:t>คือ ผู้ป่วยวัณโรคปอดรายใหม่ ที่เป็นผู้ป่วยไทย ผู้ป่วยไม่ใช่ไทย  และผู้ป่วย        ในเรือนจำ ที่รักษาในโรงพยาบาลรัฐทั้งในและนอกสังกัดประทรวงสาธารณสุข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D1DD0">
        <w:rPr>
          <w:rFonts w:ascii="TH SarabunIT๙" w:hAnsi="TH SarabunIT๙" w:cs="TH SarabunIT๙" w:hint="cs"/>
          <w:sz w:val="32"/>
          <w:szCs w:val="32"/>
          <w:u w:val="single"/>
          <w:cs/>
        </w:rPr>
        <w:t>ขึ้นทะเบียนรักษา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DD0">
        <w:rPr>
          <w:rFonts w:ascii="TH SarabunIT๙" w:hAnsi="TH SarabunIT๙" w:cs="TH SarabunIT๙" w:hint="cs"/>
          <w:sz w:val="32"/>
          <w:szCs w:val="32"/>
          <w:u w:val="single"/>
          <w:cs/>
        </w:rPr>
        <w:t>วันที่ 1 ตุลาคม 2561 -31 ธันวาคม 2561</w:t>
      </w:r>
    </w:p>
    <w:p w:rsidR="000D1DD0" w:rsidRPr="000D1DD0" w:rsidRDefault="000D1DD0" w:rsidP="000D1DD0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D1DD0" w:rsidRPr="007A46D7" w:rsidRDefault="000D1DD0" w:rsidP="000D1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883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5054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Pr="00A03CF5" w:rsidRDefault="00950546" w:rsidP="00B12883">
      <w:pPr>
        <w:pStyle w:val="ListParagraph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  <w:r w:rsidRPr="00A03CF5">
        <w:rPr>
          <w:rFonts w:ascii="TH SarabunIT๙" w:eastAsia="+mn-ea" w:hAnsi="TH SarabunIT๙" w:cs="TH SarabunIT๙"/>
          <w:sz w:val="32"/>
          <w:szCs w:val="32"/>
          <w:cs/>
        </w:rPr>
        <w:t>๑</w:t>
      </w:r>
      <w:r w:rsidR="00B12883" w:rsidRPr="00A03CF5">
        <w:rPr>
          <w:rFonts w:ascii="TH SarabunIT๙" w:eastAsia="+mn-ea" w:hAnsi="TH SarabunIT๙" w:cs="TH SarabunIT๙" w:hint="cs"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71335F" w:rsidRDefault="00A03CF5" w:rsidP="0071335F">
      <w:pPr>
        <w:pStyle w:val="ListParagraph"/>
        <w:tabs>
          <w:tab w:val="left" w:pos="851"/>
        </w:tabs>
        <w:spacing w:after="0" w:line="240" w:lineRule="auto"/>
        <w:ind w:left="142"/>
        <w:rPr>
          <w:rFonts w:ascii="TH SarabunIT๙" w:eastAsia="+mn-ea" w:hAnsi="TH SarabunIT๙" w:cs="TH SarabunIT๙"/>
          <w:sz w:val="32"/>
          <w:szCs w:val="32"/>
        </w:rPr>
      </w:pPr>
      <w:r>
        <w:rPr>
          <w:rFonts w:ascii="TH SarabunIT๙" w:eastAsia="+mn-ea" w:hAnsi="TH SarabunIT๙" w:cs="TH SarabunIT๙" w:hint="cs"/>
          <w:sz w:val="32"/>
          <w:szCs w:val="32"/>
          <w:cs/>
        </w:rPr>
        <w:tab/>
      </w:r>
      <w:r w:rsidRPr="00A03CF5">
        <w:rPr>
          <w:rFonts w:ascii="TH SarabunIT๙" w:eastAsia="+mn-ea" w:hAnsi="TH SarabunIT๙" w:cs="TH SarabunIT๙" w:hint="cs"/>
          <w:sz w:val="32"/>
          <w:szCs w:val="32"/>
          <w:cs/>
        </w:rPr>
        <w:t xml:space="preserve">โรงพยาบาลฆ้องชัย เป็นโรคงพยาบาลขนาดเล็กระดับ </w:t>
      </w:r>
      <w:r w:rsidRPr="00A03CF5">
        <w:rPr>
          <w:rFonts w:ascii="TH SarabunIT๙" w:eastAsia="+mn-ea" w:hAnsi="TH SarabunIT๙" w:cs="TH SarabunIT๙"/>
          <w:sz w:val="32"/>
          <w:szCs w:val="32"/>
        </w:rPr>
        <w:t xml:space="preserve">F3 </w:t>
      </w:r>
      <w:r w:rsidRPr="00A03CF5">
        <w:rPr>
          <w:rFonts w:ascii="TH SarabunIT๙" w:eastAsia="+mn-ea" w:hAnsi="TH SarabunIT๙" w:cs="TH SarabunIT๙" w:hint="cs"/>
          <w:sz w:val="32"/>
          <w:szCs w:val="32"/>
          <w:cs/>
        </w:rPr>
        <w:t xml:space="preserve">เริ่มให้บริการคลินิกวัณโรค วันที่ 1 ตุลาคม 2560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 xml:space="preserve">มีการขึ้นทะเบียนผู้ป่วยวัณโรครายใหม่ และการรับรักษาต่อเนื่องจาก รพ.กมลาไสย และส่งต่อรักษาผู้ป่วยวัณโรคที่มีปัญหาซับซ้อนเข้ารับบริการคลินิกวัณโรค รพ.กมลาไสย </w:t>
      </w:r>
      <w:r w:rsidR="0071335F">
        <w:rPr>
          <w:rFonts w:ascii="TH SarabunIT๙" w:eastAsia="+mn-ea" w:hAnsi="TH SarabunIT๙" w:cs="TH SarabunIT๙" w:hint="cs"/>
          <w:sz w:val="32"/>
          <w:szCs w:val="32"/>
          <w:cs/>
        </w:rPr>
        <w:t xml:space="preserve"> </w:t>
      </w:r>
    </w:p>
    <w:p w:rsidR="0071335F" w:rsidRDefault="0071335F" w:rsidP="0071335F">
      <w:pPr>
        <w:pStyle w:val="ListParagraph"/>
        <w:tabs>
          <w:tab w:val="left" w:pos="851"/>
        </w:tabs>
        <w:spacing w:after="0" w:line="240" w:lineRule="auto"/>
        <w:ind w:left="142"/>
        <w:rPr>
          <w:rFonts w:ascii="TH SarabunIT๙" w:eastAsia="+mn-ea" w:hAnsi="TH SarabunIT๙" w:cs="TH SarabunIT๙"/>
          <w:sz w:val="32"/>
          <w:szCs w:val="32"/>
        </w:rPr>
      </w:pPr>
      <w:r>
        <w:rPr>
          <w:rFonts w:ascii="TH SarabunIT๙" w:eastAsia="+mn-ea" w:hAnsi="TH SarabunIT๙" w:cs="TH SarabunIT๙" w:hint="cs"/>
          <w:sz w:val="32"/>
          <w:szCs w:val="32"/>
          <w:cs/>
        </w:rPr>
        <w:t>ผู้ป่วยวัณโรคปอดที่ขึ้นทะเบียนรักษาวัณโรครายใหม่ (</w:t>
      </w:r>
      <w:r>
        <w:rPr>
          <w:rFonts w:ascii="TH SarabunIT๙" w:eastAsia="+mn-ea" w:hAnsi="TH SarabunIT๙" w:cs="TH SarabunIT๙"/>
          <w:sz w:val="32"/>
          <w:szCs w:val="32"/>
        </w:rPr>
        <w:t>Cohort 1/2561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) ทั้ง</w:t>
      </w:r>
      <w:r w:rsidR="00844B37">
        <w:rPr>
          <w:rFonts w:ascii="TH SarabunIT๙" w:eastAsia="+mn-ea" w:hAnsi="TH SarabunIT๙" w:cs="TH SarabunIT๙" w:hint="cs"/>
          <w:sz w:val="32"/>
          <w:szCs w:val="32"/>
          <w:cs/>
        </w:rPr>
        <w:t>หมด 10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 xml:space="preserve"> คน พบ</w:t>
      </w:r>
      <w:r w:rsidR="00844B37">
        <w:rPr>
          <w:rFonts w:ascii="TH SarabunIT๙" w:eastAsia="+mn-ea" w:hAnsi="TH SarabunIT๙" w:cs="TH SarabunIT๙" w:hint="cs"/>
          <w:sz w:val="32"/>
          <w:szCs w:val="32"/>
          <w:cs/>
        </w:rPr>
        <w:t xml:space="preserve">ผู้ป่วยเปลี่ยนวินิจฉัย 1 คน (ปอดติดเชื้อ)  ผู้ป่วยวัณโรคปอดที่นำมาประเมินทั้งหมด 9 คน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ผู้ป่วยรักษาสำเร็จ 6 คน (ร้อยละ</w:t>
      </w:r>
      <w:r w:rsidR="00844B37">
        <w:rPr>
          <w:rFonts w:ascii="TH SarabunIT๙" w:eastAsia="+mn-ea" w:hAnsi="TH SarabunIT๙" w:cs="TH SarabunIT๙" w:hint="cs"/>
          <w:sz w:val="32"/>
          <w:szCs w:val="32"/>
          <w:cs/>
        </w:rPr>
        <w:t xml:space="preserve"> 66.66) กำลังรักษา 2 คน (ร้อยละ 22.22) เสียชีวิต 1 คน (ร้อยละ11.12) ผู้ป่วยที่กำลังรักษา 2 คน</w:t>
      </w:r>
      <w:r w:rsidR="00844B37">
        <w:rPr>
          <w:rFonts w:ascii="TH SarabunIT๙" w:eastAsia="+mn-ea" w:hAnsi="TH SarabunIT๙" w:cs="TH SarabunIT๙" w:hint="cs"/>
          <w:sz w:val="32"/>
          <w:szCs w:val="32"/>
          <w:cs/>
        </w:rPr>
        <w:lastRenderedPageBreak/>
        <w:t xml:space="preserve">พบว่าเป็นผู้สูงอายุ มีประวัติแพ้ยา และมีโรคร่วมหลายโรค และผู้ป่วยที่ผลเสมหะพบเชื้อในเดือน 2 และ 3 อายุแพทย์ ขยายการรักษา เป็น 12 เดือน ผู้ป่วยวัณโรคที่เสียชีวิต เสียชีวิตระยะต่อเนื่อง </w:t>
      </w:r>
      <w:r w:rsidR="00000C09">
        <w:rPr>
          <w:rFonts w:ascii="TH SarabunIT๙" w:eastAsia="+mn-ea" w:hAnsi="TH SarabunIT๙" w:cs="TH SarabunIT๙" w:hint="cs"/>
          <w:sz w:val="32"/>
          <w:szCs w:val="32"/>
          <w:cs/>
        </w:rPr>
        <w:t xml:space="preserve"> </w:t>
      </w:r>
    </w:p>
    <w:p w:rsidR="00000C09" w:rsidRPr="00000C09" w:rsidRDefault="00000C09" w:rsidP="0071335F">
      <w:pPr>
        <w:pStyle w:val="ListParagraph"/>
        <w:tabs>
          <w:tab w:val="left" w:pos="851"/>
        </w:tabs>
        <w:spacing w:after="0" w:line="240" w:lineRule="auto"/>
        <w:ind w:left="142"/>
        <w:rPr>
          <w:rFonts w:ascii="TH SarabunIT๙" w:eastAsia="+mn-ea" w:hAnsi="TH SarabunIT๙" w:cs="TH SarabunIT๙"/>
          <w:sz w:val="32"/>
          <w:szCs w:val="32"/>
          <w:cs/>
        </w:rPr>
      </w:pPr>
      <w:r>
        <w:rPr>
          <w:rFonts w:ascii="TH SarabunIT๙" w:eastAsia="+mn-ea" w:hAnsi="TH SarabunIT๙" w:cs="TH SarabunIT๙"/>
          <w:sz w:val="32"/>
          <w:szCs w:val="32"/>
        </w:rPr>
        <w:tab/>
      </w:r>
      <w:r>
        <w:rPr>
          <w:rFonts w:ascii="TH SarabunIT๙" w:eastAsia="+mn-ea" w:hAnsi="TH SarabunIT๙" w:cs="TH SarabunIT๙" w:hint="cs"/>
          <w:sz w:val="32"/>
          <w:szCs w:val="32"/>
          <w:cs/>
        </w:rPr>
        <w:t xml:space="preserve">ผลการคัดกรองวัณโรคในกลุ่มเสี่ยงเป้าหมาย อำเภอฆ้องชัยมีการคัดกรองวัณโรคในกลุ่มเสี่ยงด้วยการเอกซเรย์ทรวงอก ปีละ1 ครั้ง ในกลุ่มผู้ป่วยเบาหวานที่เป็นผู้สูงอายุมีโรคร่วม ,ผู้สัมผัสร่วมบ้าน/สัมผัสใกล้ชิด,เจ้าหน้าที่สาธารณสุข มีการคัดกรองครูศูนย์ และผู้สูงอายุที่มีโรคร่วม ร้อยละการคัดกรองผ่านเกณฑ์ 100 </w:t>
      </w:r>
      <w:r>
        <w:rPr>
          <w:rFonts w:ascii="TH SarabunIT๙" w:eastAsia="+mn-ea" w:hAnsi="TH SarabunIT๙" w:cs="TH SarabunIT๙"/>
          <w:sz w:val="32"/>
          <w:szCs w:val="32"/>
        </w:rPr>
        <w:t>%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 xml:space="preserve"> ทุกกลุ่มเป้าหมาย</w:t>
      </w:r>
    </w:p>
    <w:p w:rsidR="00000C09" w:rsidRPr="0071335F" w:rsidRDefault="00000C09" w:rsidP="0071335F">
      <w:pPr>
        <w:pStyle w:val="ListParagraph"/>
        <w:tabs>
          <w:tab w:val="left" w:pos="851"/>
        </w:tabs>
        <w:spacing w:after="0" w:line="240" w:lineRule="auto"/>
        <w:ind w:left="142"/>
        <w:rPr>
          <w:rFonts w:ascii="TH SarabunIT๙" w:eastAsia="+mn-ea" w:hAnsi="TH SarabunIT๙" w:cs="TH SarabunIT๙"/>
          <w:sz w:val="32"/>
          <w:szCs w:val="32"/>
          <w:cs/>
        </w:rPr>
      </w:pPr>
      <w:r>
        <w:rPr>
          <w:rFonts w:ascii="TH SarabunIT๙" w:eastAsia="+mn-ea" w:hAnsi="TH SarabunIT๙" w:cs="TH SarabunIT๙" w:hint="cs"/>
          <w:sz w:val="32"/>
          <w:szCs w:val="32"/>
          <w:cs/>
        </w:rPr>
        <w:tab/>
      </w:r>
    </w:p>
    <w:p w:rsidR="00B12883" w:rsidRPr="00107031" w:rsidRDefault="00950546" w:rsidP="00107031">
      <w:p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107031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๑</w:t>
      </w:r>
      <w:r w:rsidR="00B12883" w:rsidRPr="00107031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 w:rsidR="00B12883" w:rsidRPr="00107031">
        <w:rPr>
          <w:rFonts w:ascii="TH SarabunIT๙" w:eastAsia="+mn-ea" w:hAnsi="TH SarabunIT๙" w:cs="TH SarabunIT๙" w:hint="cs"/>
          <w:sz w:val="32"/>
          <w:szCs w:val="32"/>
          <w:cs/>
        </w:rPr>
        <w:t>(เกณฑ์การประเมินตามกรอบการประเมินฯ)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560"/>
        <w:gridCol w:w="1337"/>
      </w:tblGrid>
      <w:tr w:rsidR="00B12883" w:rsidTr="00107031">
        <w:tc>
          <w:tcPr>
            <w:tcW w:w="2943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843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560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337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07D9E" w:rsidTr="00107031">
        <w:tc>
          <w:tcPr>
            <w:tcW w:w="2943" w:type="dxa"/>
          </w:tcPr>
          <w:p w:rsidR="00B07D9E" w:rsidRDefault="00B07D9E" w:rsidP="00B07D9E">
            <w:pPr>
              <w:pStyle w:val="NormalWeb"/>
              <w:spacing w:before="0" w:beforeAutospacing="0" w:after="0" w:afterAutospacing="0" w:line="240" w:lineRule="atLeast"/>
              <w:contextualSpacing/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</w:pPr>
            <w:r w:rsidRPr="00276DD5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๑. อัตราการค้นหาผู้ป่วยวัณโรคใหม่และถูกขึ้นทะเบียนในระบบ (เมื่อเทียบกับอัตราป่วยวัณโรค ๑๗๒  ต่อแสนประชากร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)</w:t>
            </w:r>
            <w:r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</w:p>
          <w:p w:rsidR="00B07D9E" w:rsidRPr="00276DD5" w:rsidRDefault="00B07D9E" w:rsidP="00B07D9E">
            <w:pPr>
              <w:pStyle w:val="NormalWeb"/>
              <w:spacing w:before="0" w:beforeAutospacing="0" w:after="0" w:afterAutospacing="0" w:line="240" w:lineRule="atLeast"/>
              <w:contextualSpacing/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843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≥๘๐</w:t>
            </w:r>
          </w:p>
        </w:tc>
        <w:tc>
          <w:tcPr>
            <w:tcW w:w="1559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 xml:space="preserve">- </w:t>
            </w:r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ผลงาน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 xml:space="preserve">716 </w:t>
            </w:r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คน</w:t>
            </w:r>
          </w:p>
        </w:tc>
        <w:tc>
          <w:tcPr>
            <w:tcW w:w="1560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>81.57%</w:t>
            </w:r>
          </w:p>
        </w:tc>
        <w:tc>
          <w:tcPr>
            <w:tcW w:w="1337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D9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B07D9E" w:rsidTr="00107031">
        <w:tc>
          <w:tcPr>
            <w:tcW w:w="2943" w:type="dxa"/>
          </w:tcPr>
          <w:p w:rsidR="00B07D9E" w:rsidRDefault="00B07D9E" w:rsidP="00B07D9E">
            <w:pPr>
              <w:pStyle w:val="NormalWeb"/>
              <w:spacing w:before="0" w:beforeAutospacing="0" w:after="0" w:afterAutospacing="0" w:line="240" w:lineRule="atLeast"/>
              <w:ind w:right="-113"/>
              <w:contextualSpacing/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</w:pPr>
            <w:r w:rsidRPr="00276DD5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๒. อัตราความสำเร็จของการรักษาผู้ป่วยวัณโรครายใหม่</w:t>
            </w:r>
          </w:p>
          <w:p w:rsidR="00B07D9E" w:rsidRPr="006030A8" w:rsidRDefault="00B07D9E" w:rsidP="00B07D9E">
            <w:pPr>
              <w:pStyle w:val="NormalWeb"/>
              <w:spacing w:before="0" w:beforeAutospacing="0" w:after="0" w:afterAutospacing="0" w:line="240" w:lineRule="atLeast"/>
              <w:ind w:right="-113"/>
              <w:contextualSpacing/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843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≥๘๕</w:t>
            </w:r>
          </w:p>
        </w:tc>
        <w:tc>
          <w:tcPr>
            <w:tcW w:w="1559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- ผลงาน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 xml:space="preserve">9 </w:t>
            </w:r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คน</w:t>
            </w:r>
          </w:p>
        </w:tc>
        <w:tc>
          <w:tcPr>
            <w:tcW w:w="1560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>66.67%</w:t>
            </w:r>
          </w:p>
        </w:tc>
        <w:tc>
          <w:tcPr>
            <w:tcW w:w="1337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D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B07D9E" w:rsidTr="00107031">
        <w:tc>
          <w:tcPr>
            <w:tcW w:w="2943" w:type="dxa"/>
          </w:tcPr>
          <w:p w:rsidR="00B07D9E" w:rsidRPr="00276DD5" w:rsidRDefault="00B07D9E" w:rsidP="00B07D9E">
            <w:pPr>
              <w:pStyle w:val="NormalWeb"/>
              <w:spacing w:before="0" w:beforeAutospacing="0" w:after="0" w:afterAutospacing="0" w:line="240" w:lineRule="atLeast"/>
              <w:contextualSpacing/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</w:pP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๓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>.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มีคณะกรรมการขับเคลื่อนงานวัณโรค ระดับอำเภอและมีการประชุมและสรุปรายงานการประชุม</w:t>
            </w:r>
          </w:p>
        </w:tc>
        <w:tc>
          <w:tcPr>
            <w:tcW w:w="1843" w:type="dxa"/>
          </w:tcPr>
          <w:p w:rsidR="00B07D9E" w:rsidRPr="00B07D9E" w:rsidRDefault="00B07D9E" w:rsidP="00B07D9E">
            <w:pPr>
              <w:pStyle w:val="NormalWeb"/>
              <w:spacing w:before="0" w:beforeAutospacing="0" w:after="0" w:afterAutospacing="0" w:line="240" w:lineRule="atLeast"/>
              <w:contextualSpacing/>
              <w:jc w:val="center"/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มี</w:t>
            </w:r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proofErr w:type="spellStart"/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คกก</w:t>
            </w:r>
            <w:proofErr w:type="spellEnd"/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.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และ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ประชุม&gt;</w:t>
            </w:r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๔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 xml:space="preserve">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ครั้ง</w:t>
            </w:r>
          </w:p>
        </w:tc>
        <w:tc>
          <w:tcPr>
            <w:tcW w:w="1559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มี</w:t>
            </w:r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proofErr w:type="spellStart"/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คกก</w:t>
            </w:r>
            <w:proofErr w:type="spellEnd"/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.และ ประชุม&gt;</w:t>
            </w:r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๔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 xml:space="preserve">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ครั้ง</w:t>
            </w:r>
          </w:p>
        </w:tc>
        <w:tc>
          <w:tcPr>
            <w:tcW w:w="1560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7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B07D9E" w:rsidTr="00B07D9E">
        <w:trPr>
          <w:trHeight w:val="596"/>
        </w:trPr>
        <w:tc>
          <w:tcPr>
            <w:tcW w:w="2943" w:type="dxa"/>
          </w:tcPr>
          <w:p w:rsidR="00B07D9E" w:rsidRPr="00276DD5" w:rsidRDefault="00B07D9E" w:rsidP="00B07D9E">
            <w:pPr>
              <w:pStyle w:val="NormalWeb"/>
              <w:spacing w:before="0" w:beforeAutospacing="0" w:after="0" w:afterAutospacing="0" w:line="240" w:lineRule="atLeast"/>
              <w:contextualSpacing/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</w:pP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๔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>.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มีตำบลจัดการสุขภาพเพื่อป้องกันวัณโรค ต้นแบบ อย่างน้อย ๑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 xml:space="preserve"> 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ตำบล</w:t>
            </w:r>
          </w:p>
        </w:tc>
        <w:tc>
          <w:tcPr>
            <w:tcW w:w="1843" w:type="dxa"/>
          </w:tcPr>
          <w:p w:rsidR="00B07D9E" w:rsidRPr="00B07D9E" w:rsidRDefault="00B07D9E" w:rsidP="00B07D9E">
            <w:pPr>
              <w:spacing w:line="240" w:lineRule="auto"/>
              <w:jc w:val="center"/>
            </w:pPr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มี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และมีผลงานเชิงหลักฐานยืนยัน</w:t>
            </w:r>
          </w:p>
        </w:tc>
        <w:tc>
          <w:tcPr>
            <w:tcW w:w="1559" w:type="dxa"/>
          </w:tcPr>
          <w:p w:rsidR="00B07D9E" w:rsidRPr="00B07D9E" w:rsidRDefault="00B07D9E" w:rsidP="00B07D9E">
            <w:pPr>
              <w:spacing w:line="240" w:lineRule="auto"/>
              <w:jc w:val="center"/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มี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>/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เพิ่งเริ่มต้น ยังไม่มีผลงาน</w:t>
            </w:r>
          </w:p>
        </w:tc>
        <w:tc>
          <w:tcPr>
            <w:tcW w:w="1560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D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7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B07D9E" w:rsidTr="00107031">
        <w:tc>
          <w:tcPr>
            <w:tcW w:w="2943" w:type="dxa"/>
          </w:tcPr>
          <w:p w:rsidR="00B07D9E" w:rsidRPr="00276DD5" w:rsidRDefault="00B07D9E" w:rsidP="00B07D9E">
            <w:pPr>
              <w:pStyle w:val="NormalWeb"/>
              <w:spacing w:before="0" w:beforeAutospacing="0" w:after="0" w:afterAutospacing="0" w:line="240" w:lineRule="atLeast"/>
              <w:ind w:right="-108"/>
              <w:contextualSpacing/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</w:pP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๕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>.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ผลการประเมินมาตรฐานโรงพยาบาลคุณภาพดูแลรักษาวัณโรค </w:t>
            </w:r>
          </w:p>
        </w:tc>
        <w:tc>
          <w:tcPr>
            <w:tcW w:w="1843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D9E">
              <w:rPr>
                <w:rFonts w:ascii="TH SarabunIT๙" w:hAnsi="TH SarabunIT๙" w:cs="TH SarabunIT๙"/>
                <w:sz w:val="32"/>
                <w:szCs w:val="32"/>
              </w:rPr>
              <w:t>85.00%</w:t>
            </w:r>
          </w:p>
        </w:tc>
        <w:tc>
          <w:tcPr>
            <w:tcW w:w="1337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B07D9E" w:rsidTr="00107031">
        <w:tc>
          <w:tcPr>
            <w:tcW w:w="2943" w:type="dxa"/>
          </w:tcPr>
          <w:p w:rsidR="00B07D9E" w:rsidRPr="00276DD5" w:rsidRDefault="00B07D9E" w:rsidP="00B07D9E">
            <w:pPr>
              <w:pStyle w:val="NormalWeb"/>
              <w:spacing w:before="0" w:beforeAutospacing="0" w:after="0" w:afterAutospacing="0" w:line="240" w:lineRule="atLeast"/>
              <w:ind w:right="-89"/>
              <w:contextualSpacing/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</w:pP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๖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>.</w:t>
            </w:r>
            <w:r w:rsidRPr="00276DD5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อัตราตายระหว่างการรักษาวัณโรค</w:t>
            </w:r>
          </w:p>
        </w:tc>
        <w:tc>
          <w:tcPr>
            <w:tcW w:w="1843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≤ร้อยละ</w:t>
            </w:r>
            <w:r w:rsidRPr="00B07D9E">
              <w:rPr>
                <w:rFonts w:ascii="TH SarabunIT๙" w:eastAsia="Angsana New" w:hAnsi="TH SarabunIT๙" w:cs="TH SarabunIT๙" w:hint="cs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 xml:space="preserve"> </w:t>
            </w: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cs/>
                <w:lang w:eastAsia="th-TH"/>
              </w:rPr>
              <w:t>๕</w:t>
            </w:r>
          </w:p>
        </w:tc>
        <w:tc>
          <w:tcPr>
            <w:tcW w:w="1559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>11.12%</w:t>
            </w:r>
          </w:p>
        </w:tc>
        <w:tc>
          <w:tcPr>
            <w:tcW w:w="1560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7D9E">
              <w:rPr>
                <w:rFonts w:ascii="TH SarabunIT๙" w:eastAsia="Angsana New" w:hAnsi="TH SarabunIT๙" w:cs="TH SarabunIT๙"/>
                <w:snapToGrid w:val="0"/>
                <w:color w:val="000000"/>
                <w:spacing w:val="-6"/>
                <w:sz w:val="30"/>
                <w:szCs w:val="30"/>
                <w:lang w:eastAsia="th-TH"/>
              </w:rPr>
              <w:t>11.12%</w:t>
            </w:r>
          </w:p>
        </w:tc>
        <w:tc>
          <w:tcPr>
            <w:tcW w:w="1337" w:type="dxa"/>
          </w:tcPr>
          <w:p w:rsidR="00B07D9E" w:rsidRPr="00B07D9E" w:rsidRDefault="00B07D9E" w:rsidP="00B07D9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D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B07D9E" w:rsidRDefault="00B07D9E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12883" w:rsidRPr="00B12883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95054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E2170D" w:rsidRPr="00B12883" w:rsidRDefault="0044531C" w:rsidP="00B12883">
      <w:pPr>
        <w:pStyle w:val="ListParagraph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E76016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C16E29" w:rsidRPr="00F54AE6" w:rsidTr="00B07D9E">
        <w:trPr>
          <w:tblHeader/>
        </w:trPr>
        <w:tc>
          <w:tcPr>
            <w:tcW w:w="2943" w:type="dxa"/>
          </w:tcPr>
          <w:p w:rsidR="00956F63" w:rsidRPr="00F54AE6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F54AE6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</w:t>
            </w:r>
            <w:r w:rsidR="00C40B31"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</w:t>
            </w:r>
            <w:r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:rsidR="00C16E29" w:rsidRPr="00F54AE6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260" w:type="dxa"/>
          </w:tcPr>
          <w:p w:rsidR="00C16E29" w:rsidRPr="00F54AE6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/โอกาสพ</w:t>
            </w:r>
            <w:r w:rsidR="00C862E0"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F54AE6" w:rsidTr="00976F9D">
        <w:trPr>
          <w:trHeight w:val="1408"/>
        </w:trPr>
        <w:tc>
          <w:tcPr>
            <w:tcW w:w="2943" w:type="dxa"/>
          </w:tcPr>
          <w:p w:rsidR="0044531C" w:rsidRPr="00F54AE6" w:rsidRDefault="006373D2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</w:p>
          <w:p w:rsidR="0044531C" w:rsidRPr="00F54AE6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Pr="00F54AE6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Pr="00F54AE6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Pr="00F54AE6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Pr="00F54AE6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Pr="00F54AE6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Pr="00F54AE6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6909" w:rsidRPr="00F54AE6" w:rsidRDefault="00B9690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6909" w:rsidRPr="00F54AE6" w:rsidRDefault="00B9690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6909" w:rsidRPr="00F54AE6" w:rsidRDefault="00B9690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1C74" w:rsidRPr="00F54AE6" w:rsidRDefault="00031C7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2883" w:rsidRPr="00F54AE6" w:rsidRDefault="00B12883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76F9D" w:rsidRPr="00F54AE6" w:rsidRDefault="006373D2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1.ผลการรักษาผู้ป่วยวัณโรคใหม่ ยังไม่ผ่านเกณฑ์ </w:t>
            </w:r>
            <w:r w:rsidR="00976F9D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</w:p>
          <w:p w:rsidR="00C16E29" w:rsidRPr="00F54AE6" w:rsidRDefault="00976F9D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="006373D2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ยังพบผู้ป่วยวัณโรคที่ไม่สามารถจำหน่ายได้เมื่อครบ 6 เดือน</w:t>
            </w:r>
            <w:r w:rsidRPr="00F54A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</w:p>
          <w:p w:rsidR="00976F9D" w:rsidRPr="00F54AE6" w:rsidRDefault="00976F9D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-ผู้สูงอายุ มีโรคร่วมหลายโรค</w:t>
            </w:r>
          </w:p>
          <w:p w:rsidR="00976F9D" w:rsidRPr="00F54AE6" w:rsidRDefault="00976F9D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-มีปัญหาเรื่องการแพ้ยา มีตับอักเสบ และมีผื่นขึ้น</w:t>
            </w:r>
          </w:p>
          <w:p w:rsidR="00976F9D" w:rsidRPr="00F54AE6" w:rsidRDefault="00976F9D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-ผลเสมหะเมื่อครบ 2และ 3 เดือนยังพบเชื้อวัณโรค</w:t>
            </w:r>
          </w:p>
          <w:p w:rsidR="00976F9D" w:rsidRPr="00F54AE6" w:rsidRDefault="00976F9D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-รพ.ฆ้องชัย ไม่มีอา</w:t>
            </w:r>
            <w:proofErr w:type="spellStart"/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ยุร</w:t>
            </w:r>
            <w:proofErr w:type="spellEnd"/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 ต้องส่งผู้ป่วยรักษาต่อที่คลินิกวัณโรค รพ.แม่ข่าย</w:t>
            </w:r>
          </w:p>
          <w:p w:rsidR="00976F9D" w:rsidRPr="00F54AE6" w:rsidRDefault="00976F9D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ผู้ป่วยวัณโรคเสียชีวิตขณะการรักษา  </w:t>
            </w:r>
          </w:p>
          <w:p w:rsidR="00976F9D" w:rsidRPr="00F54AE6" w:rsidRDefault="00976F9D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มีการเปลี่ยนการวินิจฉัย </w:t>
            </w:r>
          </w:p>
          <w:p w:rsidR="00976F9D" w:rsidRPr="00F54AE6" w:rsidRDefault="00976F9D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16E29" w:rsidRPr="00F54AE6" w:rsidRDefault="00335ED2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ในการดูแลรักษาวัณโรคควรมีมาตรฐานที่ทำเป็นแนวทางเดียวกันและเป็นข้อตกลงร่วมกันและปฏิบัติเป็นแนวทางเดียวกันทั้งจังหวัด ซึ่งการรักษาดูแล ยังพบว่าขึ้นอยู่กับพิจารณาของแพทย์  ทำให้ไม่บรรลุเป้าหมาย</w:t>
            </w:r>
          </w:p>
          <w:p w:rsidR="00335ED2" w:rsidRPr="00F54AE6" w:rsidRDefault="00335ED2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2.การกำกับติดตาม การดูแลต่อเนื่องในชุมชน เจ้าหน้าที่ต้องกำกับติดตาม</w:t>
            </w: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อย่างต่อเนื่องโดยเฉพาะผู้ป่วยที่มีผลเสมหะพบเชื้อ และผู้ป่วยวัณโรคที่อาการไม่คงที่ ให้ส่งรักษาต่อหรือพบอา</w:t>
            </w:r>
            <w:proofErr w:type="spellStart"/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ยุร</w:t>
            </w:r>
            <w:proofErr w:type="spellEnd"/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แพทย์ทันที </w:t>
            </w:r>
          </w:p>
        </w:tc>
      </w:tr>
      <w:tr w:rsidR="00DA44B3" w:rsidRPr="00F54AE6" w:rsidTr="00976F9D">
        <w:trPr>
          <w:trHeight w:val="1408"/>
        </w:trPr>
        <w:tc>
          <w:tcPr>
            <w:tcW w:w="2943" w:type="dxa"/>
          </w:tcPr>
          <w:p w:rsidR="00DA44B3" w:rsidRPr="00F54AE6" w:rsidRDefault="00DA44B3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="00335ED2" w:rsidRPr="00F54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การค้นหาคัดกรองวัณโรคในกลุ่มเสี่ยงเป้าหมาย</w:t>
            </w:r>
          </w:p>
        </w:tc>
        <w:tc>
          <w:tcPr>
            <w:tcW w:w="3261" w:type="dxa"/>
          </w:tcPr>
          <w:p w:rsidR="00F54AE6" w:rsidRP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1.อัตราการค้นพบวัณโรคยังต่ำกว่าค่าเป้าหมาย</w:t>
            </w:r>
            <w:r w:rsidRPr="00F54A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54AE6" w:rsidRP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P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44B3" w:rsidRP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35ED2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.การเข้าถึงบริการการคัดกรอง ผู้สูงอายุ ไม่มีรถโดยสารผ่าน </w:t>
            </w: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D9E" w:rsidRDefault="00B07D9E" w:rsidP="002A45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5ED2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B07D9E">
              <w:rPr>
                <w:rFonts w:ascii="TH SarabunIT๙" w:hAnsi="TH SarabunIT๙" w:cs="TH SarabunIT๙"/>
                <w:sz w:val="32"/>
                <w:szCs w:val="32"/>
                <w:cs/>
              </w:rPr>
              <w:t>.ข้อ</w:t>
            </w:r>
            <w:r w:rsidR="00335ED2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จำกัดด้านบุคลากร การเอกซเรย์</w:t>
            </w:r>
          </w:p>
          <w:p w:rsidR="00B07D9E" w:rsidRPr="00F54AE6" w:rsidRDefault="00B07D9E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ED2" w:rsidRP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335ED2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.การบันทึกข้อมูล </w:t>
            </w:r>
            <w:r w:rsidR="00335ED2" w:rsidRPr="00F54AE6">
              <w:rPr>
                <w:rFonts w:ascii="TH SarabunIT๙" w:hAnsi="TH SarabunIT๙" w:cs="TH SarabunIT๙"/>
                <w:sz w:val="32"/>
                <w:szCs w:val="32"/>
              </w:rPr>
              <w:t>TBCM online</w:t>
            </w:r>
          </w:p>
          <w:p w:rsidR="00335ED2" w:rsidRPr="00F54AE6" w:rsidRDefault="00335ED2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การประมวลผล ไม่เชื่อมโยงระดับรพ.สต. </w:t>
            </w:r>
          </w:p>
          <w:p w:rsidR="00335ED2" w:rsidRPr="00F54AE6" w:rsidRDefault="00335ED2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54AE6" w:rsidRP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1.มีแนวทางแก้ไขปัญหา ประกอบด้วย การเร่งรัด</w:t>
            </w:r>
            <w:r w:rsidRPr="00F54A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การตรวจคัดกรองวัณโรคในกลุ่มเสี่ยงเป้าหมายและลดความล่าช้าในการวินิจฉัยและนำเข้าสู่ระบบการรักษา</w:t>
            </w:r>
            <w:r w:rsidRPr="00F54AE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ขยาย</w:t>
            </w:r>
            <w:r w:rsidRPr="00F54A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พื้นที่การใช้งาน </w:t>
            </w:r>
            <w:proofErr w:type="spellStart"/>
            <w:r w:rsidRPr="00F54AE6">
              <w:rPr>
                <w:rFonts w:ascii="TH SarabunIT๙" w:hAnsi="TH SarabunIT๙" w:cs="TH SarabunIT๙"/>
                <w:sz w:val="32"/>
                <w:szCs w:val="32"/>
              </w:rPr>
              <w:t>tbcm</w:t>
            </w:r>
            <w:proofErr w:type="spellEnd"/>
            <w:r w:rsidRPr="00F54AE6">
              <w:rPr>
                <w:rFonts w:ascii="TH SarabunIT๙" w:hAnsi="TH SarabunIT๙" w:cs="TH SarabunIT๙"/>
                <w:sz w:val="32"/>
                <w:szCs w:val="32"/>
              </w:rPr>
              <w:t xml:space="preserve"> on line </w:t>
            </w: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สู่ เพิ่มการรายงานการคัดกรองวัณโรคใน</w:t>
            </w:r>
            <w:r w:rsidRPr="00F54A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กลุ่มเสี่ยงเป้าหมาย ในโปรแกรม </w:t>
            </w:r>
            <w:proofErr w:type="spellStart"/>
            <w:r w:rsidRPr="00F54AE6">
              <w:rPr>
                <w:rFonts w:ascii="TH SarabunIT๙" w:hAnsi="TH SarabunIT๙" w:cs="TH SarabunIT๙"/>
                <w:sz w:val="32"/>
                <w:szCs w:val="32"/>
              </w:rPr>
              <w:t>tbcm</w:t>
            </w:r>
            <w:proofErr w:type="spellEnd"/>
            <w:r w:rsidRPr="00F54AE6">
              <w:rPr>
                <w:rFonts w:ascii="TH SarabunIT๙" w:hAnsi="TH SarabunIT๙" w:cs="TH SarabunIT๙"/>
                <w:sz w:val="32"/>
                <w:szCs w:val="32"/>
              </w:rPr>
              <w:t xml:space="preserve"> on line </w:t>
            </w: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และติดตาม ประเมินผลการด เนินงานวัณโรคในพื้นที่ทุกเดือน</w:t>
            </w:r>
            <w:r w:rsidRPr="00F54A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และ รายไตรมาส</w:t>
            </w:r>
          </w:p>
          <w:p w:rsidR="00DA44B3" w:rsidRP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35ED2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.เป้าหมายการคัดกรองควรมีกากำหนดมาจาก </w:t>
            </w:r>
            <w:proofErr w:type="spellStart"/>
            <w:r w:rsidR="00335ED2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="00335ED2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.เพราะข้อมูลเบื้องต้นมาจากฐาน </w:t>
            </w:r>
            <w:r w:rsidR="00335ED2" w:rsidRPr="00F54AE6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335ED2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เพื่อป้องกันปัญหาเรื่องเป้าหมายมากน้อยต่างกัน ไม่ตรงความเป็นจริง</w:t>
            </w: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AE6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D9E" w:rsidRDefault="00B07D9E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D9E" w:rsidRDefault="00B07D9E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23D4" w:rsidRDefault="00F54AE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623D4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.ข้อมูลจากระบบ </w:t>
            </w:r>
            <w:r w:rsidR="007623D4" w:rsidRPr="00F54AE6">
              <w:rPr>
                <w:rFonts w:ascii="TH SarabunIT๙" w:hAnsi="TH SarabunIT๙" w:cs="TH SarabunIT๙"/>
                <w:sz w:val="32"/>
                <w:szCs w:val="32"/>
              </w:rPr>
              <w:t>TBCM online</w:t>
            </w:r>
            <w:r w:rsidR="007623D4" w:rsidRPr="00F54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รวมผลการดำเนินงานของสำนักงานสาธารณสุขอำเภอ และโรงพยาบาลส่งเสริมสุขภาพตำบล เข้าเป็นฐานเดียวกันเพื่อง่ายต่อการวิเคราะห์ข้อมูล</w:t>
            </w:r>
          </w:p>
          <w:p w:rsidR="007623D4" w:rsidRPr="00F76BDE" w:rsidRDefault="007623D4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6E29" w:rsidRPr="00F54AE6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4AE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76016" w:rsidRDefault="00E76016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7D9E" w:rsidRDefault="00B07D9E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7D9E" w:rsidRDefault="00B07D9E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96909" w:rsidRDefault="00B96909" w:rsidP="0007634B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ปัจจัยความสำเร็จของตัวชี้วัด/เป้าประสงค์</w:t>
      </w:r>
    </w:p>
    <w:p w:rsidR="007623D4" w:rsidRPr="009F4D7C" w:rsidRDefault="007623D4" w:rsidP="009F4D7C">
      <w:pPr>
        <w:tabs>
          <w:tab w:val="left" w:pos="1455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F4D7C">
        <w:rPr>
          <w:rFonts w:ascii="TH SarabunIT๙" w:hAnsi="TH SarabunIT๙" w:cs="TH SarabunIT๙"/>
          <w:sz w:val="32"/>
          <w:szCs w:val="32"/>
        </w:rPr>
        <w:t xml:space="preserve">2.1 </w:t>
      </w:r>
      <w:r w:rsidRPr="009F4D7C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ผู้บริหารให้ความสำคัญในการดำเนินงาน </w:t>
      </w:r>
    </w:p>
    <w:p w:rsidR="007623D4" w:rsidRPr="009F4D7C" w:rsidRDefault="007623D4" w:rsidP="007623D4">
      <w:pPr>
        <w:tabs>
          <w:tab w:val="left" w:pos="1455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F4D7C">
        <w:rPr>
          <w:rFonts w:ascii="TH SarabunIT๙" w:hAnsi="TH SarabunIT๙" w:cs="TH SarabunIT๙"/>
          <w:sz w:val="32"/>
          <w:szCs w:val="32"/>
        </w:rPr>
        <w:t xml:space="preserve">2.2 </w:t>
      </w:r>
      <w:r w:rsidRPr="009F4D7C">
        <w:rPr>
          <w:rFonts w:ascii="TH SarabunIT๙" w:hAnsi="TH SarabunIT๙" w:cs="TH SarabunIT๙" w:hint="cs"/>
          <w:sz w:val="32"/>
          <w:szCs w:val="32"/>
          <w:cs/>
        </w:rPr>
        <w:t>เครือข่ายที่เข้มแข็ง การวางแผนร่วมกัน และมีผู้ประสานงาน กำกับติดตามการดำเนินงานอย่างต่อเนื่อง</w:t>
      </w:r>
    </w:p>
    <w:p w:rsidR="007623D4" w:rsidRPr="009F4D7C" w:rsidRDefault="007623D4" w:rsidP="007623D4">
      <w:pPr>
        <w:tabs>
          <w:tab w:val="left" w:pos="1455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F4D7C">
        <w:rPr>
          <w:rFonts w:ascii="TH SarabunIT๙" w:hAnsi="TH SarabunIT๙" w:cs="TH SarabunIT๙" w:hint="cs"/>
          <w:sz w:val="32"/>
          <w:szCs w:val="32"/>
          <w:cs/>
        </w:rPr>
        <w:t>2.3 การถ่ายทอดนโยบายสู่ผู้ปฏิบัติ มีการประชุมชี้แจงนโยบายให้เครือข่ายรับทราบทุกครั้ง และวางแผนร่วมกันในการดำเนินงาน</w:t>
      </w:r>
    </w:p>
    <w:p w:rsidR="007623D4" w:rsidRPr="009F4D7C" w:rsidRDefault="007623D4" w:rsidP="007623D4">
      <w:pPr>
        <w:tabs>
          <w:tab w:val="left" w:pos="1455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F4D7C">
        <w:rPr>
          <w:rFonts w:ascii="TH SarabunIT๙" w:hAnsi="TH SarabunIT๙" w:cs="TH SarabunIT๙"/>
          <w:sz w:val="32"/>
          <w:szCs w:val="32"/>
        </w:rPr>
        <w:t xml:space="preserve">2.4 </w:t>
      </w:r>
      <w:r w:rsidR="009F4D7C" w:rsidRPr="009F4D7C">
        <w:rPr>
          <w:rFonts w:ascii="TH SarabunIT๙" w:hAnsi="TH SarabunIT๙" w:cs="TH SarabunIT๙" w:hint="cs"/>
          <w:sz w:val="32"/>
          <w:szCs w:val="32"/>
          <w:cs/>
        </w:rPr>
        <w:t>ความกระตือรือร้นของบุคลากร ความสามัคคี การทำงานเป็นทีม</w:t>
      </w:r>
    </w:p>
    <w:p w:rsidR="007623D4" w:rsidRPr="007623D4" w:rsidRDefault="007623D4" w:rsidP="007623D4">
      <w:pPr>
        <w:tabs>
          <w:tab w:val="left" w:pos="1455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96909" w:rsidRDefault="00B96909" w:rsidP="0007634B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9F4D7C" w:rsidRDefault="009F4D7C" w:rsidP="009F4D7C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4D7C" w:rsidRPr="009F4D7C" w:rsidRDefault="009F4D7C" w:rsidP="009F4D7C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4D7C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D7C">
        <w:rPr>
          <w:rFonts w:ascii="TH SarabunIT๙" w:hAnsi="TH SarabunIT๙" w:cs="TH SarabunIT๙"/>
          <w:sz w:val="32"/>
          <w:szCs w:val="32"/>
          <w:cs/>
        </w:rPr>
        <w:t>การปรับเปลี่ยนบุคลากรผู้รับผิดชอบงานวัณโรคบ่อย ที่ส่งผลต่อความต่อเนื่องความเข้าใจในการทำงาน</w:t>
      </w:r>
      <w:r w:rsidRPr="009F4D7C">
        <w:rPr>
          <w:rFonts w:ascii="TH SarabunIT๙" w:hAnsi="TH SarabunIT๙" w:cs="TH SarabunIT๙"/>
          <w:sz w:val="32"/>
          <w:szCs w:val="32"/>
        </w:rPr>
        <w:t xml:space="preserve"> TB </w:t>
      </w:r>
      <w:r w:rsidRPr="009F4D7C">
        <w:rPr>
          <w:rFonts w:ascii="TH SarabunIT๙" w:hAnsi="TH SarabunIT๙" w:cs="TH SarabunIT๙"/>
          <w:sz w:val="32"/>
          <w:szCs w:val="32"/>
          <w:cs/>
        </w:rPr>
        <w:t>และความถูกต้องของการดำเนินงานวัณโรค</w:t>
      </w:r>
    </w:p>
    <w:p w:rsidR="009F4D7C" w:rsidRPr="009F4D7C" w:rsidRDefault="009F4D7C" w:rsidP="009F4D7C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4D7C">
        <w:rPr>
          <w:rFonts w:ascii="TH SarabunIT๙" w:hAnsi="TH SarabunIT๙" w:cs="TH SarabunIT๙"/>
          <w:sz w:val="32"/>
          <w:szCs w:val="32"/>
        </w:rPr>
        <w:t xml:space="preserve">2. </w:t>
      </w:r>
      <w:r w:rsidRPr="009F4D7C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ความรู้ความเข้าใจของบุคลากรผู้รับผิดชอบงานวัณโรค ในการทำงาน </w:t>
      </w:r>
      <w:r w:rsidRPr="009F4D7C">
        <w:rPr>
          <w:rFonts w:ascii="TH SarabunIT๙" w:hAnsi="TH SarabunIT๙" w:cs="TH SarabunIT๙"/>
          <w:sz w:val="32"/>
          <w:szCs w:val="32"/>
        </w:rPr>
        <w:t xml:space="preserve">TB </w:t>
      </w:r>
      <w:r w:rsidRPr="009F4D7C">
        <w:rPr>
          <w:rFonts w:ascii="TH SarabunIT๙" w:hAnsi="TH SarabunIT๙" w:cs="TH SarabunIT๙"/>
          <w:sz w:val="32"/>
          <w:szCs w:val="32"/>
          <w:cs/>
        </w:rPr>
        <w:t>ที่เข้าใจตรงกัน ในทุกระดับ</w:t>
      </w:r>
      <w:r w:rsidRPr="009F4D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D7C" w:rsidRPr="009F4D7C" w:rsidRDefault="009F4D7C" w:rsidP="009F4D7C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4D7C">
        <w:rPr>
          <w:rFonts w:ascii="TH SarabunIT๙" w:hAnsi="TH SarabunIT๙" w:cs="TH SarabunIT๙"/>
          <w:sz w:val="32"/>
          <w:szCs w:val="32"/>
        </w:rPr>
        <w:t xml:space="preserve">3. </w:t>
      </w:r>
      <w:r w:rsidRPr="009F4D7C">
        <w:rPr>
          <w:rFonts w:ascii="TH SarabunIT๙" w:hAnsi="TH SarabunIT๙" w:cs="TH SarabunIT๙"/>
          <w:sz w:val="32"/>
          <w:szCs w:val="32"/>
          <w:cs/>
        </w:rPr>
        <w:t>การเพิ่มศักยภาพ ฟื้นฟูความรู้เครือข่ายวัณโรคใน รพ.สต. จะช่วยให้การดำเนินงานบรรลุเป้าหมายที่วางไว้</w:t>
      </w:r>
    </w:p>
    <w:p w:rsidR="009F4D7C" w:rsidRDefault="009F4D7C" w:rsidP="009F4D7C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4D7C">
        <w:rPr>
          <w:rFonts w:ascii="TH SarabunIT๙" w:hAnsi="TH SarabunIT๙" w:cs="TH SarabunIT๙"/>
          <w:sz w:val="32"/>
          <w:szCs w:val="32"/>
        </w:rPr>
        <w:t xml:space="preserve">4. </w:t>
      </w:r>
      <w:r w:rsidRPr="009F4D7C">
        <w:rPr>
          <w:rFonts w:ascii="TH SarabunIT๙" w:hAnsi="TH SarabunIT๙" w:cs="TH SarabunIT๙"/>
          <w:sz w:val="32"/>
          <w:szCs w:val="32"/>
          <w:cs/>
        </w:rPr>
        <w:t xml:space="preserve">ขาดเครื่องมืออุปกรณ์ในการดำเนินงาน เช่นเครื่อง </w:t>
      </w:r>
      <w:r w:rsidRPr="009F4D7C">
        <w:rPr>
          <w:rFonts w:ascii="TH SarabunIT๙" w:hAnsi="TH SarabunIT๙" w:cs="TH SarabunIT๙"/>
          <w:sz w:val="32"/>
          <w:szCs w:val="32"/>
        </w:rPr>
        <w:t xml:space="preserve">computer, </w:t>
      </w:r>
      <w:r w:rsidRPr="009F4D7C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F4D7C">
        <w:rPr>
          <w:rFonts w:ascii="TH SarabunIT๙" w:hAnsi="TH SarabunIT๙" w:cs="TH SarabunIT๙"/>
          <w:sz w:val="32"/>
          <w:szCs w:val="32"/>
        </w:rPr>
        <w:t xml:space="preserve">Internet </w:t>
      </w:r>
      <w:r w:rsidRPr="009F4D7C">
        <w:rPr>
          <w:rFonts w:ascii="TH SarabunIT๙" w:hAnsi="TH SarabunIT๙" w:cs="TH SarabunIT๙"/>
          <w:sz w:val="32"/>
          <w:szCs w:val="32"/>
          <w:cs/>
        </w:rPr>
        <w:t>และ โปรแกรม</w:t>
      </w:r>
    </w:p>
    <w:p w:rsidR="009F4D7C" w:rsidRPr="009F4D7C" w:rsidRDefault="009F4D7C" w:rsidP="009F4D7C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4D7C">
        <w:rPr>
          <w:rFonts w:ascii="TH SarabunIT๙" w:hAnsi="TH SarabunIT๙" w:cs="TH SarabunIT๙"/>
          <w:sz w:val="32"/>
          <w:szCs w:val="32"/>
          <w:cs/>
        </w:rPr>
        <w:t xml:space="preserve"> ที่รองรับการทำงานได้ช้า</w:t>
      </w:r>
      <w:r w:rsidRPr="009F4D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D7C" w:rsidRPr="009F4D7C" w:rsidRDefault="009F4D7C" w:rsidP="009F4D7C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4D7C">
        <w:rPr>
          <w:rFonts w:ascii="TH SarabunIT๙" w:hAnsi="TH SarabunIT๙" w:cs="TH SarabunIT๙"/>
          <w:sz w:val="32"/>
          <w:szCs w:val="32"/>
        </w:rPr>
        <w:t xml:space="preserve">5. </w:t>
      </w:r>
      <w:r w:rsidRPr="009F4D7C">
        <w:rPr>
          <w:rFonts w:ascii="TH SarabunIT๙" w:hAnsi="TH SarabunIT๙" w:cs="TH SarabunIT๙"/>
          <w:sz w:val="32"/>
          <w:szCs w:val="32"/>
          <w:cs/>
        </w:rPr>
        <w:t xml:space="preserve">สถานที่เนื่องจากไม่มีตึกผู้ป่วยใน ผู้ป่วยวัณโรคใหม่ ไม่ได้รับการ </w:t>
      </w:r>
      <w:r w:rsidRPr="009F4D7C">
        <w:rPr>
          <w:rFonts w:ascii="TH SarabunIT๙" w:hAnsi="TH SarabunIT๙" w:cs="TH SarabunIT๙"/>
          <w:sz w:val="32"/>
          <w:szCs w:val="32"/>
        </w:rPr>
        <w:t xml:space="preserve">Admit </w:t>
      </w:r>
      <w:r w:rsidRPr="009F4D7C">
        <w:rPr>
          <w:rFonts w:ascii="TH SarabunIT๙" w:hAnsi="TH SarabunIT๙" w:cs="TH SarabunIT๙"/>
          <w:sz w:val="32"/>
          <w:szCs w:val="32"/>
          <w:cs/>
        </w:rPr>
        <w:t>ทุกราย ทำให้เสี่ยงต่อการแพร่กระจายเชื้อ และภาวะแทรกซ้อนจากการรับประทานยา</w:t>
      </w:r>
    </w:p>
    <w:p w:rsidR="009F4D7C" w:rsidRPr="009F4D7C" w:rsidRDefault="009F4D7C" w:rsidP="009F4D7C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A45DB" w:rsidRPr="002A45DB" w:rsidRDefault="002A45DB" w:rsidP="0007634B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รายเป้าประสงค์ (ถ้ามี)</w:t>
      </w:r>
    </w:p>
    <w:p w:rsidR="006C32BE" w:rsidRPr="006C32BE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0546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0546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 ชื่อผลงาน/กิจกรรม</w:t>
      </w:r>
      <w:r w:rsidR="006C32BE">
        <w:rPr>
          <w:rFonts w:ascii="TH SarabunIT๙" w:hAnsi="TH SarabunIT๙" w:cs="TH SarabunIT๙"/>
          <w:sz w:val="32"/>
          <w:szCs w:val="32"/>
        </w:rPr>
        <w:t xml:space="preserve">   </w:t>
      </w:r>
      <w:r w:rsidR="006C32BE">
        <w:rPr>
          <w:rFonts w:ascii="TH SarabunIT๙" w:hAnsi="TH SarabunIT๙" w:cs="TH SarabunIT๙" w:hint="cs"/>
          <w:sz w:val="32"/>
          <w:szCs w:val="32"/>
          <w:cs/>
        </w:rPr>
        <w:t xml:space="preserve"> การจัดตั้งคลินิกวัณโรคโรงพยาบาลฆ้องชัย</w:t>
      </w:r>
    </w:p>
    <w:p w:rsidR="006C32BE" w:rsidRDefault="006C32BE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32BE" w:rsidRDefault="002A45DB" w:rsidP="006C32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0546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054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 ความสำคัญ/ความเป็นมา</w:t>
      </w:r>
    </w:p>
    <w:p w:rsidR="006C32BE" w:rsidRDefault="006C32BE" w:rsidP="006C32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1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โรงพยาบาลฆ้องชัย เป็นโรงพยาบาลขนาดเล็ก การดำเนินงานวัณโรค</w:t>
      </w:r>
      <w:r w:rsidR="005C715D">
        <w:rPr>
          <w:rFonts w:ascii="TH SarabunIT๙" w:hAnsi="TH SarabunIT๙" w:cs="TH SarabunIT๙" w:hint="cs"/>
          <w:sz w:val="32"/>
          <w:szCs w:val="32"/>
          <w:cs/>
        </w:rPr>
        <w:t>ที่ผ่านมาพบว่า ผู้ป่วยวัณโรคทั้งหมดอำเภอฆ้องชัย จะเข้ารับการรักษาดูแลที่เนื่องจากสถานที่ บุคลากรยังไม่พร้อม  ปัญหาที่พบ บุคลากร รพ.แม่ข่ายไม่เพียงพอ ต่อจำนวนผู้ป่วยที่เพิ่มมากขึ้น ,การติดต่อประสานงาน การส่งต่อข้อมูลล่าช้า ให้ผู้ป่วยไม่ได้รับการติดตามเยี่ยมในชุมชน ขาดการกำกับการกินยา อัตราตายเพิ่มขึ้น และพบผู้ป่วยวัณโรคดื้อยาในการคัดกรองกลุ่มเสี่ยงวัณโรคไม่ครอบคลุม  ดังนั้น รพ.ฆ้องชัยและ เครือข่ายจึงได้จัดตั้งคลินิกวัณโรคขึ้นเพื่อให้ผู้ป่วยและกลุ่มเสี่ยงได้รับการดูแลอย่างต่อเนื่อง มีการกำกับการกินยา ติดตามการขาดนัดขาดยา เพื่อลดอัตราตายในผู้ป่วยวัณโรค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120E" w:rsidRPr="00B12883" w:rsidRDefault="0057120E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50546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 w:rsidR="00950546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 ผลการดำเนินงาน</w:t>
      </w:r>
      <w:r w:rsidR="00B12883">
        <w:rPr>
          <w:rFonts w:ascii="TH SarabunIT๙" w:hAnsi="TH SarabunIT๙" w:cs="TH SarabunIT๙"/>
          <w:sz w:val="32"/>
          <w:szCs w:val="32"/>
        </w:rPr>
        <w:t xml:space="preserve"> 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12883"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694"/>
      </w:tblGrid>
      <w:tr w:rsidR="002A45DB" w:rsidTr="00B07D9E">
        <w:trPr>
          <w:tblHeader/>
        </w:trPr>
        <w:tc>
          <w:tcPr>
            <w:tcW w:w="2235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984" w:type="dxa"/>
          </w:tcPr>
          <w:p w:rsidR="002A45DB" w:rsidRDefault="0057120E" w:rsidP="0057120E">
            <w:pPr>
              <w:tabs>
                <w:tab w:val="center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ปัญหาอุปสรรค/</w:t>
            </w:r>
            <w:r w:rsidR="002A4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694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</w:t>
            </w:r>
          </w:p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F564D5" w:rsidTr="00B12883">
        <w:trPr>
          <w:trHeight w:val="2109"/>
        </w:trPr>
        <w:tc>
          <w:tcPr>
            <w:tcW w:w="2235" w:type="dxa"/>
          </w:tcPr>
          <w:p w:rsidR="00F564D5" w:rsidRDefault="005C715D" w:rsidP="005C7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1.มีการประชุมและแต่งตั้งคณะกรรมการดำเนินงานทั้งใน รพ.และรพดับ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 รวมถึงชุมชน</w:t>
            </w:r>
          </w:p>
          <w:p w:rsidR="005C715D" w:rsidRDefault="005C715D" w:rsidP="005C7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เตรียมความพร้อมด้านบุคลากร อาคาร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สถานที่ อุปกรณ์ และระบบการป้องกันการแพร่กระจายเชื้อใน รพ</w:t>
            </w:r>
          </w:p>
          <w:p w:rsidR="005C715D" w:rsidRDefault="005C715D" w:rsidP="005C7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3.มีการดำเนินงานมามาตรฐานคลินิกวัณโรคคุณภาพ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QTB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C715D" w:rsidRDefault="005C715D" w:rsidP="005C71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4.มีการกำกับติดตามอย่างต่อเนื่องทุกเดือน ทุกไตรมาส</w:t>
            </w:r>
            <w:r w:rsidR="00302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และหาแนวทางแก้ไขร่วมกัน</w:t>
            </w:r>
          </w:p>
          <w:p w:rsidR="005C715D" w:rsidRDefault="005C715D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64D5" w:rsidRDefault="00302364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1.มีคลินิกวัณโรค รพ.ฆ้องชัย โดยผ่านการประเมินมาตรฐานหน่วยบริการดูแลรักษาวัณโรคและการใช้ยาวัณโรค 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.วันที่ 9 ก.ย.2560</w:t>
            </w:r>
          </w:p>
          <w:p w:rsidR="00302364" w:rsidRPr="00302364" w:rsidRDefault="00302364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2.ห้องตรวจทางห้องปฏิบัติการ ผ่านมาตรฐานการขึ้นทะเบียนหน่วยปฏิบัติการการตรวจหาเชื้อ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AFB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2560</w:t>
            </w:r>
          </w:p>
          <w:p w:rsidR="00F564D5" w:rsidRDefault="00302364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D15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ผลการประเมินตนเองตามมาตรฐานวัณโรค 85 </w:t>
            </w:r>
            <w:r w:rsidR="00D15A9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D5" w:rsidRDefault="00D15A9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ปัจจัยความสำเร็จ</w:t>
            </w:r>
          </w:p>
          <w:p w:rsidR="00D15A96" w:rsidRDefault="00D15A9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1.ผู้บริหารให้ความสำคัญ</w:t>
            </w:r>
          </w:p>
          <w:p w:rsidR="00D15A96" w:rsidRDefault="00D15A9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2.การทำงานเป็นทีมและเครือข่ายที่เข้มแข็ง</w:t>
            </w:r>
          </w:p>
          <w:p w:rsidR="00D15A96" w:rsidRDefault="00D15A9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5A96" w:rsidRDefault="00D15A9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ปัญหา</w:t>
            </w:r>
          </w:p>
          <w:p w:rsidR="00D15A96" w:rsidRDefault="00D15A9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1.ไม่มีตึกผู้ป่วยในทำให้ผู้ป่วยวัณโรคไม่ได้รับการ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Admit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ทุกราย มีการจัดทำแนวทางการส่งต่อร่วมกันในเครือข่าย และการกำกับติดตามอย่างต่อเนื่อง</w:t>
            </w:r>
          </w:p>
          <w:p w:rsidR="00D15A96" w:rsidRDefault="00D15A9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2.บุคลกรรับผิดชอบหลายงาน</w:t>
            </w:r>
          </w:p>
          <w:p w:rsidR="00D15A96" w:rsidRPr="00D15A96" w:rsidRDefault="00D15A9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3.การบันทึกข้อมูล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TBCM online</w:t>
            </w:r>
          </w:p>
        </w:tc>
        <w:tc>
          <w:tcPr>
            <w:tcW w:w="2694" w:type="dxa"/>
          </w:tcPr>
          <w:p w:rsidR="00F564D5" w:rsidRDefault="00690EF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="00A2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ควรมีการพัฒนาคุณภาพคลินิกวัณโรคอย่างต่อเนื่อง  </w:t>
            </w:r>
            <w:r w:rsidR="00726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โดยการทำงานเป็นทีม ขับเคลื่อนโดยคณะกรรมการ </w:t>
            </w:r>
            <w:proofErr w:type="spellStart"/>
            <w:r w:rsidR="00726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="00726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และพัฒนาการดำเนินงานลงสู่ชุมชน มีการกำกับติดตามอย่างต่อเนื่อง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เพื่อให้เกิดความยั่งยืน</w:t>
            </w:r>
          </w:p>
          <w:p w:rsidR="00690EF5" w:rsidRDefault="00690EF5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โรงพยาบาลระดับ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ควรมีการจัดตังคลินิกวัณโรค เพื่อคุณภาพการดูแลผู้ป่วยวัณโรคในชุมชน</w:t>
            </w:r>
          </w:p>
          <w:p w:rsidR="00690EF5" w:rsidRDefault="00690EF5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054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ข้อเสนอเชิงนโยบาย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581B">
        <w:rPr>
          <w:rFonts w:ascii="TH SarabunIT๙" w:hAnsi="TH SarabunIT๙" w:cs="TH SarabunIT๙"/>
          <w:sz w:val="32"/>
          <w:szCs w:val="32"/>
          <w:cs/>
        </w:rPr>
        <w:t>การเขียนให้เขียนข้อเสนอเป็นร</w:t>
      </w:r>
      <w:r>
        <w:rPr>
          <w:rFonts w:ascii="TH SarabunIT๙" w:hAnsi="TH SarabunIT๙" w:cs="TH SarabunIT๙"/>
          <w:sz w:val="32"/>
          <w:szCs w:val="32"/>
          <w:cs/>
        </w:rPr>
        <w:t>ายข้อ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F4D7C" w:rsidRPr="004D2E6B" w:rsidRDefault="009F4D7C" w:rsidP="009F4D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D2E6B">
        <w:rPr>
          <w:rFonts w:ascii="TH SarabunIT๙" w:hAnsi="TH SarabunIT๙" w:cs="TH SarabunIT๙"/>
          <w:sz w:val="32"/>
          <w:szCs w:val="32"/>
          <w:cs/>
        </w:rPr>
        <w:t>1.</w:t>
      </w:r>
      <w:r w:rsidR="00B12883" w:rsidRPr="004D2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2E6B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Pr="004D2E6B">
        <w:rPr>
          <w:rFonts w:ascii="TH SarabunIT๙" w:hAnsi="TH SarabunIT๙" w:cs="TH SarabunIT๙"/>
          <w:sz w:val="32"/>
          <w:szCs w:val="32"/>
        </w:rPr>
        <w:t>Update</w:t>
      </w:r>
      <w:r w:rsidRPr="004D2E6B">
        <w:rPr>
          <w:rFonts w:ascii="TH SarabunIT๙" w:hAnsi="TH SarabunIT๙" w:cs="TH SarabunIT๙"/>
          <w:sz w:val="32"/>
          <w:szCs w:val="32"/>
          <w:cs/>
        </w:rPr>
        <w:t xml:space="preserve">ข้อมูลความรู้ </w:t>
      </w:r>
      <w:r w:rsidRPr="004D2E6B">
        <w:rPr>
          <w:rFonts w:ascii="TH SarabunIT๙" w:hAnsi="TH SarabunIT๙" w:cs="TH SarabunIT๙"/>
          <w:sz w:val="32"/>
          <w:szCs w:val="32"/>
        </w:rPr>
        <w:t xml:space="preserve">TB </w:t>
      </w:r>
      <w:r w:rsidRPr="004D2E6B">
        <w:rPr>
          <w:rFonts w:ascii="TH SarabunIT๙" w:hAnsi="TH SarabunIT๙" w:cs="TH SarabunIT๙"/>
          <w:sz w:val="32"/>
          <w:szCs w:val="32"/>
          <w:cs/>
        </w:rPr>
        <w:t>ให้เครือข่ายอย่างต่อเนื่อง</w:t>
      </w:r>
      <w:r w:rsidRPr="004D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D7C" w:rsidRPr="004D2E6B" w:rsidRDefault="009F4D7C" w:rsidP="009F4D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D2E6B">
        <w:rPr>
          <w:rFonts w:ascii="TH SarabunIT๙" w:hAnsi="TH SarabunIT๙" w:cs="TH SarabunIT๙"/>
          <w:sz w:val="32"/>
          <w:szCs w:val="32"/>
        </w:rPr>
        <w:t xml:space="preserve">2. </w:t>
      </w:r>
      <w:r w:rsidRPr="004D2E6B">
        <w:rPr>
          <w:rFonts w:ascii="TH SarabunIT๙" w:hAnsi="TH SarabunIT๙" w:cs="TH SarabunIT๙"/>
          <w:sz w:val="32"/>
          <w:szCs w:val="32"/>
          <w:cs/>
        </w:rPr>
        <w:t xml:space="preserve">การสนับสนุนสื่อต่างๆที่จำเป็น แก่พื้นที่ เช่น </w:t>
      </w:r>
      <w:proofErr w:type="gramStart"/>
      <w:r w:rsidRPr="004D2E6B">
        <w:rPr>
          <w:rFonts w:ascii="TH SarabunIT๙" w:hAnsi="TH SarabunIT๙" w:cs="TH SarabunIT๙"/>
          <w:sz w:val="32"/>
          <w:szCs w:val="32"/>
          <w:cs/>
        </w:rPr>
        <w:t xml:space="preserve">สมุดประจำตัวผู้ป่วยวัณโรค </w:t>
      </w:r>
      <w:r w:rsidRPr="004D2E6B">
        <w:rPr>
          <w:rFonts w:ascii="TH SarabunIT๙" w:hAnsi="TH SarabunIT๙" w:cs="TH SarabunIT๙"/>
          <w:sz w:val="32"/>
          <w:szCs w:val="32"/>
        </w:rPr>
        <w:t>,</w:t>
      </w:r>
      <w:proofErr w:type="gramEnd"/>
      <w:r w:rsidRPr="004D2E6B">
        <w:rPr>
          <w:rFonts w:ascii="TH SarabunIT๙" w:hAnsi="TH SarabunIT๙" w:cs="TH SarabunIT๙"/>
          <w:sz w:val="32"/>
          <w:szCs w:val="32"/>
        </w:rPr>
        <w:t xml:space="preserve"> TB 01, TB 03 </w:t>
      </w:r>
      <w:r w:rsidRPr="004D2E6B">
        <w:rPr>
          <w:rFonts w:ascii="TH SarabunIT๙" w:hAnsi="TH SarabunIT๙" w:cs="TH SarabunIT๙"/>
          <w:sz w:val="32"/>
          <w:szCs w:val="32"/>
          <w:cs/>
        </w:rPr>
        <w:t>คู่มือต่าง</w:t>
      </w:r>
      <w:r w:rsidR="004D2E6B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4D2E6B">
        <w:rPr>
          <w:rFonts w:ascii="TH SarabunIT๙" w:hAnsi="TH SarabunIT๙" w:cs="TH SarabunIT๙"/>
          <w:sz w:val="32"/>
          <w:szCs w:val="32"/>
          <w:cs/>
        </w:rPr>
        <w:t>ครอบคลุมถึงระดับชุมชน</w:t>
      </w:r>
    </w:p>
    <w:p w:rsidR="009F4D7C" w:rsidRPr="004D2E6B" w:rsidRDefault="009F4D7C" w:rsidP="009F4D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D2E6B">
        <w:rPr>
          <w:rFonts w:ascii="TH SarabunIT๙" w:hAnsi="TH SarabunIT๙" w:cs="TH SarabunIT๙"/>
          <w:sz w:val="32"/>
          <w:szCs w:val="32"/>
          <w:cs/>
        </w:rPr>
        <w:t>3.มีการสนับสนุน</w:t>
      </w:r>
      <w:r w:rsidR="004D2E6B" w:rsidRPr="004D2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2E6B" w:rsidRPr="004D2E6B">
        <w:rPr>
          <w:rFonts w:ascii="TH SarabunIT๙" w:hAnsi="TH SarabunIT๙" w:cs="TH SarabunIT๙"/>
          <w:sz w:val="32"/>
          <w:szCs w:val="32"/>
        </w:rPr>
        <w:t xml:space="preserve">TST </w:t>
      </w:r>
      <w:r w:rsidR="004D2E6B" w:rsidRPr="004D2E6B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proofErr w:type="spellStart"/>
      <w:r w:rsidR="004D2E6B" w:rsidRPr="004D2E6B">
        <w:rPr>
          <w:rFonts w:ascii="TH SarabunIT๙" w:hAnsi="TH SarabunIT๙" w:cs="TH SarabunIT๙"/>
          <w:sz w:val="32"/>
          <w:szCs w:val="32"/>
          <w:cs/>
        </w:rPr>
        <w:t>สคร</w:t>
      </w:r>
      <w:proofErr w:type="spellEnd"/>
      <w:r w:rsidR="004D2E6B" w:rsidRPr="004D2E6B">
        <w:rPr>
          <w:rFonts w:ascii="TH SarabunIT๙" w:hAnsi="TH SarabunIT๙" w:cs="TH SarabunIT๙"/>
          <w:sz w:val="32"/>
          <w:szCs w:val="32"/>
          <w:cs/>
        </w:rPr>
        <w:t>. และให้ รพ.สามารถสำรองได้ กรณีมีรับบริการรายใหม่</w:t>
      </w:r>
    </w:p>
    <w:p w:rsidR="00B12883" w:rsidRPr="004D2E6B" w:rsidRDefault="004D2E6B" w:rsidP="009F4D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9F4D7C" w:rsidRPr="004D2E6B">
        <w:rPr>
          <w:rFonts w:ascii="TH SarabunIT๙" w:hAnsi="TH SarabunIT๙" w:cs="TH SarabunIT๙"/>
          <w:sz w:val="32"/>
          <w:szCs w:val="32"/>
        </w:rPr>
        <w:t xml:space="preserve">. </w:t>
      </w:r>
      <w:r w:rsidRPr="004D2E6B">
        <w:rPr>
          <w:rFonts w:ascii="TH SarabunIT๙" w:hAnsi="TH SarabunIT๙" w:cs="TH SarabunIT๙"/>
          <w:sz w:val="32"/>
          <w:szCs w:val="32"/>
          <w:cs/>
        </w:rPr>
        <w:t>พัฒนาโปรแกรม</w:t>
      </w:r>
      <w:r w:rsidR="009F4D7C" w:rsidRPr="004D2E6B">
        <w:rPr>
          <w:rFonts w:ascii="TH SarabunIT๙" w:hAnsi="TH SarabunIT๙" w:cs="TH SarabunIT๙"/>
          <w:sz w:val="32"/>
          <w:szCs w:val="32"/>
        </w:rPr>
        <w:t xml:space="preserve"> </w:t>
      </w:r>
      <w:r w:rsidR="009F4D7C" w:rsidRPr="004D2E6B">
        <w:rPr>
          <w:rFonts w:ascii="TH SarabunIT๙" w:hAnsi="TH SarabunIT๙" w:cs="TH SarabunIT๙"/>
          <w:sz w:val="32"/>
          <w:szCs w:val="32"/>
          <w:cs/>
        </w:rPr>
        <w:t>โดยเฉพาะของระบบข้อมูลโปรแกรมวัณโรคเพื่อความเหมาะสมกับการขยายการใช้งาน</w:t>
      </w:r>
      <w:r w:rsidR="009F4D7C" w:rsidRPr="004D2E6B">
        <w:rPr>
          <w:rFonts w:ascii="TH SarabunIT๙" w:hAnsi="TH SarabunIT๙" w:cs="TH SarabunIT๙"/>
          <w:sz w:val="32"/>
          <w:szCs w:val="32"/>
        </w:rPr>
        <w:t xml:space="preserve"> </w:t>
      </w:r>
      <w:r w:rsidR="009F4D7C" w:rsidRPr="004D2E6B">
        <w:rPr>
          <w:rFonts w:ascii="TH SarabunIT๙" w:hAnsi="TH SarabunIT๙" w:cs="TH SarabunIT๙"/>
          <w:sz w:val="32"/>
          <w:szCs w:val="32"/>
          <w:cs/>
        </w:rPr>
        <w:t>ในพื้นที่ในอนาคต</w:t>
      </w:r>
    </w:p>
    <w:p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5054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12883" w:rsidRPr="007C581B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2883"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:rsidR="00B96909" w:rsidRPr="00246773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6E29" w:rsidRPr="00246773" w:rsidRDefault="00C16E29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>อรุณี</w:t>
      </w:r>
      <w:proofErr w:type="spellEnd"/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ใบดี  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ผู้ประเมิน         </w:t>
      </w:r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B07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>อรุณี</w:t>
      </w:r>
      <w:proofErr w:type="spellEnd"/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ใบดี    </w:t>
      </w:r>
      <w:r w:rsidR="009C3AF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หัวหน้ากลุ่มงาน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07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>อรุณี</w:t>
      </w:r>
      <w:proofErr w:type="spellEnd"/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ใบดี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B07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B07D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="00B07D9E">
        <w:rPr>
          <w:rFonts w:ascii="TH SarabunIT๙" w:hAnsi="TH SarabunIT๙" w:cs="TH SarabunIT๙" w:hint="cs"/>
          <w:b/>
          <w:bCs/>
          <w:sz w:val="32"/>
          <w:szCs w:val="32"/>
          <w:cs/>
        </w:rPr>
        <w:t>อรุณี</w:t>
      </w:r>
      <w:proofErr w:type="spellEnd"/>
      <w:r w:rsidR="00B07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ใบดี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พยาบาลวิชาชีพชำนาญการ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2E6B"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4D2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พยาบาลวิชาชีพชำนาญการ</w:t>
      </w:r>
    </w:p>
    <w:p w:rsidR="0002030B" w:rsidRDefault="0002030B" w:rsidP="002A45DB">
      <w:pPr>
        <w:spacing w:after="0" w:line="240" w:lineRule="auto"/>
      </w:pPr>
      <w:bookmarkStart w:id="0" w:name="_GoBack"/>
      <w:bookmarkEnd w:id="0"/>
    </w:p>
    <w:sectPr w:rsidR="0002030B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9"/>
    <w:rsid w:val="00000C09"/>
    <w:rsid w:val="0002030B"/>
    <w:rsid w:val="00031C74"/>
    <w:rsid w:val="00044E5F"/>
    <w:rsid w:val="0007634B"/>
    <w:rsid w:val="000B0F87"/>
    <w:rsid w:val="000D1DD0"/>
    <w:rsid w:val="000E3380"/>
    <w:rsid w:val="00107031"/>
    <w:rsid w:val="001570DF"/>
    <w:rsid w:val="001B47D0"/>
    <w:rsid w:val="001C5B38"/>
    <w:rsid w:val="002A45DB"/>
    <w:rsid w:val="00302364"/>
    <w:rsid w:val="00335C8F"/>
    <w:rsid w:val="00335ED2"/>
    <w:rsid w:val="003C6D12"/>
    <w:rsid w:val="0044531C"/>
    <w:rsid w:val="00445CB6"/>
    <w:rsid w:val="00455560"/>
    <w:rsid w:val="00472575"/>
    <w:rsid w:val="00487460"/>
    <w:rsid w:val="004D2E6B"/>
    <w:rsid w:val="00554AB7"/>
    <w:rsid w:val="005657B5"/>
    <w:rsid w:val="0057120E"/>
    <w:rsid w:val="005C715D"/>
    <w:rsid w:val="006373D2"/>
    <w:rsid w:val="00690EF5"/>
    <w:rsid w:val="006C32BE"/>
    <w:rsid w:val="0071335F"/>
    <w:rsid w:val="00726650"/>
    <w:rsid w:val="007623D4"/>
    <w:rsid w:val="008225BA"/>
    <w:rsid w:val="00844B37"/>
    <w:rsid w:val="00950546"/>
    <w:rsid w:val="00956F63"/>
    <w:rsid w:val="00976F9D"/>
    <w:rsid w:val="0098275E"/>
    <w:rsid w:val="009C3AF4"/>
    <w:rsid w:val="009C7E91"/>
    <w:rsid w:val="009F4D7C"/>
    <w:rsid w:val="00A03CF5"/>
    <w:rsid w:val="00A20B6A"/>
    <w:rsid w:val="00A21E7E"/>
    <w:rsid w:val="00B07D9E"/>
    <w:rsid w:val="00B12883"/>
    <w:rsid w:val="00B41B3B"/>
    <w:rsid w:val="00B55BC8"/>
    <w:rsid w:val="00B96909"/>
    <w:rsid w:val="00BD6325"/>
    <w:rsid w:val="00C16E29"/>
    <w:rsid w:val="00C22125"/>
    <w:rsid w:val="00C40B31"/>
    <w:rsid w:val="00C862E0"/>
    <w:rsid w:val="00D15A96"/>
    <w:rsid w:val="00D33C3A"/>
    <w:rsid w:val="00DA44B3"/>
    <w:rsid w:val="00E2170D"/>
    <w:rsid w:val="00E76016"/>
    <w:rsid w:val="00EA7B29"/>
    <w:rsid w:val="00F54AE6"/>
    <w:rsid w:val="00F564D5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A6846-08D5-4CB3-BFEB-9515E172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29"/>
  </w:style>
  <w:style w:type="paragraph" w:styleId="Heading2">
    <w:name w:val="heading 2"/>
    <w:basedOn w:val="Normal"/>
    <w:next w:val="Normal"/>
    <w:link w:val="Heading2Char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3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BodyText">
    <w:name w:val="Body Text"/>
    <w:basedOn w:val="Normal"/>
    <w:link w:val="BodyTextChar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12883"/>
    <w:rPr>
      <w:rFonts w:ascii="Angsana New" w:eastAsia="Times New Roman" w:hAnsi="Angsana New" w:cs="AngsanaUPC"/>
      <w:sz w:val="32"/>
      <w:szCs w:val="32"/>
    </w:rPr>
  </w:style>
  <w:style w:type="paragraph" w:styleId="NormalWeb">
    <w:name w:val="Normal (Web)"/>
    <w:basedOn w:val="Normal"/>
    <w:rsid w:val="00B07D9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188C-1DA7-4975-9427-1F0D0A4F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Administrator</cp:lastModifiedBy>
  <cp:revision>19</cp:revision>
  <cp:lastPrinted>2017-02-03T02:48:00Z</cp:lastPrinted>
  <dcterms:created xsi:type="dcterms:W3CDTF">2018-08-06T17:12:00Z</dcterms:created>
  <dcterms:modified xsi:type="dcterms:W3CDTF">2018-08-22T03:15:00Z</dcterms:modified>
</cp:coreProperties>
</file>