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6981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A7A71B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687649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8E7FF9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D048CD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85B60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A5881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6351EC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4A839B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5A7A5FB" w14:textId="77777777" w:rsidR="00CC40EA" w:rsidRPr="00CC40EA" w:rsidRDefault="00CC40EA" w:rsidP="00CC40EA">
      <w:pPr>
        <w:spacing w:after="0" w:line="240" w:lineRule="atLeast"/>
        <w:contextualSpacing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แบบประเมินตนเองตาม</w:t>
      </w: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กรอบการประเมินผลคำรับรองการปฏิบัติราชการ </w:t>
      </w:r>
    </w:p>
    <w:p w14:paraId="0B974B67" w14:textId="77777777" w:rsidR="005E25F7" w:rsidRDefault="005E25F7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46347141" w14:textId="77777777" w:rsidR="005E25F7" w:rsidRDefault="005E25F7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64E9A559" w14:textId="77777777" w:rsidR="00CC40EA" w:rsidRPr="00CC40EA" w:rsidRDefault="005E25F7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</w:pPr>
      <w:r>
        <w:rPr>
          <w:rFonts w:ascii="TH SarabunPSK" w:eastAsia="Cordia New" w:hAnsi="TH SarabunPSK" w:cs="TH SarabunPSK" w:hint="cs"/>
          <w:b/>
          <w:bCs/>
          <w:spacing w:val="-6"/>
          <w:sz w:val="44"/>
          <w:szCs w:val="44"/>
          <w:cs/>
        </w:rPr>
        <w:t>อำเภอห้วยผึ้ง</w:t>
      </w:r>
    </w:p>
    <w:p w14:paraId="72794642" w14:textId="77777777" w:rsidR="005E25F7" w:rsidRDefault="005E25F7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318946A4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>ปีงบประมาณ 2564</w:t>
      </w:r>
    </w:p>
    <w:p w14:paraId="7A67D45F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40"/>
          <w:szCs w:val="40"/>
          <w:cs/>
        </w:rPr>
      </w:pP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(รอบที่ 1 ระหว่างเดือนตุลาคม 2563 ถึง มีนาคม 2564)</w:t>
      </w:r>
    </w:p>
    <w:p w14:paraId="7C4B35B2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6C57F129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04CBA9B5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143A4951" w14:textId="77777777" w:rsidR="00F30098" w:rsidRDefault="00F30098"/>
    <w:p w14:paraId="1B1B639F" w14:textId="77777777" w:rsidR="00CC40EA" w:rsidRDefault="00CC40EA"/>
    <w:p w14:paraId="04C99146" w14:textId="77777777" w:rsidR="00CC40EA" w:rsidRDefault="00CC40EA"/>
    <w:p w14:paraId="43D6DAFC" w14:textId="77777777" w:rsidR="00CC40EA" w:rsidRDefault="00CC40EA"/>
    <w:p w14:paraId="249BC400" w14:textId="77777777" w:rsidR="00CC40EA" w:rsidRDefault="00CC40EA"/>
    <w:p w14:paraId="06BAEE4C" w14:textId="77777777" w:rsidR="00CC40EA" w:rsidRDefault="00CC40EA"/>
    <w:p w14:paraId="4C549939" w14:textId="77777777" w:rsidR="00CC40EA" w:rsidRDefault="00CC40EA"/>
    <w:p w14:paraId="648701B6" w14:textId="77777777" w:rsidR="00CC40EA" w:rsidRDefault="00CC40EA"/>
    <w:p w14:paraId="2A599370" w14:textId="77777777" w:rsidR="00CC40EA" w:rsidRDefault="00CC40EA"/>
    <w:p w14:paraId="4979EDE1" w14:textId="77777777" w:rsidR="00CC40EA" w:rsidRDefault="00CC40EA"/>
    <w:p w14:paraId="65A7A16F" w14:textId="77777777" w:rsidR="00CC40EA" w:rsidRDefault="00CC40EA"/>
    <w:p w14:paraId="6AE91137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0A46486B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5028" wp14:editId="6295C35B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5314950" cy="93345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45613" w14:textId="77777777" w:rsidR="009B701F" w:rsidRPr="005923CE" w:rsidRDefault="009B701F" w:rsidP="00CC40E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5923C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กรอบการประเมินผลคำรับรองการปฏิบัติราชการ </w:t>
                            </w:r>
                          </w:p>
                          <w:p w14:paraId="5816CC7A" w14:textId="77777777" w:rsidR="009B701F" w:rsidRDefault="009B701F" w:rsidP="00CC40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5923C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หน่วยงานในสังกัดสำนักงานสาธารณสุขจังหวัดกาฬสินธุ์  ปีงบประมาณ 256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7DAF3949" w14:textId="77777777" w:rsidR="009B701F" w:rsidRPr="00F07482" w:rsidRDefault="009B701F" w:rsidP="00CC40E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E5028" id="Rounded Rectangle 1" o:spid="_x0000_s1026" style="position:absolute;left:0;text-align:left;margin-left:4pt;margin-top:11.55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MKVQIAAJ4EAAAOAAAAZHJzL2Uyb0RvYy54bWysVNtu2zAMfR+wfxD0vjhuLl2DOkWRrsOA&#10;biva7gMUSba1yqJGKXHarx+luFm67WmYHwRSIo94DkWfX+w6y7YagwFX8XI05kw7Ccq4puLfHq7f&#10;vecsROGUsOB0xZ904BfLt2/Oe7/QJ9CCVRoZgbiw6H3F2xj9oiiCbHUnwgi8dnRYA3YikotNoVD0&#10;hN7Z4mQ8nhc9oPIIUodAu1f7Q77M+HWtZfxa10FHZitOtcW8Yl7XaS2W52LRoPCtkUMZ4h+q6IRx&#10;dOkB6kpEwTZo/oDqjEQIUMeRhK6AujZSZw7Ephz/xua+FV5nLiRO8AeZwv+DlV+2t8iMot5x5kRH&#10;LbqDjVNasTsST7jGalYmmXofFhR9728xEQ3+BuRjYA5WLUXpS0ToWy0UFZfji1cJyQmUytb9Z1B0&#10;i9hEyIrtauwSIGnBdrkxT4fG6F1kkjZnk3J6NqP+STo7m0ymZFNJhVi8ZHsM8aOGjiWj4pg4JAL5&#10;CrG9CTF3Rw0chfrOWd1Z6vVWWFbO5/PTAXEIJuwXzEwXrFHXxtrsYLNeWWSUWvHr/A3J4TjMOtZX&#10;fD6ZjVPlnSeRIz2zx4eWHgsTtqGJkRFzia8SwzH+OH9/w88k8wNOun9wKttRGLu3iYJ1qV6dB4E0&#10;SJq9dGLf0bhb72g3ba5BPVGDEPZDQkNNRgv4zFlPA1Lx8GMjUHNmPzlq8lk5naaJys50dnpCDh6f&#10;rI9PhJMERQIQ8Wyu4n4KNx5N09JNZdbBwSU9jNocSt1XNdRNQ5C7PgxsmrJjP0f9+q0sfwIAAP//&#10;AwBQSwMEFAAGAAgAAAAhAButIXbdAAAACAEAAA8AAABkcnMvZG93bnJldi54bWxMj8FOwzAQRO9I&#10;/IO1SNyok5ZCmsapEFKFxAlaxHmTbJ1AbId424a/ZznBcWdGs2+KzeR6daIxdsEbSGcJKPJ1aDpv&#10;DbzttzcZqMjoG+yDJwPfFGFTXl4UmDfh7F/ptGOrpMTHHA20zEOudaxbchhnYSAv3iGMDlnO0epm&#10;xLOUu17Pk+ROO+y8fGhxoMeW6s/d0Rl4eX+uGFeTHVZLy3afLj62X0/GXF9ND2tQTBP/heEXX9Ch&#10;FKYqHH0TVW8gkyVsYL5IQYmd3S5FqCR3n6Sgy0L/H1D+AAAA//8DAFBLAQItABQABgAIAAAAIQC2&#10;gziS/gAAAOEBAAATAAAAAAAAAAAAAAAAAAAAAABbQ29udGVudF9UeXBlc10ueG1sUEsBAi0AFAAG&#10;AAgAAAAhADj9If/WAAAAlAEAAAsAAAAAAAAAAAAAAAAALwEAAF9yZWxzLy5yZWxzUEsBAi0AFAAG&#10;AAgAAAAhACCY4wpVAgAAngQAAA4AAAAAAAAAAAAAAAAALgIAAGRycy9lMm9Eb2MueG1sUEsBAi0A&#10;FAAGAAgAAAAhAButIXbdAAAACAEAAA8AAAAAAAAAAAAAAAAArwQAAGRycy9kb3ducmV2LnhtbFBL&#10;BQYAAAAABAAEAPMAAAC5BQAAAAA=&#10;" strokeweight="5pt">
                <v:stroke linestyle="thickThin"/>
                <v:shadow color="#868686"/>
                <v:textbox>
                  <w:txbxContent>
                    <w:p w14:paraId="26745613" w14:textId="77777777" w:rsidR="009B701F" w:rsidRPr="005923CE" w:rsidRDefault="009B701F" w:rsidP="00CC40E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5923CE"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กรอบการประเมินผลคำรับรองการปฏิบัติราชการ </w:t>
                      </w:r>
                    </w:p>
                    <w:p w14:paraId="5816CC7A" w14:textId="77777777" w:rsidR="009B701F" w:rsidRDefault="009B701F" w:rsidP="00CC40E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5923CE"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หน่วยงานในสังกัดสำนักงานสาธารณสุขจังหวัดกาฬสินธุ์  ปีงบประมาณ 256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7DAF3949" w14:textId="77777777" w:rsidR="009B701F" w:rsidRPr="00F07482" w:rsidRDefault="009B701F" w:rsidP="00CC40E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54F7D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67B45A61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0CFC1754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3E17AE0F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2D7D464C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39FEAB13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2126"/>
        <w:gridCol w:w="1843"/>
      </w:tblGrid>
      <w:tr w:rsidR="00CC40EA" w:rsidRPr="00CC40EA" w14:paraId="3EF557BD" w14:textId="77777777" w:rsidTr="00F30098">
        <w:trPr>
          <w:jc w:val="center"/>
        </w:trPr>
        <w:tc>
          <w:tcPr>
            <w:tcW w:w="5155" w:type="dxa"/>
          </w:tcPr>
          <w:p w14:paraId="79F5CD18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ประเด็นการประเมินผลการปฏิบัติราชการ</w:t>
            </w:r>
          </w:p>
        </w:tc>
        <w:tc>
          <w:tcPr>
            <w:tcW w:w="2126" w:type="dxa"/>
          </w:tcPr>
          <w:p w14:paraId="65C9FFB6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843" w:type="dxa"/>
          </w:tcPr>
          <w:p w14:paraId="1163DBD6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จำนวนตัวชี้วัด</w:t>
            </w:r>
          </w:p>
        </w:tc>
      </w:tr>
      <w:tr w:rsidR="00CC40EA" w:rsidRPr="00CC40EA" w14:paraId="560822C2" w14:textId="77777777" w:rsidTr="00F30098">
        <w:trPr>
          <w:jc w:val="center"/>
        </w:trPr>
        <w:tc>
          <w:tcPr>
            <w:tcW w:w="5155" w:type="dxa"/>
          </w:tcPr>
          <w:p w14:paraId="6533D3EF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1  มิติด้านประสิทธิผลตามแผนการปฏิบัติราชการ</w:t>
            </w:r>
          </w:p>
        </w:tc>
        <w:tc>
          <w:tcPr>
            <w:tcW w:w="2126" w:type="dxa"/>
          </w:tcPr>
          <w:p w14:paraId="105675B5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5FEE5A39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  <w:tr w:rsidR="00CC40EA" w:rsidRPr="00CC40EA" w14:paraId="0DEA2C25" w14:textId="77777777" w:rsidTr="00F30098">
        <w:trPr>
          <w:jc w:val="center"/>
        </w:trPr>
        <w:tc>
          <w:tcPr>
            <w:tcW w:w="5155" w:type="dxa"/>
          </w:tcPr>
          <w:p w14:paraId="112A5574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2  มิติด้านคุณภาพการให้บริการ</w:t>
            </w:r>
          </w:p>
        </w:tc>
        <w:tc>
          <w:tcPr>
            <w:tcW w:w="2126" w:type="dxa"/>
          </w:tcPr>
          <w:p w14:paraId="201D08FA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4EE1D63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CC40EA" w:rsidRPr="00CC40EA" w14:paraId="29F96385" w14:textId="77777777" w:rsidTr="00F30098">
        <w:trPr>
          <w:jc w:val="center"/>
        </w:trPr>
        <w:tc>
          <w:tcPr>
            <w:tcW w:w="5155" w:type="dxa"/>
          </w:tcPr>
          <w:p w14:paraId="6BAC3E5D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3  มิติด้านประสิทธิภาพของการปฏิบัติราชการ</w:t>
            </w:r>
          </w:p>
        </w:tc>
        <w:tc>
          <w:tcPr>
            <w:tcW w:w="2126" w:type="dxa"/>
          </w:tcPr>
          <w:p w14:paraId="49E15518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648A555B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CC40EA" w:rsidRPr="00CC40EA" w14:paraId="6A909A25" w14:textId="77777777" w:rsidTr="00F30098">
        <w:trPr>
          <w:jc w:val="center"/>
        </w:trPr>
        <w:tc>
          <w:tcPr>
            <w:tcW w:w="5155" w:type="dxa"/>
          </w:tcPr>
          <w:p w14:paraId="5F6BA887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4  มิติด้านการพัฒนาองค์กร</w:t>
            </w:r>
          </w:p>
        </w:tc>
        <w:tc>
          <w:tcPr>
            <w:tcW w:w="2126" w:type="dxa"/>
          </w:tcPr>
          <w:p w14:paraId="402D1A43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1D55404D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</w:tr>
      <w:tr w:rsidR="00CC40EA" w:rsidRPr="00CC40EA" w14:paraId="5D4634E9" w14:textId="77777777" w:rsidTr="00F30098">
        <w:trPr>
          <w:jc w:val="center"/>
        </w:trPr>
        <w:tc>
          <w:tcPr>
            <w:tcW w:w="5155" w:type="dxa"/>
          </w:tcPr>
          <w:p w14:paraId="487664EB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010A5F4C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14:paraId="05F68482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18</w:t>
            </w:r>
          </w:p>
        </w:tc>
      </w:tr>
    </w:tbl>
    <w:p w14:paraId="6968B122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706041CF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</w:rPr>
        <w:t>การกำหนดน้ำหนักและเกณฑ์การให้ค่าคะแนน</w:t>
      </w:r>
    </w:p>
    <w:p w14:paraId="37C9A7F2" w14:textId="77777777" w:rsidR="00F30098" w:rsidRPr="00CC40EA" w:rsidRDefault="00F30098" w:rsidP="00F30098"/>
    <w:tbl>
      <w:tblPr>
        <w:tblW w:w="9363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767"/>
        <w:gridCol w:w="709"/>
        <w:gridCol w:w="709"/>
        <w:gridCol w:w="733"/>
        <w:gridCol w:w="850"/>
        <w:gridCol w:w="851"/>
        <w:gridCol w:w="824"/>
        <w:gridCol w:w="708"/>
      </w:tblGrid>
      <w:tr w:rsidR="00F30098" w:rsidRPr="00CC40EA" w14:paraId="6999E929" w14:textId="77777777" w:rsidTr="00F30098">
        <w:trPr>
          <w:trHeight w:val="495"/>
          <w:tblHeader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D19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0E41968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87883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3E74B" w14:textId="77777777" w:rsidR="00F30098" w:rsidRPr="00CC40EA" w:rsidRDefault="00F30098" w:rsidP="00F30098">
            <w:pPr>
              <w:spacing w:after="0" w:line="240" w:lineRule="atLeast"/>
              <w:ind w:right="-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D20C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เป้า</w:t>
            </w:r>
          </w:p>
          <w:p w14:paraId="426062A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5055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เกณฑ์การให้ค่าคะแนน</w:t>
            </w:r>
          </w:p>
        </w:tc>
      </w:tr>
      <w:tr w:rsidR="00F30098" w:rsidRPr="00CC40EA" w14:paraId="38E541EF" w14:textId="77777777" w:rsidTr="00F30098">
        <w:trPr>
          <w:trHeight w:val="221"/>
          <w:tblHeader/>
          <w:jc w:val="center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C9F2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330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DBB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115A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AD6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E45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946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1E9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2A8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1291FDF" w14:textId="77777777" w:rsidTr="00F30098">
        <w:trPr>
          <w:trHeight w:val="525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E1F3814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EB7315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4EC4A1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7E347B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54439B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567C8D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99107B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BE2045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8CD906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1373AAC2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C2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สู่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84F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012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ED9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8B1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543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5C4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06A1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2B7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58355F48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A3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Street food good health/</w:t>
            </w:r>
          </w:p>
          <w:p w14:paraId="2FABCDC2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5CC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F4D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BEF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C71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B4C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71A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2B8C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7AE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931DFC8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113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294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600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3D2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994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62C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582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5F14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61B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C5BCA44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2E0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9F5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766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A82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024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6D8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D68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3C75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238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78DD062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7B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C61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676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D9F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F89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DDB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E6E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312F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C40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FF1A6F3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92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COVID-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563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4C0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C1F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2D7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72F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53A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6EFC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854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CCC9203" w14:textId="77777777" w:rsidTr="00F30098">
        <w:trPr>
          <w:trHeight w:val="114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92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8E6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4E26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F93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BFD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D3F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3BB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EAA4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5A4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8BDBBC0" w14:textId="77777777" w:rsidTr="00F30098">
        <w:trPr>
          <w:trHeight w:val="112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1B9" w14:textId="77777777" w:rsidR="00F30098" w:rsidRPr="00CC40E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18 ร้อยละเฉลี่ยถ่วงน้ำหนักการบรรลุตัวชี้วัดตามพันธกิจของ </w:t>
            </w:r>
            <w:proofErr w:type="spellStart"/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คป</w:t>
            </w:r>
            <w:proofErr w:type="spellEnd"/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สอ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.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 จำนวน ๑8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A78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13FF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FB7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2E2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D9D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FBE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C59A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56C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0772194C" w14:textId="77777777" w:rsidTr="00F30098">
        <w:trPr>
          <w:trHeight w:val="41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1D89C14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E8713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4D70C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EB610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2F6E76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17E60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E0A0A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8078D7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A8BD4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67369D4C" w14:textId="77777777" w:rsidTr="00F30098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D9E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BB67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3C53329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977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030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157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DA8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A53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1AF3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D2A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0D4ACBC" w14:textId="77777777" w:rsidTr="00F30098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8C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977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96C8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2A2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2C0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BB9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9E4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6275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FCD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3DE1B9CB" w14:textId="77777777" w:rsidTr="00F30098">
        <w:trPr>
          <w:trHeight w:val="658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B47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FA9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080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571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252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6FE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10B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E743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EAC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9A30B1F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5C2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821E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8D0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B82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DC9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F1F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15D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26FA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312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545F273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F90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3EFB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21D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018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7CA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840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FD2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9D5C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AF7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AB5F3B1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DC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69A1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134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E00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916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079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3BD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9D4C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4AF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55B0D8E6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9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ลดแออัด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4002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91B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4FE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429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634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069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9A81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18B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1FA5095" w14:textId="77777777" w:rsidTr="00F30098">
        <w:trPr>
          <w:trHeight w:val="93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7DDBE6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69F96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392693F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DC548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A3933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5271A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DFE07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B4627E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336D7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2AED20DF" w14:textId="77777777" w:rsidTr="00F30098">
        <w:trPr>
          <w:trHeight w:val="80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3760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302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E63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9FA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859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DDB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D81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109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01D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1D2EBA02" w14:textId="77777777" w:rsidTr="00F30098">
        <w:trPr>
          <w:trHeight w:val="77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D25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0C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30C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A1E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E4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0B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BBC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1006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4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47DA36E" w14:textId="77777777" w:rsidTr="00F30098">
        <w:trPr>
          <w:trHeight w:val="84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8F95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B1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4188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F8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53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596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49E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935D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C3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4A05B462" w14:textId="77777777" w:rsidTr="00F30098">
        <w:trPr>
          <w:trHeight w:val="55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F37306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09092A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5562872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5A5DD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CF562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B27F30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6A4030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1409B8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C58ED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385B9A1D" w14:textId="77777777" w:rsidTr="00F30098">
        <w:trPr>
          <w:trHeight w:val="120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EB1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</w:t>
            </w: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DB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94FD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08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A8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&lt;50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88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50-59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C37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60-69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60F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70-79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9CC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≥80</w:t>
            </w:r>
          </w:p>
        </w:tc>
      </w:tr>
      <w:tr w:rsidR="00F30098" w:rsidRPr="00CC40EA" w14:paraId="138DCBC3" w14:textId="77777777" w:rsidTr="00F30098">
        <w:trPr>
          <w:trHeight w:val="115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2A12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CC40E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CC40EA"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BEB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6BF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C0E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911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FEC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15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1F6F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DD6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4869F9C" w14:textId="77777777" w:rsidTr="00F30098">
        <w:trPr>
          <w:trHeight w:val="65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A28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C33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74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347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54A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76F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11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320C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40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58F41ABF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C46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CC4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ระดับความสำเร็จในการดำเนินงานด้านธรรมา</w:t>
            </w:r>
            <w:proofErr w:type="spellStart"/>
            <w:r w:rsidRPr="00CC4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CC4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บาลและ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ดัชนีวัดความโปร่งใส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EC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F0C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CCA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C7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B4A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43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18A4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0A1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4FD8260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2DF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48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043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186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7EB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A2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B0A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566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32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29B3EC9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9A75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กำหนด</w:t>
            </w:r>
          </w:p>
          <w:p w14:paraId="06553E78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2B6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5E5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261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EAC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59C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A33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3F57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C0D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9A5F1F4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809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AC9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72C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AA6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27B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49B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6A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4598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24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11ACDBC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0C03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97E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017D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009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A3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023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CD9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846D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258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B9EE913" w14:textId="77777777" w:rsidTr="00F30098">
        <w:trPr>
          <w:trHeight w:val="114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A4E7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16.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Smart Hospital (Smart Hospital)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F24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8F1E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F5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818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C7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D4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E9E1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2FD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8BF6818" w14:textId="77777777" w:rsidTr="00F30098">
        <w:trPr>
          <w:trHeight w:val="696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70EB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16.2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Service after death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BA5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9231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05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A8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9BF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ED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3F5E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E41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62094D96" w14:textId="77777777" w:rsidR="00F30098" w:rsidRDefault="00F30098" w:rsidP="00F30098"/>
    <w:p w14:paraId="19F270DA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04E00A41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21F615CA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78AEA65E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5F3168FF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0595DA6E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60E94EA1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717A57D1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7D87EB40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6259000B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0B638156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036583D5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687F2FB5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72562ED5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6F4F99C9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5BCBB053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3038472E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7A0F802E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3FB56810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2D65F153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3AE7C9E1" w14:textId="77777777" w:rsidR="00683060" w:rsidRDefault="00683060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69389693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ตัวชี้วัดที่ 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  <w:t>18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</w:t>
      </w:r>
      <w:proofErr w:type="spellStart"/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>คป</w:t>
      </w:r>
      <w:proofErr w:type="spellEnd"/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สอ. </w:t>
      </w:r>
    </w:p>
    <w:p w14:paraId="3AF57D70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993"/>
        <w:gridCol w:w="709"/>
        <w:gridCol w:w="992"/>
        <w:gridCol w:w="993"/>
        <w:gridCol w:w="992"/>
        <w:gridCol w:w="708"/>
        <w:gridCol w:w="1276"/>
      </w:tblGrid>
      <w:tr w:rsidR="00F30098" w:rsidRPr="00CC40EA" w14:paraId="700C338B" w14:textId="77777777" w:rsidTr="00F30098">
        <w:trPr>
          <w:trHeight w:val="20"/>
          <w:tblHeader/>
        </w:trPr>
        <w:tc>
          <w:tcPr>
            <w:tcW w:w="2581" w:type="dxa"/>
            <w:vMerge w:val="restart"/>
          </w:tcPr>
          <w:p w14:paraId="76DA0B13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567" w:type="dxa"/>
            <w:vMerge w:val="restart"/>
          </w:tcPr>
          <w:p w14:paraId="25E7CC7E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125" w:right="-126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993" w:type="dxa"/>
            <w:vMerge w:val="restart"/>
          </w:tcPr>
          <w:p w14:paraId="489CC987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1EC0C0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</w:tcPr>
          <w:p w14:paraId="1795FCB4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124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แหล่งข้อมูล</w:t>
            </w:r>
          </w:p>
        </w:tc>
      </w:tr>
      <w:tr w:rsidR="00F30098" w:rsidRPr="00CC40EA" w14:paraId="6997A887" w14:textId="77777777" w:rsidTr="00F30098">
        <w:trPr>
          <w:trHeight w:val="740"/>
          <w:tblHeader/>
        </w:trPr>
        <w:tc>
          <w:tcPr>
            <w:tcW w:w="2581" w:type="dxa"/>
            <w:vMerge/>
          </w:tcPr>
          <w:p w14:paraId="1F225781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0383BB0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6FAA6968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79ABCA1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6436474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2716246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2D3F0BF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07C796A6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0EEB07D1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</w:tr>
      <w:tr w:rsidR="00F30098" w:rsidRPr="00CC40EA" w14:paraId="01B2AABB" w14:textId="77777777" w:rsidTr="00F30098">
        <w:trPr>
          <w:trHeight w:val="20"/>
        </w:trPr>
        <w:tc>
          <w:tcPr>
            <w:tcW w:w="2581" w:type="dxa"/>
          </w:tcPr>
          <w:p w14:paraId="7A29277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17DB298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DD566FA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 ร้อยละ 90</w:t>
            </w:r>
          </w:p>
        </w:tc>
        <w:tc>
          <w:tcPr>
            <w:tcW w:w="709" w:type="dxa"/>
          </w:tcPr>
          <w:p w14:paraId="0EDC687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38A0DA2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14:paraId="0DDCD43F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๗0-๗9</w:t>
            </w:r>
          </w:p>
        </w:tc>
        <w:tc>
          <w:tcPr>
            <w:tcW w:w="992" w:type="dxa"/>
          </w:tcPr>
          <w:p w14:paraId="6BC7277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80-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89</w:t>
            </w:r>
          </w:p>
        </w:tc>
        <w:tc>
          <w:tcPr>
            <w:tcW w:w="708" w:type="dxa"/>
          </w:tcPr>
          <w:p w14:paraId="5241CB0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115F05B" w14:textId="77777777" w:rsidR="00F30098" w:rsidRPr="00CC40EA" w:rsidRDefault="00683060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89.96</w:t>
            </w:r>
          </w:p>
        </w:tc>
      </w:tr>
      <w:tr w:rsidR="00F30098" w:rsidRPr="00CC40EA" w14:paraId="648EA066" w14:textId="77777777" w:rsidTr="00F30098">
        <w:trPr>
          <w:trHeight w:val="20"/>
        </w:trPr>
        <w:tc>
          <w:tcPr>
            <w:tcW w:w="2581" w:type="dxa"/>
          </w:tcPr>
          <w:p w14:paraId="3E4C68FA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</w:t>
            </w:r>
          </w:p>
          <w:p w14:paraId="14641CA3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ติดดาว</w:t>
            </w:r>
          </w:p>
        </w:tc>
        <w:tc>
          <w:tcPr>
            <w:tcW w:w="567" w:type="dxa"/>
          </w:tcPr>
          <w:p w14:paraId="5FAB4D3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9BE131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BEE561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2169347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5C0F05C9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475DC53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7363969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E95D163" w14:textId="77777777" w:rsidR="00F30098" w:rsidRPr="00D938A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6"/>
                <w:sz w:val="28"/>
              </w:rPr>
            </w:pPr>
            <w:r w:rsidRPr="00D938A8"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  <w:t>ระบบรายงาน</w:t>
            </w:r>
            <w:r w:rsidRPr="00D938A8">
              <w:rPr>
                <w:rFonts w:ascii="TH SarabunIT๙" w:hAnsi="TH SarabunIT๙" w:cs="TH SarabunIT๙"/>
                <w:color w:val="FF0000"/>
                <w:spacing w:val="-6"/>
                <w:sz w:val="28"/>
              </w:rPr>
              <w:t xml:space="preserve">Health Data Center </w:t>
            </w:r>
            <w:r w:rsidRPr="00D938A8"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  <w:t>(</w:t>
            </w:r>
            <w:r w:rsidRPr="00D938A8">
              <w:rPr>
                <w:rFonts w:ascii="TH SarabunIT๙" w:hAnsi="TH SarabunIT๙" w:cs="TH SarabunIT๙"/>
                <w:color w:val="FF0000"/>
                <w:spacing w:val="-6"/>
                <w:sz w:val="28"/>
              </w:rPr>
              <w:t>HDC</w:t>
            </w:r>
            <w:r w:rsidRPr="00D938A8"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38B5265B" w14:textId="77777777" w:rsidTr="00F30098">
        <w:trPr>
          <w:trHeight w:val="872"/>
        </w:trPr>
        <w:tc>
          <w:tcPr>
            <w:tcW w:w="2581" w:type="dxa"/>
          </w:tcPr>
          <w:p w14:paraId="4EAC564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18.3 อัตราการคลอดมีชีพ</w:t>
            </w:r>
          </w:p>
          <w:p w14:paraId="44779B5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ในหญิงอายุ 15-19 ปี</w:t>
            </w:r>
          </w:p>
        </w:tc>
        <w:tc>
          <w:tcPr>
            <w:tcW w:w="567" w:type="dxa"/>
          </w:tcPr>
          <w:p w14:paraId="3B90455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8C1969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sz w:val="28"/>
              </w:rPr>
              <w:t>&lt;</w:t>
            </w:r>
            <w:r w:rsidRPr="00CC40EA">
              <w:rPr>
                <w:sz w:val="28"/>
                <w:cs/>
              </w:rPr>
              <w:t xml:space="preserve"> ๒๗</w:t>
            </w:r>
            <w:r w:rsidRPr="00CC40EA">
              <w:rPr>
                <w:rFonts w:hint="cs"/>
                <w:sz w:val="28"/>
                <w:cs/>
              </w:rPr>
              <w:t xml:space="preserve"> /พัน</w:t>
            </w:r>
            <w:proofErr w:type="spellStart"/>
            <w:r w:rsidRPr="00CC40EA">
              <w:rPr>
                <w:rFonts w:hint="cs"/>
                <w:sz w:val="28"/>
                <w:cs/>
              </w:rPr>
              <w:t>ปช</w:t>
            </w:r>
            <w:proofErr w:type="spellEnd"/>
            <w:r w:rsidRPr="00CC40EA">
              <w:rPr>
                <w:rFonts w:hint="cs"/>
                <w:sz w:val="28"/>
                <w:cs/>
              </w:rPr>
              <w:t>ก.</w:t>
            </w:r>
          </w:p>
        </w:tc>
        <w:tc>
          <w:tcPr>
            <w:tcW w:w="709" w:type="dxa"/>
          </w:tcPr>
          <w:p w14:paraId="25BAF33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14:paraId="1011BFC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๓๒ – ๓๓</w:t>
            </w:r>
          </w:p>
        </w:tc>
        <w:tc>
          <w:tcPr>
            <w:tcW w:w="993" w:type="dxa"/>
          </w:tcPr>
          <w:p w14:paraId="13F7089E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๓๐ – ๓๑</w:t>
            </w:r>
          </w:p>
        </w:tc>
        <w:tc>
          <w:tcPr>
            <w:tcW w:w="992" w:type="dxa"/>
          </w:tcPr>
          <w:p w14:paraId="0712484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๒๘ – ๒๙</w:t>
            </w:r>
          </w:p>
        </w:tc>
        <w:tc>
          <w:tcPr>
            <w:tcW w:w="708" w:type="dxa"/>
          </w:tcPr>
          <w:p w14:paraId="636B8C1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&lt;27</w:t>
            </w:r>
          </w:p>
        </w:tc>
        <w:tc>
          <w:tcPr>
            <w:tcW w:w="1276" w:type="dxa"/>
          </w:tcPr>
          <w:p w14:paraId="2FE9D5A0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193A9B69" w14:textId="77777777" w:rsidTr="00F30098">
        <w:trPr>
          <w:trHeight w:val="20"/>
        </w:trPr>
        <w:tc>
          <w:tcPr>
            <w:tcW w:w="2581" w:type="dxa"/>
          </w:tcPr>
          <w:p w14:paraId="188D32A0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proofErr w:type="spellStart"/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HbA</w:t>
            </w:r>
            <w:proofErr w:type="spellEnd"/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567" w:type="dxa"/>
          </w:tcPr>
          <w:p w14:paraId="7BDBD52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B8C24E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≥ ร้อยละ ๗๐</w:t>
            </w:r>
          </w:p>
          <w:p w14:paraId="0A6FE07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1034AC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7658F02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14:paraId="4D0156DE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476E541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6E9D079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&gt;70</w:t>
            </w:r>
          </w:p>
        </w:tc>
        <w:tc>
          <w:tcPr>
            <w:tcW w:w="1276" w:type="dxa"/>
          </w:tcPr>
          <w:p w14:paraId="1938204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 xml:space="preserve">Health Data Center 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1D263606" w14:textId="77777777" w:rsidTr="00F30098">
        <w:trPr>
          <w:trHeight w:val="20"/>
        </w:trPr>
        <w:tc>
          <w:tcPr>
            <w:tcW w:w="2581" w:type="dxa"/>
          </w:tcPr>
          <w:p w14:paraId="7868C24A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</w:tc>
        <w:tc>
          <w:tcPr>
            <w:tcW w:w="567" w:type="dxa"/>
          </w:tcPr>
          <w:p w14:paraId="65F2851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3E8DF6F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37D0668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0F98A7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04250D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5B2374B5" w14:textId="77777777" w:rsidR="00F30098" w:rsidRPr="00CC40E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7A413D9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33E48AA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61A8A09B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CC40EA" w14:paraId="77A8DB77" w14:textId="77777777" w:rsidTr="00F30098">
        <w:trPr>
          <w:trHeight w:val="20"/>
        </w:trPr>
        <w:tc>
          <w:tcPr>
            <w:tcW w:w="2581" w:type="dxa"/>
          </w:tcPr>
          <w:p w14:paraId="5DF3443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ill defined)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567" w:type="dxa"/>
          </w:tcPr>
          <w:p w14:paraId="588DE3F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66FC56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18F533F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1D6ACD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73B1C3D1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5B2119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B5A115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695832FC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576A1EF5" w14:textId="77777777" w:rsidTr="00F30098">
        <w:trPr>
          <w:trHeight w:val="20"/>
        </w:trPr>
        <w:tc>
          <w:tcPr>
            <w:tcW w:w="2581" w:type="dxa"/>
          </w:tcPr>
          <w:p w14:paraId="23F84FF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567" w:type="dxa"/>
          </w:tcPr>
          <w:p w14:paraId="08210B7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6C12E9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≥ร้อยละ 5</w:t>
            </w: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C26363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10F9EB1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14:paraId="5EBBA8F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14:paraId="604EEC7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8" w:type="dxa"/>
          </w:tcPr>
          <w:p w14:paraId="4ED37DE8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229208D9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z w:val="28"/>
                <w:cs/>
              </w:rPr>
              <w:t>ฐานข้อมูลบำบัดรักษายาเสพติดของประเทศ (</w:t>
            </w:r>
            <w:proofErr w:type="spellStart"/>
            <w:r w:rsidRPr="00CC40EA">
              <w:rPr>
                <w:rFonts w:ascii="TH SarabunIT๙" w:hAnsi="TH SarabunIT๙" w:cs="TH SarabunIT๙"/>
                <w:sz w:val="28"/>
                <w:cs/>
              </w:rPr>
              <w:t>บส</w:t>
            </w:r>
            <w:proofErr w:type="spellEnd"/>
            <w:r w:rsidRPr="00CC40EA">
              <w:rPr>
                <w:rFonts w:ascii="TH SarabunIT๙" w:hAnsi="TH SarabunIT๙" w:cs="TH SarabunIT๙"/>
                <w:sz w:val="28"/>
                <w:cs/>
              </w:rPr>
              <w:t>ต.)</w:t>
            </w:r>
          </w:p>
        </w:tc>
      </w:tr>
      <w:tr w:rsidR="00F30098" w:rsidRPr="00CC40EA" w14:paraId="498C340F" w14:textId="77777777" w:rsidTr="00F30098">
        <w:trPr>
          <w:trHeight w:val="20"/>
        </w:trPr>
        <w:tc>
          <w:tcPr>
            <w:tcW w:w="2581" w:type="dxa"/>
          </w:tcPr>
          <w:p w14:paraId="1D328AB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18.8 ระดับความสำเร็จของการพัฒนาคุณภาพโรงพยาบาลให้สามารถผ่าน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การรับรองคุณภาพและมาตรฐาน 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ขั้น 3</w:t>
            </w:r>
          </w:p>
        </w:tc>
        <w:tc>
          <w:tcPr>
            <w:tcW w:w="567" w:type="dxa"/>
          </w:tcPr>
          <w:p w14:paraId="36FFCBDF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lastRenderedPageBreak/>
              <w:t>1</w:t>
            </w:r>
          </w:p>
        </w:tc>
        <w:tc>
          <w:tcPr>
            <w:tcW w:w="993" w:type="dxa"/>
          </w:tcPr>
          <w:p w14:paraId="0E3CF17F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5309538D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D72DD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505DD2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D030C45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8FA95C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104FA2B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A214621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CC40EA" w14:paraId="4A45FF34" w14:textId="77777777" w:rsidTr="00F30098">
        <w:trPr>
          <w:trHeight w:val="20"/>
        </w:trPr>
        <w:tc>
          <w:tcPr>
            <w:tcW w:w="2581" w:type="dxa"/>
          </w:tcPr>
          <w:p w14:paraId="22B5F5A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18.9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567" w:type="dxa"/>
          </w:tcPr>
          <w:p w14:paraId="399D9EBF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EDFDD20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709" w:type="dxa"/>
          </w:tcPr>
          <w:p w14:paraId="1D33095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&gt;43</w:t>
            </w:r>
          </w:p>
        </w:tc>
        <w:tc>
          <w:tcPr>
            <w:tcW w:w="992" w:type="dxa"/>
          </w:tcPr>
          <w:p w14:paraId="49FB0EA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38-43</w:t>
            </w:r>
          </w:p>
        </w:tc>
        <w:tc>
          <w:tcPr>
            <w:tcW w:w="993" w:type="dxa"/>
          </w:tcPr>
          <w:p w14:paraId="3F6CE1CC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32-37</w:t>
            </w:r>
          </w:p>
        </w:tc>
        <w:tc>
          <w:tcPr>
            <w:tcW w:w="992" w:type="dxa"/>
          </w:tcPr>
          <w:p w14:paraId="4F1F288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26-31</w:t>
            </w:r>
          </w:p>
        </w:tc>
        <w:tc>
          <w:tcPr>
            <w:tcW w:w="708" w:type="dxa"/>
          </w:tcPr>
          <w:p w14:paraId="796184B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&lt;26</w:t>
            </w:r>
          </w:p>
        </w:tc>
        <w:tc>
          <w:tcPr>
            <w:tcW w:w="1276" w:type="dxa"/>
          </w:tcPr>
          <w:p w14:paraId="2D2D9F53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38AB6CCF" w14:textId="77777777" w:rsidTr="00F30098">
        <w:trPr>
          <w:trHeight w:val="772"/>
        </w:trPr>
        <w:tc>
          <w:tcPr>
            <w:tcW w:w="2581" w:type="dxa"/>
          </w:tcPr>
          <w:p w14:paraId="7A5C55BD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18.10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6-14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567" w:type="dxa"/>
          </w:tcPr>
          <w:p w14:paraId="43522A6C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2324754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14:paraId="1DE7300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14:paraId="492AD74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55-59</w:t>
            </w:r>
          </w:p>
        </w:tc>
        <w:tc>
          <w:tcPr>
            <w:tcW w:w="993" w:type="dxa"/>
          </w:tcPr>
          <w:p w14:paraId="0B90E0D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60-64</w:t>
            </w:r>
          </w:p>
        </w:tc>
        <w:tc>
          <w:tcPr>
            <w:tcW w:w="992" w:type="dxa"/>
          </w:tcPr>
          <w:p w14:paraId="500E2DC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65-69</w:t>
            </w:r>
          </w:p>
        </w:tc>
        <w:tc>
          <w:tcPr>
            <w:tcW w:w="708" w:type="dxa"/>
          </w:tcPr>
          <w:p w14:paraId="4AFE5846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14:paraId="1A8D4561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3092C678" w14:textId="77777777" w:rsidTr="00F30098">
        <w:trPr>
          <w:trHeight w:val="20"/>
        </w:trPr>
        <w:tc>
          <w:tcPr>
            <w:tcW w:w="2581" w:type="dxa"/>
          </w:tcPr>
          <w:p w14:paraId="237A217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18.11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567" w:type="dxa"/>
          </w:tcPr>
          <w:p w14:paraId="1F63552F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0C7BC53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มากกว่า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60%</w:t>
            </w:r>
          </w:p>
          <w:p w14:paraId="4990843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2DC19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14:paraId="1E68CF3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30-39</w:t>
            </w:r>
          </w:p>
        </w:tc>
        <w:tc>
          <w:tcPr>
            <w:tcW w:w="993" w:type="dxa"/>
          </w:tcPr>
          <w:p w14:paraId="35E2598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40-49</w:t>
            </w:r>
          </w:p>
        </w:tc>
        <w:tc>
          <w:tcPr>
            <w:tcW w:w="992" w:type="dxa"/>
          </w:tcPr>
          <w:p w14:paraId="4790929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50-59</w:t>
            </w:r>
          </w:p>
        </w:tc>
        <w:tc>
          <w:tcPr>
            <w:tcW w:w="708" w:type="dxa"/>
          </w:tcPr>
          <w:p w14:paraId="10556854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37902972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7921D15D" w14:textId="77777777" w:rsidTr="00F30098">
        <w:trPr>
          <w:trHeight w:val="20"/>
        </w:trPr>
        <w:tc>
          <w:tcPr>
            <w:tcW w:w="2581" w:type="dxa"/>
          </w:tcPr>
          <w:p w14:paraId="09D4AB1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567" w:type="dxa"/>
          </w:tcPr>
          <w:p w14:paraId="3EB41507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D978390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≥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35%</w:t>
            </w:r>
          </w:p>
          <w:p w14:paraId="589EF2DE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D81A6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5179762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20-24</w:t>
            </w:r>
          </w:p>
        </w:tc>
        <w:tc>
          <w:tcPr>
            <w:tcW w:w="993" w:type="dxa"/>
          </w:tcPr>
          <w:p w14:paraId="3BB75BE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25-29</w:t>
            </w:r>
          </w:p>
        </w:tc>
        <w:tc>
          <w:tcPr>
            <w:tcW w:w="992" w:type="dxa"/>
          </w:tcPr>
          <w:p w14:paraId="044CEE8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30-34</w:t>
            </w:r>
          </w:p>
        </w:tc>
        <w:tc>
          <w:tcPr>
            <w:tcW w:w="708" w:type="dxa"/>
          </w:tcPr>
          <w:p w14:paraId="166698F1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14:paraId="7906135D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35E53030" w14:textId="77777777" w:rsidTr="00F30098">
        <w:trPr>
          <w:trHeight w:val="20"/>
        </w:trPr>
        <w:tc>
          <w:tcPr>
            <w:tcW w:w="2581" w:type="dxa"/>
          </w:tcPr>
          <w:p w14:paraId="2169E34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35-74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proofErr w:type="gramStart"/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ได้รับการคัดกรอง  เบาหวาน</w:t>
            </w:r>
            <w:proofErr w:type="gramEnd"/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โดยการตรวจวัดระดับน้ำตาลในเลือด"</w:t>
            </w:r>
          </w:p>
          <w:p w14:paraId="76411CCA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FA7735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5BBEF9E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≥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14:paraId="05E43F3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2058F68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60-64</w:t>
            </w:r>
          </w:p>
        </w:tc>
        <w:tc>
          <w:tcPr>
            <w:tcW w:w="993" w:type="dxa"/>
          </w:tcPr>
          <w:p w14:paraId="0FF61D3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65-69</w:t>
            </w:r>
          </w:p>
        </w:tc>
        <w:tc>
          <w:tcPr>
            <w:tcW w:w="992" w:type="dxa"/>
          </w:tcPr>
          <w:p w14:paraId="6FCC8D9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70-74</w:t>
            </w:r>
          </w:p>
        </w:tc>
        <w:tc>
          <w:tcPr>
            <w:tcW w:w="708" w:type="dxa"/>
          </w:tcPr>
          <w:p w14:paraId="1560D14B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14:paraId="3E49F267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1785CCC8" w14:textId="77777777" w:rsidTr="00F30098">
        <w:trPr>
          <w:trHeight w:val="20"/>
        </w:trPr>
        <w:tc>
          <w:tcPr>
            <w:tcW w:w="2581" w:type="dxa"/>
          </w:tcPr>
          <w:p w14:paraId="347661F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67" w:type="dxa"/>
          </w:tcPr>
          <w:p w14:paraId="3C98902D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3DFF393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709" w:type="dxa"/>
          </w:tcPr>
          <w:p w14:paraId="0190377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&lt;60</w:t>
            </w:r>
          </w:p>
        </w:tc>
        <w:tc>
          <w:tcPr>
            <w:tcW w:w="992" w:type="dxa"/>
          </w:tcPr>
          <w:p w14:paraId="14AC29F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14:paraId="2BD1E35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14:paraId="2E0C197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213A1F5F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4DD24AA0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60AAB396" w14:textId="77777777" w:rsidTr="00F30098">
        <w:trPr>
          <w:trHeight w:val="20"/>
        </w:trPr>
        <w:tc>
          <w:tcPr>
            <w:tcW w:w="2581" w:type="dxa"/>
          </w:tcPr>
          <w:p w14:paraId="030DDEF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18.15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567" w:type="dxa"/>
          </w:tcPr>
          <w:p w14:paraId="46304A9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5A9F23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ร้อยละ99</w:t>
            </w:r>
          </w:p>
        </w:tc>
        <w:tc>
          <w:tcPr>
            <w:tcW w:w="709" w:type="dxa"/>
          </w:tcPr>
          <w:p w14:paraId="23BE591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&lt;92</w:t>
            </w:r>
          </w:p>
        </w:tc>
        <w:tc>
          <w:tcPr>
            <w:tcW w:w="992" w:type="dxa"/>
          </w:tcPr>
          <w:p w14:paraId="586D704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92.01-95.00</w:t>
            </w:r>
          </w:p>
        </w:tc>
        <w:tc>
          <w:tcPr>
            <w:tcW w:w="993" w:type="dxa"/>
          </w:tcPr>
          <w:p w14:paraId="7979E76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95.01-97.00</w:t>
            </w:r>
          </w:p>
        </w:tc>
        <w:tc>
          <w:tcPr>
            <w:tcW w:w="992" w:type="dxa"/>
          </w:tcPr>
          <w:p w14:paraId="54AE50E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97.01-99</w:t>
            </w:r>
          </w:p>
        </w:tc>
        <w:tc>
          <w:tcPr>
            <w:tcW w:w="708" w:type="dxa"/>
          </w:tcPr>
          <w:p w14:paraId="3E636219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14:paraId="05B7364C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750F6D12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14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77B35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27B0FA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14:paraId="73BD2C4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B58883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E6F947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99F0F7E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622171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4DC775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D7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3350D505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DE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18.17 อัตราป่วยโรคไข้เลือดออกลดลง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CAC1C5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788519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709" w:type="dxa"/>
          </w:tcPr>
          <w:p w14:paraId="3C96E47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24"/>
                <w:szCs w:val="24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เท่าเดิม หรือเพิ่มขึ้น</w:t>
            </w:r>
          </w:p>
        </w:tc>
        <w:tc>
          <w:tcPr>
            <w:tcW w:w="992" w:type="dxa"/>
          </w:tcPr>
          <w:p w14:paraId="03C6FDD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1-3</w:t>
            </w:r>
          </w:p>
        </w:tc>
        <w:tc>
          <w:tcPr>
            <w:tcW w:w="993" w:type="dxa"/>
          </w:tcPr>
          <w:p w14:paraId="04054128" w14:textId="77777777" w:rsidR="00F30098" w:rsidRPr="00CC40E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 – 6</w:t>
            </w:r>
          </w:p>
        </w:tc>
        <w:tc>
          <w:tcPr>
            <w:tcW w:w="992" w:type="dxa"/>
          </w:tcPr>
          <w:p w14:paraId="58A14E6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 – 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49D26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iCs/>
                <w:spacing w:val="-6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052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รง.506</w:t>
            </w:r>
          </w:p>
        </w:tc>
      </w:tr>
      <w:tr w:rsidR="00F30098" w:rsidRPr="00CC40EA" w14:paraId="0C02EBC2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26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17A9B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295E35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610FDF2F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8F1F64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582B4D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7260D09B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72FBA1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03519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EA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ระบบโปรแกรมงบค่าบริการทางการแพทย์ฯ ของ สปสช.</w:t>
            </w:r>
          </w:p>
        </w:tc>
      </w:tr>
    </w:tbl>
    <w:p w14:paraId="671B1AD6" w14:textId="77777777" w:rsidR="00F30098" w:rsidRPr="00F30098" w:rsidRDefault="00F30098" w:rsidP="00F30098">
      <w:pPr>
        <w:rPr>
          <w:cs/>
        </w:rPr>
      </w:pPr>
    </w:p>
    <w:p w14:paraId="15E167C6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14:paraId="0356DD37" w14:textId="77777777" w:rsid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367148FE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330A1316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248B1287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06528F3A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284D50CE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3921B32C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5CE36BA2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1BA51F17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28A664C9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12754C0A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38F2C704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54C9C4CF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5B9029AA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449B5140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1588CCB5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3C220808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009AF14E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5327DB02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3B09B2DF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7E1FDD77" w14:textId="77777777" w:rsidR="0014282B" w:rsidRDefault="0014282B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p w14:paraId="278010DF" w14:textId="77777777" w:rsidR="0068437D" w:rsidRDefault="0068437D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val="x-none" w:eastAsia="x-none"/>
        </w:rPr>
        <w:lastRenderedPageBreak/>
        <w:t>สรุปผลการประเมิน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ตนเองตามกรอบการประเมินผลคำรับรองการปฏิบัติราชการ หน่วยงานในสังกัดสำนักงานสาธารณสุขจังหวัดกาฬสินธุ์  ปีงบประมาณ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2564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</w:p>
    <w:p w14:paraId="7714118D" w14:textId="77777777" w:rsidR="0068437D" w:rsidRPr="00CC40EA" w:rsidRDefault="0068437D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(</w:t>
      </w:r>
      <w:proofErr w:type="spellStart"/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>รอบที่</w:t>
      </w:r>
      <w:proofErr w:type="spellEnd"/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 xml:space="preserve">1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ระหว่างเดือนตุลาคม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 xml:space="preserve">2563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ถึง มีนาคม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2564)</w:t>
      </w: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1701"/>
        <w:gridCol w:w="1134"/>
        <w:gridCol w:w="1134"/>
        <w:gridCol w:w="1625"/>
      </w:tblGrid>
      <w:tr w:rsidR="00F30098" w:rsidRPr="00CC40EA" w14:paraId="10ACD97B" w14:textId="77777777" w:rsidTr="00F30098">
        <w:trPr>
          <w:trHeight w:val="525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7F2468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489AB0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071EAA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D44DA3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747B58" w14:textId="77777777" w:rsidR="00F30098" w:rsidRP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ผลการประเมิน</w:t>
            </w:r>
          </w:p>
        </w:tc>
      </w:tr>
      <w:tr w:rsidR="00F30098" w:rsidRPr="00CC40EA" w14:paraId="0221CACA" w14:textId="77777777" w:rsidTr="00F30098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21FF68F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F42B29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CCA91F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24D95C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577DB38" w14:textId="77777777" w:rsidR="00F30098" w:rsidRP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CC40EA" w14:paraId="17C8F9C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9E2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1D4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060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478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0CF2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72D6B24" w14:textId="77777777" w:rsidR="00BD7447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4742C01" w14:textId="77777777" w:rsidR="00BD7447" w:rsidRPr="00F30098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36C2CADB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CB4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4AD3B933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22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355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442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E461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F4B4C21" w14:textId="77777777" w:rsidR="00BD7447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6B48798" w14:textId="77777777" w:rsidR="00BD7447" w:rsidRPr="00F30098" w:rsidRDefault="00BD7447" w:rsidP="0004359B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5BAB8B08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7F7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B8B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133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949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FAD71" w14:textId="77777777" w:rsidR="0004359B" w:rsidRDefault="0004359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2BD8532" w14:textId="77777777" w:rsidR="00F30098" w:rsidRPr="00F30098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531097AA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7C4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FFB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FBF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5A2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E2A3" w14:textId="77777777" w:rsidR="0004359B" w:rsidRDefault="0004359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4A257D7" w14:textId="77777777" w:rsidR="00F30098" w:rsidRPr="00F30098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45493519" w14:textId="77777777" w:rsidTr="00F30098">
        <w:trPr>
          <w:trHeight w:val="6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651" w14:textId="77777777" w:rsidR="00F30098" w:rsidRPr="009B701F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70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87EF" w14:textId="77777777" w:rsidR="00F30098" w:rsidRPr="009B701F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B2BE" w14:textId="77777777" w:rsidR="00F30098" w:rsidRPr="009B701F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F17A" w14:textId="77777777" w:rsidR="00F30098" w:rsidRPr="009B701F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78F9E" w14:textId="77777777" w:rsidR="0004359B" w:rsidRPr="009B701F" w:rsidRDefault="0004359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7BAD6002" w14:textId="77777777" w:rsidR="00F30098" w:rsidRPr="009B701F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</w:p>
        </w:tc>
      </w:tr>
      <w:tr w:rsidR="00F30098" w:rsidRPr="00CC40EA" w14:paraId="287AEF8D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A0A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9FD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325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723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7D225" w14:textId="77777777" w:rsidR="0004359B" w:rsidRDefault="0004359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BF59C53" w14:textId="77777777" w:rsidR="00F30098" w:rsidRPr="00F30098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13ABA5DC" w14:textId="77777777" w:rsidTr="00F30098">
        <w:trPr>
          <w:trHeight w:val="114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E12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A4B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882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FB5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BF34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3B0E0C4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1191193" w14:textId="77777777" w:rsidTr="00F30098">
        <w:trPr>
          <w:trHeight w:val="112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D8F" w14:textId="77777777" w:rsidR="00F30098" w:rsidRPr="003C796B" w:rsidRDefault="00F30098" w:rsidP="00FB3AEE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ตัวชี้วัดที่ 18 ร้อยละเฉลี่ยถ่วงน้ำหนักการบรรลุตัวชี้วัดตามพันธกิจของ </w:t>
            </w:r>
            <w:proofErr w:type="spellStart"/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คป</w:t>
            </w:r>
            <w:proofErr w:type="spellEnd"/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สอ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.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จำนวน </w:t>
            </w:r>
            <w:r w:rsidR="00FB3AEE"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1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8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091D" w14:textId="77777777" w:rsidR="00F30098" w:rsidRPr="003C796B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1</w:t>
            </w:r>
            <w:r w:rsidRPr="003C796B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5FEB" w14:textId="77777777" w:rsidR="00F30098" w:rsidRPr="003C796B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3C796B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B807" w14:textId="77777777" w:rsidR="00F30098" w:rsidRPr="003C796B" w:rsidRDefault="00F30098" w:rsidP="00FB3AE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3C796B">
              <w:rPr>
                <w:rFonts w:ascii="TH SarabunPSK" w:eastAsia="Times New Roman" w:hAnsi="TH SarabunPSK" w:cs="TH SarabunPSK"/>
                <w:color w:val="000000" w:themeColor="text1"/>
                <w:spacing w:val="-6"/>
                <w:position w:val="2"/>
                <w:sz w:val="32"/>
                <w:szCs w:val="32"/>
              </w:rPr>
              <w:t>≥</w:t>
            </w:r>
            <w:r w:rsidR="00FB3AEE" w:rsidRPr="003C796B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AF79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position w:val="2"/>
                <w:sz w:val="32"/>
                <w:szCs w:val="32"/>
              </w:rPr>
            </w:pPr>
          </w:p>
          <w:p w14:paraId="54238102" w14:textId="77777777" w:rsidR="003C796B" w:rsidRPr="003C796B" w:rsidRDefault="003C796B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position w:val="2"/>
                <w:sz w:val="32"/>
                <w:szCs w:val="32"/>
              </w:rPr>
            </w:pPr>
          </w:p>
        </w:tc>
      </w:tr>
      <w:tr w:rsidR="00F30098" w:rsidRPr="00CC40EA" w14:paraId="5F4865A8" w14:textId="77777777" w:rsidTr="00F30098">
        <w:trPr>
          <w:trHeight w:val="41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C42B29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5B8C05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BB80B3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934AF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3AFEDF4" w14:textId="77777777" w:rsidR="00F30098" w:rsidRP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CC40EA" w14:paraId="7A97A60A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AD3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F6F7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5B0C346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2E1F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670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620F" w14:textId="77777777" w:rsidR="0004359B" w:rsidRDefault="0004359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03ACB57" w14:textId="77777777" w:rsidR="00F30098" w:rsidRPr="00F30098" w:rsidRDefault="00BD7447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523EA0E1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AE1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1D49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414E" w14:textId="77777777" w:rsidR="009B701F" w:rsidRPr="00CC40EA" w:rsidRDefault="009B701F" w:rsidP="009B701F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0144" w14:textId="77777777" w:rsidR="009B701F" w:rsidRPr="00CC40EA" w:rsidRDefault="009B701F" w:rsidP="009B701F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3C76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6FE3B88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9B701F" w:rsidRPr="00CC40EA" w14:paraId="7F76262F" w14:textId="77777777" w:rsidTr="00F30098">
        <w:trPr>
          <w:trHeight w:val="65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4B9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0702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9D7D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7C03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2A06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2BDE0518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23696C77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950" w14:textId="77777777" w:rsidR="009B701F" w:rsidRPr="00CC40EA" w:rsidRDefault="009B701F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062A" w14:textId="77777777" w:rsidR="009B701F" w:rsidRPr="00CC40EA" w:rsidRDefault="009B701F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35BA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EA74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1B5E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B56939A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4</w:t>
            </w:r>
          </w:p>
        </w:tc>
      </w:tr>
      <w:tr w:rsidR="009B701F" w:rsidRPr="00CC40EA" w14:paraId="7F9D5C55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BD4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3924" w14:textId="77777777" w:rsidR="009B701F" w:rsidRPr="00CC40EA" w:rsidRDefault="009B701F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EB9A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3E65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A587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C09D0D5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9B701F" w:rsidRPr="00CC40EA" w14:paraId="165BE19B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ABB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1988" w14:textId="77777777" w:rsidR="009B701F" w:rsidRPr="00CC40EA" w:rsidRDefault="009B701F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48D4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BF5E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1E2B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0DA00C3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4128D6EB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97" w14:textId="77777777" w:rsidR="009B701F" w:rsidRPr="009B701F" w:rsidRDefault="009B701F" w:rsidP="00F30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10.4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ลดแออัด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BF1C" w14:textId="77777777" w:rsidR="009B701F" w:rsidRPr="009B701F" w:rsidRDefault="009B701F" w:rsidP="00F300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70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5430" w14:textId="77777777" w:rsidR="009B701F" w:rsidRPr="009B701F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860F" w14:textId="77777777" w:rsidR="009B701F" w:rsidRP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D85F" w14:textId="77777777" w:rsidR="009B701F" w:rsidRP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1C4C9625" w14:textId="77777777" w:rsidR="009B701F" w:rsidRP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6183E0CA" w14:textId="77777777" w:rsidTr="00F30098">
        <w:trPr>
          <w:trHeight w:val="93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C9C82A" w14:textId="77777777" w:rsidR="009B701F" w:rsidRPr="00CC40EA" w:rsidRDefault="009B701F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10E873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1B23A8D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7D0498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261F19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9B701F" w:rsidRPr="00CC40EA" w14:paraId="4D2CADDC" w14:textId="77777777" w:rsidTr="00F30098">
        <w:trPr>
          <w:trHeight w:val="80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9601" w14:textId="77777777" w:rsidR="009B701F" w:rsidRPr="00CC40EA" w:rsidRDefault="009B701F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5810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463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D6F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BB5A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548D5618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196838A6" w14:textId="77777777" w:rsidTr="00F30098">
        <w:trPr>
          <w:trHeight w:val="77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447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DC16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F19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B328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04C2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640470CC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</w:tr>
      <w:tr w:rsidR="009B701F" w:rsidRPr="00CC40EA" w14:paraId="41110AC2" w14:textId="77777777" w:rsidTr="00F30098">
        <w:trPr>
          <w:trHeight w:val="84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F96B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1CB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D02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B68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6223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0AFDAE36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80</w:t>
            </w:r>
          </w:p>
        </w:tc>
      </w:tr>
      <w:tr w:rsidR="009B701F" w:rsidRPr="00CC40EA" w14:paraId="0E4C7785" w14:textId="77777777" w:rsidTr="00F30098">
        <w:trPr>
          <w:trHeight w:val="55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D696B5" w14:textId="77777777" w:rsidR="009B701F" w:rsidRPr="00CC40EA" w:rsidRDefault="009B701F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4607C9D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996B3B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B361E4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BF4F27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9B701F" w:rsidRPr="00CC40EA" w14:paraId="3EA3B2D2" w14:textId="77777777" w:rsidTr="00F30098">
        <w:trPr>
          <w:trHeight w:val="120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CF75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8070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B9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F79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7DBF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669EB97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587FEC93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100</w:t>
            </w:r>
          </w:p>
        </w:tc>
      </w:tr>
      <w:tr w:rsidR="009B701F" w:rsidRPr="00CC40EA" w14:paraId="7984BF58" w14:textId="77777777" w:rsidTr="00F30098">
        <w:trPr>
          <w:trHeight w:val="115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FFF3" w14:textId="77777777" w:rsidR="009B701F" w:rsidRPr="00CC40EA" w:rsidRDefault="009B701F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CC40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CC40E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E910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F836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A96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5476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A1DEFC9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681D7E81" w14:textId="77777777" w:rsidTr="00F30098">
        <w:trPr>
          <w:trHeight w:val="65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E30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F4F1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A4FC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C72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5466" w14:textId="77777777" w:rsidR="009B701F" w:rsidRPr="00F30098" w:rsidRDefault="009B701F" w:rsidP="0004359B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205E73A4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692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ตัวชี้วัดที่ 12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ระดับความสำเร็จในการดำเนินงานด้านธรรมา</w:t>
            </w:r>
            <w:proofErr w:type="spellStart"/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บาลและดัชนีวัดความโปร่งใส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B49B" w14:textId="77777777" w:rsidR="009B701F" w:rsidRPr="00CC40EA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88C8" w14:textId="77777777" w:rsidR="009B701F" w:rsidRPr="00CC40EA" w:rsidRDefault="009B701F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EC4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C470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A9AD15A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09B3B7A3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1D7D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261D" w14:textId="77777777" w:rsidR="009B701F" w:rsidRPr="00CC40EA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2157" w14:textId="77777777" w:rsidR="009B701F" w:rsidRPr="00CC40EA" w:rsidRDefault="009B701F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FBB8" w14:textId="77777777" w:rsidR="009B701F" w:rsidRPr="00CC40EA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9803" w14:textId="77777777" w:rsid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0ECA8096" w14:textId="77777777" w:rsidR="009B701F" w:rsidRPr="00F30098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341C63E1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415" w14:textId="77777777" w:rsidR="009B701F" w:rsidRPr="009B701F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  <w:p w14:paraId="50DB987D" w14:textId="77777777" w:rsidR="009B701F" w:rsidRPr="009B701F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CB9B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A4C5" w14:textId="77777777" w:rsidR="009B701F" w:rsidRPr="009B701F" w:rsidRDefault="009B701F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DA87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5964" w14:textId="77777777" w:rsid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F431DFB" w14:textId="77777777" w:rsid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CE1F90D" w14:textId="77777777" w:rsidR="009B701F" w:rsidRPr="00F30098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759D1D27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87D4" w14:textId="77777777" w:rsidR="009B701F" w:rsidRPr="009B701F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15 </w:t>
            </w: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A8BC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A2C" w14:textId="77777777" w:rsidR="009B701F" w:rsidRPr="009B701F" w:rsidRDefault="009B701F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476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F1D7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033078F6" w14:textId="77777777" w:rsidR="009B701F" w:rsidRP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B701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3</w:t>
            </w:r>
          </w:p>
        </w:tc>
      </w:tr>
      <w:tr w:rsidR="009B701F" w:rsidRPr="00CC40EA" w14:paraId="60EA4E4D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4C52" w14:textId="77777777" w:rsidR="009B701F" w:rsidRPr="00CC40EA" w:rsidRDefault="009B701F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A69A" w14:textId="77777777" w:rsidR="009B701F" w:rsidRPr="00CC40EA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405B" w14:textId="77777777" w:rsidR="009B701F" w:rsidRPr="00CC40EA" w:rsidRDefault="009B701F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7CD" w14:textId="77777777" w:rsidR="009B701F" w:rsidRPr="00CC40EA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1E06" w14:textId="77777777" w:rsidR="009B701F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2A718AE5" w14:textId="77777777" w:rsidR="009B701F" w:rsidRPr="00F30098" w:rsidRDefault="009B701F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62F872C1" w14:textId="77777777" w:rsidTr="00F30098">
        <w:trPr>
          <w:trHeight w:val="114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B62" w14:textId="77777777" w:rsidR="009B701F" w:rsidRPr="00CC40EA" w:rsidRDefault="009B701F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F84C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5034" w14:textId="77777777" w:rsidR="009B701F" w:rsidRPr="00CC40EA" w:rsidRDefault="009B701F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B780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96D2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2D3D0A8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9B701F" w:rsidRPr="00CC40EA" w14:paraId="0880A123" w14:textId="77777777" w:rsidTr="00F30098">
        <w:trPr>
          <w:trHeight w:val="69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3904" w14:textId="77777777" w:rsidR="009B701F" w:rsidRPr="00CC40EA" w:rsidRDefault="009B701F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5AA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44D" w14:textId="77777777" w:rsidR="009B701F" w:rsidRPr="00CC40EA" w:rsidRDefault="009B701F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93C6" w14:textId="77777777" w:rsidR="009B701F" w:rsidRPr="00CC40EA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D670" w14:textId="77777777" w:rsidR="009B701F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2CC479C7" w14:textId="77777777" w:rsidR="009B701F" w:rsidRPr="00F30098" w:rsidRDefault="009B701F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49B26706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5C272A91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ตัวชี้วัดที่ 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  <w:t>18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</w:t>
      </w:r>
      <w:proofErr w:type="spellStart"/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>คป</w:t>
      </w:r>
      <w:proofErr w:type="spellEnd"/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สอ. </w:t>
      </w:r>
    </w:p>
    <w:p w14:paraId="6598F143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276"/>
        <w:gridCol w:w="1417"/>
        <w:gridCol w:w="1701"/>
      </w:tblGrid>
      <w:tr w:rsidR="00F30098" w:rsidRPr="00CC40EA" w14:paraId="71B6CACE" w14:textId="77777777" w:rsidTr="00F02111">
        <w:trPr>
          <w:trHeight w:val="362"/>
          <w:tblHeader/>
        </w:trPr>
        <w:tc>
          <w:tcPr>
            <w:tcW w:w="5246" w:type="dxa"/>
          </w:tcPr>
          <w:p w14:paraId="376C897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1276" w:type="dxa"/>
            <w:vAlign w:val="center"/>
          </w:tcPr>
          <w:p w14:paraId="59E2197B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vAlign w:val="center"/>
          </w:tcPr>
          <w:p w14:paraId="51F86491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vAlign w:val="center"/>
          </w:tcPr>
          <w:p w14:paraId="4136E332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9B701F" w:rsidRPr="00CC40EA" w14:paraId="078C1252" w14:textId="77777777" w:rsidTr="00F02111">
        <w:trPr>
          <w:trHeight w:val="20"/>
        </w:trPr>
        <w:tc>
          <w:tcPr>
            <w:tcW w:w="5246" w:type="dxa"/>
          </w:tcPr>
          <w:p w14:paraId="0C8F3248" w14:textId="77777777" w:rsidR="009B701F" w:rsidRPr="00CC40EA" w:rsidRDefault="00F60FC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18.1 ร้อยละของหน่วยบริการที่ผ่านเกณฑ์ความครอบคลุมการได้รับวัคซีนเด็กอายุ0-5ปี</w:t>
            </w:r>
          </w:p>
        </w:tc>
        <w:tc>
          <w:tcPr>
            <w:tcW w:w="1276" w:type="dxa"/>
            <w:vAlign w:val="center"/>
          </w:tcPr>
          <w:p w14:paraId="6C88A7EE" w14:textId="77777777" w:rsidR="009B701F" w:rsidRPr="00F02111" w:rsidRDefault="00F60FC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19F4301" w14:textId="77777777" w:rsidR="009B701F" w:rsidRPr="00F02111" w:rsidRDefault="00F60FC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center"/>
          </w:tcPr>
          <w:p w14:paraId="65DA6CC8" w14:textId="77777777" w:rsidR="009B701F" w:rsidRDefault="00AA171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F30098" w:rsidRPr="00CC40EA" w14:paraId="3A5ED8C1" w14:textId="77777777" w:rsidTr="00F02111">
        <w:trPr>
          <w:trHeight w:val="20"/>
        </w:trPr>
        <w:tc>
          <w:tcPr>
            <w:tcW w:w="5246" w:type="dxa"/>
          </w:tcPr>
          <w:p w14:paraId="23A78937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รพ.สต.ที่ผ่านเกณฑ์การพัฒนาคุณภาพรพ.สต.ติดดาว</w:t>
            </w:r>
          </w:p>
        </w:tc>
        <w:tc>
          <w:tcPr>
            <w:tcW w:w="1276" w:type="dxa"/>
            <w:vAlign w:val="center"/>
          </w:tcPr>
          <w:p w14:paraId="6D47CA03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61DB66B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6CEC2546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4965FAB" w14:textId="77777777" w:rsidTr="00F02111">
        <w:trPr>
          <w:trHeight w:val="171"/>
        </w:trPr>
        <w:tc>
          <w:tcPr>
            <w:tcW w:w="5246" w:type="dxa"/>
          </w:tcPr>
          <w:p w14:paraId="63AE345C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D744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18.3 อัตราการคลอดมีชีพในหญิงอายุ 15-19 ปี</w:t>
            </w:r>
          </w:p>
        </w:tc>
        <w:tc>
          <w:tcPr>
            <w:tcW w:w="1276" w:type="dxa"/>
            <w:vAlign w:val="center"/>
          </w:tcPr>
          <w:p w14:paraId="2D1B9BDE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17376373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/พัน</w:t>
            </w:r>
            <w:proofErr w:type="spellStart"/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ปช</w:t>
            </w:r>
            <w:proofErr w:type="spellEnd"/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1701" w:type="dxa"/>
            <w:vAlign w:val="center"/>
          </w:tcPr>
          <w:p w14:paraId="42EEF769" w14:textId="77777777" w:rsidR="00F30098" w:rsidRPr="00F02111" w:rsidRDefault="00B170F1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1.05</w:t>
            </w:r>
          </w:p>
        </w:tc>
      </w:tr>
      <w:tr w:rsidR="00F30098" w:rsidRPr="00CC40EA" w14:paraId="43D7A1DB" w14:textId="77777777" w:rsidTr="00F02111">
        <w:trPr>
          <w:trHeight w:val="20"/>
        </w:trPr>
        <w:tc>
          <w:tcPr>
            <w:tcW w:w="5246" w:type="dxa"/>
          </w:tcPr>
          <w:p w14:paraId="77E10BD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proofErr w:type="spellStart"/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HbA</w:t>
            </w:r>
            <w:proofErr w:type="spellEnd"/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1276" w:type="dxa"/>
            <w:vAlign w:val="center"/>
          </w:tcPr>
          <w:p w14:paraId="0F91414E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2831857" w14:textId="77777777" w:rsidR="00F30098" w:rsidRPr="00F02111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 ร้อยละ 70</w:t>
            </w:r>
          </w:p>
        </w:tc>
        <w:tc>
          <w:tcPr>
            <w:tcW w:w="1701" w:type="dxa"/>
            <w:vAlign w:val="center"/>
          </w:tcPr>
          <w:p w14:paraId="0A4994A1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63.06</w:t>
            </w:r>
          </w:p>
        </w:tc>
      </w:tr>
      <w:tr w:rsidR="00F30098" w:rsidRPr="00CC40EA" w14:paraId="55298852" w14:textId="77777777" w:rsidTr="00F02111">
        <w:trPr>
          <w:trHeight w:val="20"/>
        </w:trPr>
        <w:tc>
          <w:tcPr>
            <w:tcW w:w="5246" w:type="dxa"/>
          </w:tcPr>
          <w:p w14:paraId="42691F55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</w:tc>
        <w:tc>
          <w:tcPr>
            <w:tcW w:w="1276" w:type="dxa"/>
            <w:vAlign w:val="center"/>
          </w:tcPr>
          <w:p w14:paraId="55E3D260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200A8631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ECACD0F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5771F8F4" w14:textId="77777777" w:rsidTr="00F02111">
        <w:trPr>
          <w:trHeight w:val="20"/>
        </w:trPr>
        <w:tc>
          <w:tcPr>
            <w:tcW w:w="5246" w:type="dxa"/>
          </w:tcPr>
          <w:p w14:paraId="355FA3C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18.6 ระดับความสำเร็จของการพัฒนาคุณภาพข้อมูลสาเหตุการตาย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ill defined)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1276" w:type="dxa"/>
            <w:vAlign w:val="center"/>
          </w:tcPr>
          <w:p w14:paraId="311A0785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E9F3C14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DD09F09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4CF4B60" w14:textId="77777777" w:rsidTr="00F02111">
        <w:trPr>
          <w:trHeight w:val="20"/>
        </w:trPr>
        <w:tc>
          <w:tcPr>
            <w:tcW w:w="5246" w:type="dxa"/>
          </w:tcPr>
          <w:p w14:paraId="4A689CEE" w14:textId="77777777" w:rsidR="00F30098" w:rsidRPr="00F60FC8" w:rsidRDefault="00B170F1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F60F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18.7 ร้อยละของผู้ใช้แ</w:t>
            </w:r>
            <w:r w:rsidRPr="00F60FC8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ละ</w:t>
            </w:r>
            <w:r w:rsidR="00F30098" w:rsidRPr="00F60F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="00F30098" w:rsidRPr="00F60FC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1276" w:type="dxa"/>
            <w:vAlign w:val="center"/>
          </w:tcPr>
          <w:p w14:paraId="2A592CB4" w14:textId="77777777" w:rsidR="00F30098" w:rsidRPr="00F60FC8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0F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3A14D1DA" w14:textId="77777777" w:rsidR="00F30098" w:rsidRPr="00F60FC8" w:rsidRDefault="00F30098" w:rsidP="00F02111">
            <w:pPr>
              <w:pStyle w:val="a3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0F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≥ร้อยละ 5</w:t>
            </w:r>
            <w:r w:rsidRPr="00F60F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4BC37794" w14:textId="77777777" w:rsidR="00F30098" w:rsidRPr="00F60FC8" w:rsidRDefault="00F60FC8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0F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</w:tr>
      <w:tr w:rsidR="00F30098" w:rsidRPr="00CC40EA" w14:paraId="5D3D068E" w14:textId="77777777" w:rsidTr="00F02111">
        <w:trPr>
          <w:trHeight w:val="456"/>
        </w:trPr>
        <w:tc>
          <w:tcPr>
            <w:tcW w:w="5246" w:type="dxa"/>
          </w:tcPr>
          <w:p w14:paraId="3F8B56DA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ขั้น 3</w:t>
            </w:r>
          </w:p>
        </w:tc>
        <w:tc>
          <w:tcPr>
            <w:tcW w:w="1276" w:type="dxa"/>
            <w:vAlign w:val="center"/>
          </w:tcPr>
          <w:p w14:paraId="5F8FACC7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25E4485A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1701" w:type="dxa"/>
            <w:vAlign w:val="center"/>
          </w:tcPr>
          <w:p w14:paraId="41B87A6A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55E6B20" w14:textId="77777777" w:rsidTr="00F02111">
        <w:trPr>
          <w:trHeight w:val="20"/>
        </w:trPr>
        <w:tc>
          <w:tcPr>
            <w:tcW w:w="5246" w:type="dxa"/>
          </w:tcPr>
          <w:p w14:paraId="09314B75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18.9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1276" w:type="dxa"/>
            <w:vAlign w:val="center"/>
          </w:tcPr>
          <w:p w14:paraId="43288120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3EE7641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1701" w:type="dxa"/>
            <w:vAlign w:val="center"/>
          </w:tcPr>
          <w:p w14:paraId="6E3B55FB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30098" w:rsidRPr="00CC40EA" w14:paraId="56D67EA4" w14:textId="77777777" w:rsidTr="00F02111">
        <w:trPr>
          <w:trHeight w:val="279"/>
        </w:trPr>
        <w:tc>
          <w:tcPr>
            <w:tcW w:w="5246" w:type="dxa"/>
          </w:tcPr>
          <w:p w14:paraId="4240AF06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18.10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6-14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1276" w:type="dxa"/>
            <w:vAlign w:val="center"/>
          </w:tcPr>
          <w:p w14:paraId="46875185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504F3B13" w14:textId="77777777" w:rsidR="00F30098" w:rsidRPr="00F02111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</w:tcPr>
          <w:p w14:paraId="0A9A26FD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65.25</w:t>
            </w:r>
          </w:p>
        </w:tc>
      </w:tr>
      <w:tr w:rsidR="00F30098" w:rsidRPr="00CC40EA" w14:paraId="22E09405" w14:textId="77777777" w:rsidTr="00F02111">
        <w:trPr>
          <w:trHeight w:val="20"/>
        </w:trPr>
        <w:tc>
          <w:tcPr>
            <w:tcW w:w="5246" w:type="dxa"/>
          </w:tcPr>
          <w:p w14:paraId="7DC5456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18.11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1276" w:type="dxa"/>
            <w:vAlign w:val="center"/>
          </w:tcPr>
          <w:p w14:paraId="14044282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27830CC" w14:textId="77777777" w:rsidR="00F30098" w:rsidRPr="00F02111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</w:t>
            </w: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60%</w:t>
            </w:r>
          </w:p>
          <w:p w14:paraId="57F4C518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43A1265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F30098" w:rsidRPr="00CC40EA" w14:paraId="504DD2DE" w14:textId="77777777" w:rsidTr="00F02111">
        <w:trPr>
          <w:trHeight w:val="20"/>
        </w:trPr>
        <w:tc>
          <w:tcPr>
            <w:tcW w:w="5246" w:type="dxa"/>
          </w:tcPr>
          <w:p w14:paraId="1C9B49CD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1276" w:type="dxa"/>
            <w:vAlign w:val="center"/>
          </w:tcPr>
          <w:p w14:paraId="0C6B09FA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016A80C2" w14:textId="77777777" w:rsidR="00F30098" w:rsidRPr="00F02111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 35%</w:t>
            </w:r>
          </w:p>
          <w:p w14:paraId="6DDA4A25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A5B6C12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14.86</w:t>
            </w:r>
          </w:p>
        </w:tc>
      </w:tr>
      <w:tr w:rsidR="00F30098" w:rsidRPr="00CC40EA" w14:paraId="6BF87F7D" w14:textId="77777777" w:rsidTr="00F02111">
        <w:trPr>
          <w:trHeight w:val="20"/>
        </w:trPr>
        <w:tc>
          <w:tcPr>
            <w:tcW w:w="5246" w:type="dxa"/>
          </w:tcPr>
          <w:p w14:paraId="549F70CE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35-74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proofErr w:type="gramStart"/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ได้รับการคัดกรอง  เบาหวาน</w:t>
            </w:r>
            <w:proofErr w:type="gramEnd"/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โดยการตรวจวัดระดับน้ำตาลในเลือด"</w:t>
            </w:r>
          </w:p>
          <w:p w14:paraId="03B766BB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2DECC9E2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7009B48C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≥75%</w:t>
            </w:r>
          </w:p>
        </w:tc>
        <w:tc>
          <w:tcPr>
            <w:tcW w:w="1701" w:type="dxa"/>
            <w:vAlign w:val="center"/>
          </w:tcPr>
          <w:p w14:paraId="3F6049B5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97.34</w:t>
            </w:r>
          </w:p>
        </w:tc>
      </w:tr>
      <w:tr w:rsidR="00F30098" w:rsidRPr="00CC40EA" w14:paraId="5E148B01" w14:textId="77777777" w:rsidTr="00F02111">
        <w:trPr>
          <w:trHeight w:val="20"/>
        </w:trPr>
        <w:tc>
          <w:tcPr>
            <w:tcW w:w="5246" w:type="dxa"/>
          </w:tcPr>
          <w:p w14:paraId="373FDD5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76" w:type="dxa"/>
            <w:vAlign w:val="center"/>
          </w:tcPr>
          <w:p w14:paraId="281B210F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33CFF6BF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1701" w:type="dxa"/>
            <w:vAlign w:val="center"/>
          </w:tcPr>
          <w:p w14:paraId="4C39BD00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86.11</w:t>
            </w:r>
          </w:p>
        </w:tc>
      </w:tr>
      <w:tr w:rsidR="00F30098" w:rsidRPr="00CC40EA" w14:paraId="5F1B76D9" w14:textId="77777777" w:rsidTr="00F02111">
        <w:trPr>
          <w:trHeight w:val="20"/>
        </w:trPr>
        <w:tc>
          <w:tcPr>
            <w:tcW w:w="5246" w:type="dxa"/>
          </w:tcPr>
          <w:p w14:paraId="552595A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18.15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1276" w:type="dxa"/>
            <w:vAlign w:val="center"/>
          </w:tcPr>
          <w:p w14:paraId="1DEC18C4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057EE7E8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ร้อยละ99</w:t>
            </w:r>
          </w:p>
        </w:tc>
        <w:tc>
          <w:tcPr>
            <w:tcW w:w="1701" w:type="dxa"/>
            <w:vAlign w:val="center"/>
          </w:tcPr>
          <w:p w14:paraId="70935471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F30098" w:rsidRPr="00CC40EA" w14:paraId="4C3563EA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027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C288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AE9B77E" w14:textId="77777777" w:rsidR="00F30098" w:rsidRPr="00F02111" w:rsidRDefault="00F30098" w:rsidP="00F0211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02111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14:paraId="33313FAE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710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F30098" w:rsidRPr="00CC40EA" w14:paraId="2ABCD6FB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D3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DB86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127009" w14:textId="77777777" w:rsidR="00F30098" w:rsidRPr="00F02111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044" w14:textId="77777777" w:rsidR="00F30098" w:rsidRPr="00F02111" w:rsidRDefault="00BD7447" w:rsidP="00F021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F30098" w:rsidRPr="00CC40EA" w14:paraId="0A7F5977" w14:textId="77777777" w:rsidTr="00F0211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2B4" w14:textId="77777777" w:rsidR="00F30098" w:rsidRPr="003C796B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C79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DCDD" w14:textId="77777777" w:rsidR="00F30098" w:rsidRPr="003C796B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26C9F9" w14:textId="77777777" w:rsidR="00F30098" w:rsidRPr="003C796B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79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 5</w:t>
            </w:r>
          </w:p>
          <w:p w14:paraId="651F3E6E" w14:textId="77777777" w:rsidR="00F30098" w:rsidRPr="003C796B" w:rsidRDefault="00F30098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E27" w14:textId="77777777" w:rsidR="00F30098" w:rsidRPr="003C796B" w:rsidRDefault="003C796B" w:rsidP="00F0211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14:paraId="5297D11E" w14:textId="77777777" w:rsidR="00F30098" w:rsidRPr="00F30098" w:rsidRDefault="00F30098" w:rsidP="00F30098">
      <w:pPr>
        <w:rPr>
          <w:cs/>
        </w:rPr>
      </w:pPr>
    </w:p>
    <w:sectPr w:rsidR="00F30098" w:rsidRPr="00F3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A"/>
    <w:rsid w:val="0004359B"/>
    <w:rsid w:val="000D4F82"/>
    <w:rsid w:val="0014282B"/>
    <w:rsid w:val="00166386"/>
    <w:rsid w:val="003C796B"/>
    <w:rsid w:val="005E25F7"/>
    <w:rsid w:val="00635A6D"/>
    <w:rsid w:val="00683060"/>
    <w:rsid w:val="0068437D"/>
    <w:rsid w:val="008F3F43"/>
    <w:rsid w:val="009B701F"/>
    <w:rsid w:val="00AA1717"/>
    <w:rsid w:val="00B170F1"/>
    <w:rsid w:val="00BD7447"/>
    <w:rsid w:val="00C92067"/>
    <w:rsid w:val="00CC40EA"/>
    <w:rsid w:val="00CD61EA"/>
    <w:rsid w:val="00D938A8"/>
    <w:rsid w:val="00F02111"/>
    <w:rsid w:val="00F30098"/>
    <w:rsid w:val="00F60FC8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4814"/>
  <w15:docId w15:val="{75984ED7-9695-4B04-A2C8-FFC5E91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E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6830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306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LENOVO</cp:lastModifiedBy>
  <cp:revision>2</cp:revision>
  <cp:lastPrinted>2021-03-25T02:02:00Z</cp:lastPrinted>
  <dcterms:created xsi:type="dcterms:W3CDTF">2021-03-26T08:56:00Z</dcterms:created>
  <dcterms:modified xsi:type="dcterms:W3CDTF">2021-03-26T08:56:00Z</dcterms:modified>
</cp:coreProperties>
</file>