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B0" w:rsidRPr="002A5EB0" w:rsidRDefault="002A5EB0" w:rsidP="00EC5740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Pr="002A5EB0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="00EC5740" w:rsidRPr="00EC5740">
        <w:rPr>
          <w:rFonts w:ascii="Angsana News" w:hAnsi="Angsana News" w:cs="Angsana News"/>
          <w:sz w:val="32"/>
          <w:szCs w:val="32"/>
          <w:cs/>
        </w:rPr>
        <w:t>การให้ยาและการดูแลผู้ป่วย</w:t>
      </w:r>
      <w:r w:rsidR="00EC5740" w:rsidRPr="00EC5740">
        <w:rPr>
          <w:rFonts w:ascii="Angsana News" w:hAnsi="Angsana News" w:cs="Angsana News"/>
          <w:sz w:val="32"/>
          <w:szCs w:val="32"/>
        </w:rPr>
        <w:t xml:space="preserve">STEMI </w:t>
      </w:r>
      <w:r w:rsidR="00EC5740" w:rsidRPr="00EC5740">
        <w:rPr>
          <w:rFonts w:ascii="Angsana News" w:hAnsi="Angsana News" w:cs="Angsana News"/>
          <w:sz w:val="32"/>
          <w:szCs w:val="32"/>
          <w:cs/>
        </w:rPr>
        <w:t>ที่ได้รับยาละลายลิ่มเลือด(</w:t>
      </w:r>
      <w:r w:rsidR="00EC5740" w:rsidRPr="00EC5740">
        <w:rPr>
          <w:rFonts w:ascii="Angsana News" w:hAnsi="Angsana News" w:cs="Angsana News"/>
          <w:sz w:val="32"/>
          <w:szCs w:val="32"/>
        </w:rPr>
        <w:t>SK)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:        </w:t>
      </w:r>
      <w:r w:rsidRPr="00EC5740">
        <w:rPr>
          <w:rFonts w:ascii="Angsana News" w:hAnsi="Angsana News" w:cs="Angsana News"/>
          <w:sz w:val="32"/>
          <w:szCs w:val="32"/>
        </w:rPr>
        <w:t xml:space="preserve"> 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ภาวะหลอดเลือดหัวใจอุดตันเฉียบพลันชนิด </w:t>
      </w:r>
      <w:r w:rsidRPr="00EC5740">
        <w:rPr>
          <w:rFonts w:ascii="Angsana News" w:hAnsi="Angsana News" w:cs="Angsana News"/>
          <w:sz w:val="32"/>
          <w:szCs w:val="32"/>
        </w:rPr>
        <w:t xml:space="preserve">STEMI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จะเกิดการตายของกล้ามเนื้อหัวใจมากขึ้นตามระยะเวลาที่ผ่านไป ดังนั้นการรักษาที่เป็นมาตรฐานในปัจจุบันคือ การให้ยาละลายลิ่มเลือดเพื่อเปิดหลอดเลือด การรักษาที่รวดเร็วภายใน </w:t>
      </w:r>
      <w:r w:rsidRPr="00EC5740">
        <w:rPr>
          <w:rFonts w:ascii="Angsana News" w:hAnsi="Angsana News" w:cs="Angsana News"/>
          <w:sz w:val="32"/>
          <w:szCs w:val="32"/>
        </w:rPr>
        <w:t>12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 ชั่วโมง แรกหลังมีอาการเจ็บแน่นหน้าอก จะช่วยลดอัตราการเสียชีวิตของผู้ป่วยได้ ฉะนั้นการรักษาผู้ป่วยในกลุ่มนี้ตามบริบทของโรงพยาบาลห้วยผึ้ง คือ การให้ยาละลายลิ่มเลือด และส่งต่อผู้ป่วยไปยัง รพ.ขอนแก่น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ปี </w:t>
      </w:r>
      <w:r w:rsidRPr="00EC5740">
        <w:rPr>
          <w:rFonts w:ascii="Angsana News" w:hAnsi="Angsana News" w:cs="Angsana News"/>
          <w:sz w:val="32"/>
          <w:szCs w:val="32"/>
        </w:rPr>
        <w:t>2559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 มีการให้ยาละลายลิ่มเลือด ในผู้ป่วย </w:t>
      </w:r>
      <w:r w:rsidRPr="00EC5740">
        <w:rPr>
          <w:rFonts w:ascii="Angsana News" w:hAnsi="Angsana News" w:cs="Angsana News"/>
          <w:sz w:val="32"/>
          <w:szCs w:val="32"/>
        </w:rPr>
        <w:t xml:space="preserve">STEMI  </w:t>
      </w:r>
      <w:r w:rsidRPr="00EC5740">
        <w:rPr>
          <w:rFonts w:ascii="Angsana News" w:hAnsi="Angsana News" w:cs="Angsana News"/>
          <w:sz w:val="32"/>
          <w:szCs w:val="32"/>
          <w:cs/>
        </w:rPr>
        <w:t>พบว่า มีรายงานอุบัติการณ์ของหน่วยงาน คือ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</w:rPr>
        <w:t xml:space="preserve">          1.  </w:t>
      </w:r>
      <w:r w:rsidRPr="00EC5740">
        <w:rPr>
          <w:rFonts w:ascii="Angsana News" w:hAnsi="Angsana News" w:cs="Angsana News"/>
          <w:sz w:val="32"/>
          <w:szCs w:val="32"/>
          <w:cs/>
        </w:rPr>
        <w:t>ซักประวัติอะไรบ้างก่อนให้ยา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</w:rPr>
        <w:t xml:space="preserve">          2.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การบริหารยา ได้แก่ </w:t>
      </w:r>
      <w:proofErr w:type="gramStart"/>
      <w:r w:rsidRPr="00EC5740">
        <w:rPr>
          <w:rFonts w:ascii="Angsana News" w:hAnsi="Angsana News" w:cs="Angsana News"/>
          <w:sz w:val="32"/>
          <w:szCs w:val="32"/>
          <w:cs/>
        </w:rPr>
        <w:t xml:space="preserve">การเตรียมและผสมยา </w:t>
      </w:r>
      <w:r w:rsidRPr="00EC5740">
        <w:rPr>
          <w:rFonts w:ascii="Angsana News" w:hAnsi="Angsana News" w:cs="Angsana News"/>
          <w:sz w:val="32"/>
          <w:szCs w:val="32"/>
        </w:rPr>
        <w:t>,</w:t>
      </w:r>
      <w:proofErr w:type="gramEnd"/>
      <w:r w:rsidRPr="00EC5740">
        <w:rPr>
          <w:rFonts w:ascii="Angsana News" w:hAnsi="Angsana News" w:cs="Angsana News"/>
          <w:sz w:val="32"/>
          <w:szCs w:val="32"/>
        </w:rPr>
        <w:t xml:space="preserve"> </w:t>
      </w:r>
      <w:r w:rsidRPr="00EC5740">
        <w:rPr>
          <w:rFonts w:ascii="Angsana News" w:hAnsi="Angsana News" w:cs="Angsana News"/>
          <w:sz w:val="32"/>
          <w:szCs w:val="32"/>
          <w:cs/>
        </w:rPr>
        <w:t>ขนาดยาที่ให้ และการให้ยา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</w:rPr>
        <w:t xml:space="preserve">           3.</w:t>
      </w:r>
      <w:r w:rsidRPr="00EC5740">
        <w:rPr>
          <w:rFonts w:ascii="Angsana News" w:hAnsi="Angsana News" w:cs="Angsana News"/>
          <w:sz w:val="32"/>
          <w:szCs w:val="32"/>
          <w:cs/>
        </w:rPr>
        <w:t>อาการผู้ป่วยขณะให้ และหลังให้ยาต้องเฝ้าระวังอะไรบ้าง</w:t>
      </w:r>
    </w:p>
    <w:p w:rsidR="00EC5740" w:rsidRPr="002A5EB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ทีม </w:t>
      </w:r>
      <w:r w:rsidRPr="00EC5740">
        <w:rPr>
          <w:rFonts w:ascii="Angsana News" w:hAnsi="Angsana News" w:cs="Angsana News"/>
          <w:sz w:val="32"/>
          <w:szCs w:val="32"/>
        </w:rPr>
        <w:t xml:space="preserve">PCT  </w:t>
      </w:r>
      <w:r w:rsidRPr="00EC5740">
        <w:rPr>
          <w:rFonts w:ascii="Angsana News" w:hAnsi="Angsana News" w:cs="Angsana News"/>
          <w:sz w:val="32"/>
          <w:szCs w:val="32"/>
          <w:cs/>
        </w:rPr>
        <w:t>จึงวางแผนดำเนินงานการจัดทำแนวทาง การใช้ยาละลายลิ่มเลือดและการดูแลผู้ป่วยขณะให้ยา  เพื่อให้  เจ้าหน้าที่เกี่ยวข้องมีความเข้าใจและปฏิบัติได้ถูกต้อง.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EC5740" w:rsidRPr="002A5EB0" w:rsidRDefault="00EC5740" w:rsidP="00EC5740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>เพื่อให้พยาบาลหรือเจ้าหน้าที่ที่เกี่ยวข้อง บริหารจัดการยาและดูแลผู้ป่วยขณะให้ยาและหลังให้ยาได้ถูกต้อง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EC5740" w:rsidRPr="002A5EB0" w:rsidRDefault="00EC5740" w:rsidP="00EC5740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>เพื่อให้พยาบาลหรือเจ้าหน้าที่ที่เกี่ยวข้อง บริหารจัดการยาและดูแลผู้ป่วยขณะให้ยาและหลังให้ยาได้ถูกต้อง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-ที่ </w:t>
      </w:r>
      <w:r w:rsidRPr="00EC5740">
        <w:rPr>
          <w:rFonts w:ascii="Angsana News" w:hAnsi="Angsana News" w:cs="Angsana News"/>
          <w:sz w:val="32"/>
          <w:szCs w:val="32"/>
        </w:rPr>
        <w:t xml:space="preserve">ER </w:t>
      </w:r>
      <w:r w:rsidRPr="00EC5740">
        <w:rPr>
          <w:rFonts w:ascii="Angsana News" w:hAnsi="Angsana News" w:cs="Angsana News"/>
          <w:sz w:val="32"/>
          <w:szCs w:val="32"/>
          <w:cs/>
        </w:rPr>
        <w:t>พยาบาล</w:t>
      </w:r>
      <w:r w:rsidRPr="00EC5740">
        <w:rPr>
          <w:rFonts w:ascii="Angsana News" w:hAnsi="Angsana News" w:cs="Angsana News"/>
          <w:sz w:val="32"/>
          <w:szCs w:val="32"/>
        </w:rPr>
        <w:t xml:space="preserve">ER  </w:t>
      </w:r>
      <w:r w:rsidRPr="00EC5740">
        <w:rPr>
          <w:rFonts w:ascii="Angsana News" w:hAnsi="Angsana News" w:cs="Angsana News"/>
          <w:sz w:val="32"/>
          <w:szCs w:val="32"/>
          <w:cs/>
        </w:rPr>
        <w:t>ทำ</w:t>
      </w:r>
      <w:r w:rsidRPr="00EC5740">
        <w:rPr>
          <w:rFonts w:ascii="Angsana News" w:hAnsi="Angsana News" w:cs="Angsana News"/>
          <w:sz w:val="32"/>
          <w:szCs w:val="32"/>
        </w:rPr>
        <w:t>EKG &gt;&gt;&gt;&gt;&gt;&gt;&gt;&gt;</w:t>
      </w:r>
      <w:r w:rsidRPr="00EC5740">
        <w:rPr>
          <w:rFonts w:ascii="Angsana News" w:hAnsi="Angsana News" w:cs="Angsana News"/>
          <w:sz w:val="32"/>
          <w:szCs w:val="32"/>
          <w:cs/>
        </w:rPr>
        <w:t>รายงานแพทย์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>-ผล</w:t>
      </w:r>
      <w:r w:rsidRPr="00EC5740">
        <w:rPr>
          <w:rFonts w:ascii="Angsana News" w:hAnsi="Angsana News" w:cs="Angsana News"/>
          <w:sz w:val="32"/>
          <w:szCs w:val="32"/>
        </w:rPr>
        <w:t>EKG &gt;&gt;&gt;&gt;&gt;&gt;&gt;&gt;STEMI&gt;&gt;&gt;&gt;&gt;&gt;&gt;&gt;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ให้ยา </w:t>
      </w:r>
      <w:r w:rsidRPr="00EC5740">
        <w:rPr>
          <w:rFonts w:ascii="Angsana News" w:hAnsi="Angsana News" w:cs="Angsana News"/>
          <w:sz w:val="32"/>
          <w:szCs w:val="32"/>
        </w:rPr>
        <w:t>SK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  <w:u w:val="single"/>
        </w:rPr>
      </w:pPr>
      <w:r w:rsidRPr="00EC5740">
        <w:rPr>
          <w:rFonts w:ascii="Angsana News" w:hAnsi="Angsana News" w:cs="Angsana News"/>
          <w:sz w:val="32"/>
          <w:szCs w:val="32"/>
          <w:u w:val="single"/>
          <w:cs/>
        </w:rPr>
        <w:t xml:space="preserve">แนวทางปฏิบัติในการให้ยา </w:t>
      </w:r>
      <w:r w:rsidRPr="00EC5740">
        <w:rPr>
          <w:rFonts w:ascii="Angsana News" w:hAnsi="Angsana News" w:cs="Angsana News"/>
          <w:sz w:val="32"/>
          <w:szCs w:val="32"/>
          <w:u w:val="single"/>
        </w:rPr>
        <w:t>SK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แพทย์  </w:t>
      </w:r>
      <w:r w:rsidRPr="00EC5740">
        <w:rPr>
          <w:rFonts w:ascii="Angsana News" w:hAnsi="Angsana News" w:cs="Angsana News"/>
          <w:sz w:val="32"/>
          <w:szCs w:val="32"/>
          <w:cs/>
        </w:rPr>
        <w:tab/>
        <w:t>1. ประเมินผู้ป่วยก่อนให้ยา</w:t>
      </w:r>
      <w:r w:rsidRPr="00EC5740">
        <w:rPr>
          <w:rFonts w:ascii="Angsana News" w:hAnsi="Angsana News" w:cs="Angsana News"/>
          <w:sz w:val="32"/>
          <w:szCs w:val="32"/>
        </w:rPr>
        <w:t xml:space="preserve">SK </w:t>
      </w:r>
      <w:r w:rsidRPr="00EC5740">
        <w:rPr>
          <w:rFonts w:ascii="Angsana News" w:hAnsi="Angsana News" w:cs="Angsana News"/>
          <w:sz w:val="32"/>
          <w:szCs w:val="32"/>
          <w:cs/>
        </w:rPr>
        <w:t>ตามแบบประเมินผู้ป่วย</w:t>
      </w:r>
    </w:p>
    <w:p w:rsidR="00EC5740" w:rsidRDefault="00EC5740" w:rsidP="00EC5740">
      <w:pPr>
        <w:pStyle w:val="a3"/>
        <w:ind w:left="644"/>
        <w:rPr>
          <w:rFonts w:ascii="Angsana News" w:hAnsi="Angsana News" w:cs="Angsana News" w:hint="cs"/>
          <w:b/>
          <w:bCs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          </w:t>
      </w:r>
      <w:r w:rsidRPr="00EC5740">
        <w:rPr>
          <w:rFonts w:ascii="Angsana News" w:hAnsi="Angsana News" w:cs="Angsana News"/>
          <w:sz w:val="32"/>
          <w:szCs w:val="32"/>
          <w:cs/>
        </w:rPr>
        <w:tab/>
        <w:t>2. ให้ข้อมูลผู้ป่วยและญาติเกี่ยวกับความจำเป็นในการให้ยาล</w:t>
      </w:r>
      <w:r>
        <w:rPr>
          <w:rFonts w:ascii="Angsana News" w:hAnsi="Angsana News" w:cs="Angsana News"/>
          <w:sz w:val="32"/>
          <w:szCs w:val="32"/>
          <w:cs/>
        </w:rPr>
        <w:t xml:space="preserve">ะลายลิ่มเลือด อธิบายถึงผลดีและ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 ภาวะแทรกซ้อนของยา</w:t>
      </w:r>
      <w:r w:rsidRPr="00EC5740">
        <w:rPr>
          <w:rFonts w:ascii="Angsana News" w:hAnsi="Angsana News" w:cs="Angsana News"/>
          <w:sz w:val="32"/>
          <w:szCs w:val="32"/>
        </w:rPr>
        <w:t>SK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ประชากรกลุ่มตัวอย่าง</w:t>
      </w:r>
    </w:p>
    <w:p w:rsidR="00EC5740" w:rsidRPr="00EC5740" w:rsidRDefault="00EC5740" w:rsidP="00EC5740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b/>
          <w:bCs/>
          <w:sz w:val="32"/>
          <w:szCs w:val="32"/>
          <w:cs/>
        </w:rPr>
        <w:t xml:space="preserve">  </w:t>
      </w:r>
      <w:r w:rsidRPr="00EC5740">
        <w:rPr>
          <w:rFonts w:ascii="Angsana News" w:hAnsi="Angsana News" w:cs="Angsana News"/>
          <w:sz w:val="32"/>
          <w:szCs w:val="32"/>
          <w:cs/>
        </w:rPr>
        <w:t>เจ้าหน้าที่บริหารยา และดูแลผู้ป่วย</w:t>
      </w:r>
      <w:r w:rsidRPr="00EC5740">
        <w:rPr>
          <w:rFonts w:ascii="Angsana News" w:hAnsi="Angsana News" w:cs="Angsana News"/>
          <w:sz w:val="32"/>
          <w:szCs w:val="32"/>
        </w:rPr>
        <w:t xml:space="preserve">STEMI </w:t>
      </w:r>
      <w:r w:rsidRPr="00EC5740">
        <w:rPr>
          <w:rFonts w:ascii="Angsana News" w:hAnsi="Angsana News" w:cs="Angsana News"/>
          <w:sz w:val="32"/>
          <w:szCs w:val="32"/>
          <w:cs/>
        </w:rPr>
        <w:t>ที่ได้รับยาละลายลิ่มเลือดได้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 xml:space="preserve">-ที่ </w:t>
      </w:r>
      <w:r w:rsidRPr="00C840AA">
        <w:rPr>
          <w:rFonts w:ascii="Angsana New" w:hAnsi="Angsana New"/>
          <w:b/>
          <w:bCs/>
          <w:sz w:val="36"/>
          <w:szCs w:val="36"/>
        </w:rPr>
        <w:t xml:space="preserve">ER </w:t>
      </w:r>
      <w:r w:rsidRPr="00C840AA">
        <w:rPr>
          <w:rFonts w:ascii="Angsana New" w:hAnsi="Angsana New"/>
          <w:sz w:val="36"/>
          <w:szCs w:val="36"/>
          <w:cs/>
        </w:rPr>
        <w:t>พยาบาล</w:t>
      </w:r>
      <w:r w:rsidRPr="00C840AA">
        <w:rPr>
          <w:rFonts w:ascii="Angsana New" w:hAnsi="Angsana New"/>
          <w:sz w:val="36"/>
          <w:szCs w:val="36"/>
        </w:rPr>
        <w:t xml:space="preserve">ER </w:t>
      </w:r>
      <w:r w:rsidRPr="00C840AA">
        <w:rPr>
          <w:rFonts w:ascii="Angsana New" w:hAnsi="Angsana New"/>
          <w:sz w:val="36"/>
          <w:szCs w:val="36"/>
          <w:cs/>
        </w:rPr>
        <w:t xml:space="preserve"> ทำ</w:t>
      </w:r>
      <w:r w:rsidRPr="00C840AA">
        <w:rPr>
          <w:rFonts w:ascii="Angsana New" w:hAnsi="Angsana New"/>
          <w:sz w:val="36"/>
          <w:szCs w:val="36"/>
        </w:rPr>
        <w:t>EKG &gt;&gt;&gt;&gt;&gt;&gt;&gt;&gt;</w:t>
      </w:r>
      <w:r w:rsidRPr="00C840AA">
        <w:rPr>
          <w:rFonts w:ascii="Angsana New" w:hAnsi="Angsana New"/>
          <w:sz w:val="36"/>
          <w:szCs w:val="36"/>
          <w:cs/>
        </w:rPr>
        <w:t>รายงานแพทย์</w:t>
      </w:r>
    </w:p>
    <w:p w:rsidR="00C840AA" w:rsidRDefault="00C840AA" w:rsidP="00C840AA">
      <w:pPr>
        <w:pStyle w:val="a3"/>
        <w:ind w:left="644"/>
        <w:rPr>
          <w:rFonts w:ascii="Angsana New" w:hAnsi="Angsana New" w:hint="cs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>-ผล</w:t>
      </w:r>
      <w:r w:rsidRPr="00C840AA">
        <w:rPr>
          <w:rFonts w:ascii="Angsana New" w:hAnsi="Angsana New"/>
          <w:sz w:val="36"/>
          <w:szCs w:val="36"/>
        </w:rPr>
        <w:t>EKG &gt;&gt;&gt;&gt;&gt;&gt;&gt;&gt;STEMI&gt;&gt;&gt;&gt;&gt;&gt;&gt;&gt;</w:t>
      </w:r>
      <w:r w:rsidRPr="00C840AA">
        <w:rPr>
          <w:rFonts w:ascii="Angsana New" w:hAnsi="Angsana New"/>
          <w:sz w:val="36"/>
          <w:szCs w:val="36"/>
          <w:cs/>
        </w:rPr>
        <w:t xml:space="preserve">ให้ยา </w:t>
      </w:r>
      <w:r w:rsidRPr="00C840AA">
        <w:rPr>
          <w:rFonts w:ascii="Angsana New" w:hAnsi="Angsana New"/>
          <w:sz w:val="36"/>
          <w:szCs w:val="36"/>
        </w:rPr>
        <w:t>SK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 xml:space="preserve">แนวทางปฏิบัติในการให้ยา </w:t>
      </w:r>
      <w:r w:rsidRPr="00C840AA">
        <w:rPr>
          <w:rFonts w:ascii="Angsana New" w:hAnsi="Angsana New"/>
          <w:b/>
          <w:bCs/>
          <w:sz w:val="36"/>
          <w:szCs w:val="36"/>
        </w:rPr>
        <w:t>SK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>แพทย์</w:t>
      </w:r>
      <w:r w:rsidRPr="00C840AA">
        <w:rPr>
          <w:rFonts w:ascii="Angsana New" w:hAnsi="Angsana New"/>
          <w:sz w:val="36"/>
          <w:szCs w:val="36"/>
          <w:cs/>
        </w:rPr>
        <w:t xml:space="preserve">  1. ประเมินผู้ป่วยก่อนให้ยา</w:t>
      </w:r>
      <w:r w:rsidRPr="00C840AA">
        <w:rPr>
          <w:rFonts w:ascii="Angsana New" w:hAnsi="Angsana New"/>
          <w:sz w:val="36"/>
          <w:szCs w:val="36"/>
        </w:rPr>
        <w:t xml:space="preserve">SK </w:t>
      </w:r>
      <w:r w:rsidRPr="00C840AA">
        <w:rPr>
          <w:rFonts w:ascii="Angsana New" w:hAnsi="Angsana New"/>
          <w:sz w:val="36"/>
          <w:szCs w:val="36"/>
          <w:cs/>
        </w:rPr>
        <w:t>ตามแบบประเมินผู้ป่วย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         </w:t>
      </w:r>
      <w:r w:rsidRPr="00C840AA">
        <w:rPr>
          <w:rFonts w:ascii="Angsana New" w:hAnsi="Angsana New" w:hint="cs"/>
          <w:sz w:val="36"/>
          <w:szCs w:val="36"/>
          <w:cs/>
        </w:rPr>
        <w:tab/>
      </w:r>
      <w:r w:rsidRPr="00C840AA">
        <w:rPr>
          <w:rFonts w:ascii="Angsana New" w:hAnsi="Angsana New"/>
          <w:sz w:val="36"/>
          <w:szCs w:val="36"/>
          <w:cs/>
        </w:rPr>
        <w:t>2. ให้ข้อมูลผู้ป่วยและญาติเกี่ยวกับความจำเป็นในการให้ยาละลายลิ่มเลือด อธิบายถึงผลดีและ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C840AA">
        <w:rPr>
          <w:rFonts w:ascii="Angsana New" w:hAnsi="Angsana New"/>
          <w:sz w:val="36"/>
          <w:szCs w:val="36"/>
          <w:cs/>
        </w:rPr>
        <w:t xml:space="preserve"> ภาวะแทรกซ้อนของยา</w:t>
      </w:r>
      <w:r w:rsidRPr="00C840AA">
        <w:rPr>
          <w:rFonts w:ascii="Angsana New" w:hAnsi="Angsana New"/>
          <w:sz w:val="36"/>
          <w:szCs w:val="36"/>
        </w:rPr>
        <w:t>SK.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>พยาบาล</w:t>
      </w:r>
      <w:r w:rsidRPr="00C840AA">
        <w:rPr>
          <w:rFonts w:ascii="Angsana New" w:hAnsi="Angsana New"/>
          <w:sz w:val="36"/>
          <w:szCs w:val="36"/>
          <w:cs/>
        </w:rPr>
        <w:t xml:space="preserve"> 1.ให้ผู้ป่วยและญาติเซ็นใบยินยอมการได้รับยาละลายลิ่มเลือด ในแบบประเมินก่อนให้ยาละลายลิ่ม เลือด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48"/>
          <w:szCs w:val="48"/>
          <w:cs/>
        </w:rPr>
        <w:t xml:space="preserve"> </w:t>
      </w:r>
      <w:r w:rsidRPr="00C840AA">
        <w:rPr>
          <w:rFonts w:ascii="Angsana New" w:hAnsi="Angsana New"/>
          <w:sz w:val="36"/>
          <w:szCs w:val="36"/>
          <w:cs/>
        </w:rPr>
        <w:t>2. ให้ยาละลายลิ่มเลือดในผู้ป่วยที่ไม่มีข้อห้ามในการให้ยา ขนาด 1.5 ล้านยู</w:t>
      </w:r>
      <w:proofErr w:type="spellStart"/>
      <w:r w:rsidRPr="00C840AA">
        <w:rPr>
          <w:rFonts w:ascii="Angsana New" w:hAnsi="Angsana New"/>
          <w:sz w:val="36"/>
          <w:szCs w:val="36"/>
          <w:cs/>
        </w:rPr>
        <w:t>นิต</w:t>
      </w:r>
      <w:proofErr w:type="spellEnd"/>
      <w:r w:rsidRPr="00C840AA">
        <w:rPr>
          <w:rFonts w:ascii="Angsana New" w:hAnsi="Angsana New"/>
          <w:sz w:val="36"/>
          <w:szCs w:val="36"/>
          <w:cs/>
        </w:rPr>
        <w:t xml:space="preserve"> ในเวลา 60 นาที โดยเตรียมและผสมยาตามขั้นตอน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>-ละลายยาด้วย0.9</w:t>
      </w:r>
      <w:r w:rsidRPr="00C840AA">
        <w:rPr>
          <w:rFonts w:ascii="Angsana New" w:hAnsi="Angsana New"/>
          <w:sz w:val="36"/>
          <w:szCs w:val="36"/>
        </w:rPr>
        <w:t>%  NSS 10 ml.</w:t>
      </w:r>
      <w:r w:rsidRPr="00C840AA">
        <w:rPr>
          <w:rFonts w:ascii="Angsana New" w:hAnsi="Angsana New"/>
          <w:sz w:val="36"/>
          <w:szCs w:val="36"/>
          <w:cs/>
        </w:rPr>
        <w:t>ควรฉีดสารละลายอย่างช้าๆ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>- กลิ้งขวดยาอย่างช้าๆเพื่อให้ยาผสมเข้ากัน ห้ามเขย่า จะทำให้เกิดฟอง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</w:rPr>
        <w:t xml:space="preserve">   </w:t>
      </w:r>
      <w:r w:rsidRPr="00C840AA">
        <w:rPr>
          <w:rFonts w:ascii="Angsana New" w:hAnsi="Angsana New"/>
          <w:sz w:val="36"/>
          <w:szCs w:val="36"/>
          <w:cs/>
        </w:rPr>
        <w:t>-นำสารละลายที่ได้เจือจางผสมใน 0.9</w:t>
      </w:r>
      <w:r w:rsidRPr="00C840AA">
        <w:rPr>
          <w:rFonts w:ascii="Angsana New" w:hAnsi="Angsana New"/>
          <w:sz w:val="36"/>
          <w:szCs w:val="36"/>
        </w:rPr>
        <w:t>%NSS 100 ml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 w:hint="cs"/>
          <w:sz w:val="36"/>
          <w:szCs w:val="36"/>
          <w:cs/>
        </w:rPr>
        <w:t>-</w:t>
      </w:r>
      <w:r w:rsidRPr="00C840AA">
        <w:rPr>
          <w:rFonts w:ascii="Angsana New" w:hAnsi="Angsana New"/>
          <w:sz w:val="36"/>
          <w:szCs w:val="36"/>
          <w:cs/>
        </w:rPr>
        <w:t>ตรวจสอบดูว่ามีการละลายหมด หรือมีการเปลี่ยนสีก่อนให้ยากับผู้ป่วย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 w:hint="cs"/>
          <w:sz w:val="36"/>
          <w:szCs w:val="36"/>
          <w:cs/>
        </w:rPr>
        <w:t xml:space="preserve">  -</w:t>
      </w:r>
      <w:r w:rsidRPr="00C840AA">
        <w:rPr>
          <w:rFonts w:ascii="Angsana New" w:hAnsi="Angsana New"/>
          <w:sz w:val="36"/>
          <w:szCs w:val="36"/>
          <w:cs/>
        </w:rPr>
        <w:t>ห้ามผสมกับยาชนิดอื่น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 w:hint="cs"/>
          <w:sz w:val="36"/>
          <w:szCs w:val="36"/>
          <w:cs/>
        </w:rPr>
        <w:t>-</w:t>
      </w:r>
      <w:r w:rsidRPr="00C840AA">
        <w:rPr>
          <w:rFonts w:ascii="Angsana New" w:hAnsi="Angsana New"/>
          <w:sz w:val="36"/>
          <w:szCs w:val="36"/>
          <w:cs/>
        </w:rPr>
        <w:t>ให้สารละลายทันทีหลังผสม เนื่องจากยาไม่มีส่วนผสมของสารกันเสีย และเก็บได้ 8 ชั่วโมง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>3. เฝ้าระวังผลข้างเคียงและภาวะแทรกซ้อนของการให้ยาละลายลิ่มเลือด  ดังนี้</w:t>
      </w:r>
    </w:p>
    <w:p w:rsidR="00C840AA" w:rsidRPr="00C840AA" w:rsidRDefault="00C840AA" w:rsidP="00C840AA">
      <w:p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 w:hint="cs"/>
          <w:sz w:val="36"/>
          <w:szCs w:val="36"/>
          <w:cs/>
        </w:rPr>
        <w:t xml:space="preserve"> </w:t>
      </w:r>
      <w:r w:rsidRPr="00C840AA">
        <w:rPr>
          <w:rFonts w:ascii="Angsana New" w:hAnsi="Angsana New"/>
          <w:sz w:val="36"/>
          <w:szCs w:val="36"/>
          <w:cs/>
        </w:rPr>
        <w:t xml:space="preserve"> - สังเกตอาการเจ็บหน้าอก อาการเหนื่อยและอาการทั่วไป โดยประเมิน</w:t>
      </w:r>
      <w:r w:rsidRPr="00C840AA">
        <w:rPr>
          <w:rFonts w:ascii="Angsana New" w:hAnsi="Angsana New"/>
          <w:sz w:val="36"/>
          <w:szCs w:val="36"/>
        </w:rPr>
        <w:t xml:space="preserve">V/S .N/S </w:t>
      </w:r>
      <w:r w:rsidRPr="00C840AA">
        <w:rPr>
          <w:rFonts w:ascii="Angsana New" w:hAnsi="Angsana New"/>
          <w:sz w:val="36"/>
          <w:szCs w:val="36"/>
          <w:cs/>
        </w:rPr>
        <w:t xml:space="preserve">และ </w:t>
      </w:r>
      <w:r w:rsidRPr="00C840AA">
        <w:rPr>
          <w:rFonts w:ascii="Angsana New" w:hAnsi="Angsana New"/>
          <w:sz w:val="36"/>
          <w:szCs w:val="36"/>
        </w:rPr>
        <w:t xml:space="preserve">Monitor EKG </w:t>
      </w:r>
      <w:r w:rsidRPr="00C840AA">
        <w:rPr>
          <w:rFonts w:ascii="Angsana New" w:hAnsi="Angsana New"/>
          <w:sz w:val="36"/>
          <w:szCs w:val="36"/>
          <w:cs/>
        </w:rPr>
        <w:t>อย่างใกล้ชิด หลังผู้ป่วย</w:t>
      </w:r>
      <w:r w:rsidRPr="00C840AA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40AA">
        <w:rPr>
          <w:rFonts w:ascii="Angsana New" w:hAnsi="Angsana New"/>
          <w:sz w:val="36"/>
          <w:szCs w:val="36"/>
          <w:cs/>
        </w:rPr>
        <w:t>ได้รับยา</w:t>
      </w:r>
      <w:r w:rsidRPr="00C840AA">
        <w:rPr>
          <w:rFonts w:ascii="Angsana New" w:hAnsi="Angsana New"/>
          <w:sz w:val="36"/>
          <w:szCs w:val="36"/>
        </w:rPr>
        <w:t xml:space="preserve"> SK.</w:t>
      </w:r>
    </w:p>
    <w:p w:rsidR="00C840AA" w:rsidRPr="00C840AA" w:rsidRDefault="00C840AA" w:rsidP="00C840AA">
      <w:p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</w:rPr>
        <w:lastRenderedPageBreak/>
        <w:t xml:space="preserve">  - </w:t>
      </w:r>
      <w:r w:rsidRPr="00C840AA">
        <w:rPr>
          <w:rFonts w:ascii="Angsana New" w:hAnsi="Angsana New"/>
          <w:sz w:val="36"/>
          <w:szCs w:val="36"/>
          <w:cs/>
        </w:rPr>
        <w:t>ติดตาม</w:t>
      </w:r>
      <w:r w:rsidRPr="00C840AA">
        <w:rPr>
          <w:rFonts w:ascii="Angsana New" w:hAnsi="Angsana New"/>
          <w:sz w:val="36"/>
          <w:szCs w:val="36"/>
        </w:rPr>
        <w:t xml:space="preserve"> EKG 12 lead </w:t>
      </w:r>
      <w:r w:rsidRPr="00C840AA">
        <w:rPr>
          <w:rFonts w:ascii="Angsana New" w:hAnsi="Angsana New"/>
          <w:sz w:val="36"/>
          <w:szCs w:val="36"/>
          <w:cs/>
        </w:rPr>
        <w:t>ทุก 30 นาที.เพื่อประเมินการเปิดของหลอดเลือดหัวใจ หากอาการเจ็บหน้าอกลดลง และ</w:t>
      </w:r>
      <w:r w:rsidRPr="00C840AA">
        <w:rPr>
          <w:rFonts w:ascii="Angsana New" w:hAnsi="Angsana New"/>
          <w:sz w:val="36"/>
          <w:szCs w:val="36"/>
        </w:rPr>
        <w:t xml:space="preserve"> EKG </w:t>
      </w:r>
      <w:r w:rsidRPr="00C840AA">
        <w:rPr>
          <w:rFonts w:ascii="Angsana New" w:hAnsi="Angsana New"/>
          <w:sz w:val="36"/>
          <w:szCs w:val="36"/>
          <w:cs/>
        </w:rPr>
        <w:t xml:space="preserve">แสดง </w:t>
      </w:r>
      <w:r w:rsidRPr="00C840AA">
        <w:rPr>
          <w:rFonts w:ascii="Angsana New" w:hAnsi="Angsana New"/>
          <w:sz w:val="36"/>
          <w:szCs w:val="36"/>
        </w:rPr>
        <w:t xml:space="preserve">ST   segment </w:t>
      </w:r>
      <w:r w:rsidRPr="00C840AA">
        <w:rPr>
          <w:rFonts w:ascii="Angsana New" w:hAnsi="Angsana New"/>
          <w:sz w:val="36"/>
          <w:szCs w:val="36"/>
          <w:cs/>
        </w:rPr>
        <w:t>ลดต่ำลง หลังให้ยาแสดงว่าหลอดเลือดหัวใจน่าจะเปิด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b/>
          <w:bCs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>การส่งต่อผู้ป่วย</w:t>
      </w:r>
    </w:p>
    <w:p w:rsidR="00C840AA" w:rsidRPr="00C840AA" w:rsidRDefault="00C840AA" w:rsidP="00C840AA">
      <w:pPr>
        <w:pStyle w:val="a3"/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แพทย์ </w:t>
      </w:r>
      <w:r w:rsidRPr="00C840AA">
        <w:rPr>
          <w:rFonts w:ascii="Angsana New" w:hAnsi="Angsana New"/>
          <w:sz w:val="36"/>
          <w:szCs w:val="36"/>
        </w:rPr>
        <w:t xml:space="preserve">&gt;&gt;&gt; </w:t>
      </w:r>
      <w:r w:rsidRPr="00C840AA">
        <w:rPr>
          <w:rFonts w:ascii="Angsana New" w:hAnsi="Angsana New"/>
          <w:sz w:val="36"/>
          <w:szCs w:val="36"/>
          <w:cs/>
        </w:rPr>
        <w:t>ประสานกับ รพ.ขอนแก่น โดยการโทรศัพท์ หรือส่ง</w:t>
      </w:r>
      <w:r w:rsidRPr="00C840AA">
        <w:rPr>
          <w:rFonts w:ascii="Angsana New" w:hAnsi="Angsana New"/>
          <w:sz w:val="36"/>
          <w:szCs w:val="36"/>
        </w:rPr>
        <w:t xml:space="preserve"> Line.</w:t>
      </w:r>
    </w:p>
    <w:p w:rsidR="00C840AA" w:rsidRPr="00C840AA" w:rsidRDefault="00C840AA" w:rsidP="00C840AA">
      <w:pPr>
        <w:pStyle w:val="a3"/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พยาบาล </w:t>
      </w:r>
      <w:r w:rsidRPr="00C840AA">
        <w:rPr>
          <w:rFonts w:ascii="Angsana New" w:hAnsi="Angsana New"/>
          <w:sz w:val="36"/>
          <w:szCs w:val="36"/>
        </w:rPr>
        <w:t>&gt;&gt;&gt;</w:t>
      </w:r>
      <w:r w:rsidRPr="00C840AA">
        <w:rPr>
          <w:rFonts w:ascii="Angsana New" w:hAnsi="Angsana New"/>
          <w:sz w:val="36"/>
          <w:szCs w:val="36"/>
          <w:cs/>
        </w:rPr>
        <w:t>ต้องมีพยาบาล 2 คน.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 w:hint="cs"/>
          <w:sz w:val="36"/>
          <w:szCs w:val="36"/>
          <w:cs/>
        </w:rPr>
      </w:pPr>
      <w:r w:rsidRPr="00C840AA">
        <w:rPr>
          <w:rFonts w:ascii="Angsana New" w:hAnsi="Angsana New"/>
          <w:sz w:val="36"/>
          <w:szCs w:val="36"/>
        </w:rPr>
        <w:t xml:space="preserve">          &gt;&gt;&gt;</w:t>
      </w:r>
      <w:r w:rsidRPr="00C840AA">
        <w:rPr>
          <w:rFonts w:ascii="Angsana New" w:hAnsi="Angsana New"/>
          <w:sz w:val="36"/>
          <w:szCs w:val="36"/>
          <w:cs/>
        </w:rPr>
        <w:t>เตรียมอุปกรณ์และยาให้พร้อมใช้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  <w:cs/>
        </w:rPr>
      </w:pPr>
      <w:r w:rsidRPr="00C840AA">
        <w:rPr>
          <w:rFonts w:ascii="Angsana New" w:hAnsi="Angsana New"/>
          <w:sz w:val="36"/>
          <w:szCs w:val="36"/>
          <w:cs/>
        </w:rPr>
        <w:t xml:space="preserve">           </w:t>
      </w:r>
      <w:r w:rsidRPr="00C840AA">
        <w:rPr>
          <w:rFonts w:ascii="Angsana New" w:hAnsi="Angsana New"/>
          <w:sz w:val="36"/>
          <w:szCs w:val="36"/>
        </w:rPr>
        <w:t xml:space="preserve">&gt;&gt;&gt; </w:t>
      </w:r>
      <w:r w:rsidRPr="00C840AA">
        <w:rPr>
          <w:rFonts w:ascii="Angsana New" w:hAnsi="Angsana New"/>
          <w:sz w:val="36"/>
          <w:szCs w:val="36"/>
          <w:cs/>
        </w:rPr>
        <w:t>ประเมิน</w:t>
      </w:r>
      <w:r w:rsidRPr="00C840AA">
        <w:rPr>
          <w:rFonts w:ascii="Angsana New" w:hAnsi="Angsana New"/>
          <w:sz w:val="36"/>
          <w:szCs w:val="36"/>
        </w:rPr>
        <w:t xml:space="preserve"> V/S</w:t>
      </w:r>
      <w:proofErr w:type="gramStart"/>
      <w:r w:rsidRPr="00C840AA">
        <w:rPr>
          <w:rFonts w:ascii="Angsana New" w:hAnsi="Angsana New"/>
          <w:sz w:val="36"/>
          <w:szCs w:val="36"/>
        </w:rPr>
        <w:t>,N</w:t>
      </w:r>
      <w:proofErr w:type="gramEnd"/>
      <w:r w:rsidRPr="00C840AA">
        <w:rPr>
          <w:rFonts w:ascii="Angsana New" w:hAnsi="Angsana New"/>
          <w:sz w:val="36"/>
          <w:szCs w:val="36"/>
        </w:rPr>
        <w:t xml:space="preserve">/S </w:t>
      </w:r>
      <w:r w:rsidRPr="00C840AA">
        <w:rPr>
          <w:rFonts w:ascii="Angsana New" w:hAnsi="Angsana New"/>
          <w:sz w:val="36"/>
          <w:szCs w:val="36"/>
          <w:cs/>
        </w:rPr>
        <w:t>ทุก 15 นาที.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           </w:t>
      </w:r>
      <w:r w:rsidRPr="00C840AA">
        <w:rPr>
          <w:rFonts w:ascii="Angsana New" w:hAnsi="Angsana New"/>
          <w:sz w:val="36"/>
          <w:szCs w:val="36"/>
        </w:rPr>
        <w:t>&gt;&gt;&gt;</w:t>
      </w:r>
      <w:proofErr w:type="spellStart"/>
      <w:r w:rsidRPr="00C840AA">
        <w:rPr>
          <w:rFonts w:ascii="Angsana New" w:hAnsi="Angsana New"/>
          <w:sz w:val="36"/>
          <w:szCs w:val="36"/>
        </w:rPr>
        <w:t>Obseve</w:t>
      </w:r>
      <w:proofErr w:type="spellEnd"/>
      <w:r w:rsidRPr="00C840AA">
        <w:rPr>
          <w:rFonts w:ascii="Angsana New" w:hAnsi="Angsana New"/>
          <w:sz w:val="36"/>
          <w:szCs w:val="36"/>
        </w:rPr>
        <w:t xml:space="preserve"> bleeding.</w:t>
      </w:r>
    </w:p>
    <w:p w:rsidR="00C840AA" w:rsidRPr="00C840AA" w:rsidRDefault="00C840AA" w:rsidP="00C840AA">
      <w:pPr>
        <w:pStyle w:val="a3"/>
        <w:numPr>
          <w:ilvl w:val="0"/>
          <w:numId w:val="2"/>
        </w:numPr>
        <w:rPr>
          <w:rFonts w:ascii="Angsana New" w:hAnsi="Angsana New"/>
          <w:sz w:val="36"/>
          <w:szCs w:val="36"/>
          <w:cs/>
        </w:rPr>
      </w:pPr>
      <w:r w:rsidRPr="00C840AA">
        <w:rPr>
          <w:rFonts w:ascii="Angsana New" w:hAnsi="Angsana New"/>
          <w:sz w:val="36"/>
          <w:szCs w:val="36"/>
          <w:cs/>
        </w:rPr>
        <w:t xml:space="preserve">พนักงานขับรถ </w:t>
      </w:r>
      <w:r w:rsidRPr="00C840AA">
        <w:rPr>
          <w:rFonts w:ascii="Angsana New" w:hAnsi="Angsana New"/>
          <w:sz w:val="36"/>
          <w:szCs w:val="36"/>
        </w:rPr>
        <w:t xml:space="preserve">&gt;&gt;&gt; </w:t>
      </w:r>
      <w:r w:rsidRPr="00C840AA">
        <w:rPr>
          <w:rFonts w:ascii="Angsana New" w:hAnsi="Angsana New"/>
          <w:sz w:val="36"/>
          <w:szCs w:val="36"/>
          <w:cs/>
        </w:rPr>
        <w:t>เตรียมรถ และตรวจ</w:t>
      </w:r>
      <w:r w:rsidRPr="00C840AA">
        <w:rPr>
          <w:rFonts w:ascii="Angsana New" w:hAnsi="Angsana New"/>
          <w:sz w:val="36"/>
          <w:szCs w:val="36"/>
        </w:rPr>
        <w:t xml:space="preserve"> Check </w:t>
      </w:r>
      <w:r w:rsidRPr="00C840AA">
        <w:rPr>
          <w:rFonts w:ascii="Angsana New" w:hAnsi="Angsana New"/>
          <w:sz w:val="36"/>
          <w:szCs w:val="36"/>
          <w:cs/>
        </w:rPr>
        <w:t>อุปกรณ์ให</w:t>
      </w:r>
      <w:r w:rsidRPr="00C840AA">
        <w:rPr>
          <w:rFonts w:ascii="Angsana New" w:hAnsi="Angsana New" w:hint="cs"/>
          <w:sz w:val="36"/>
          <w:szCs w:val="36"/>
          <w:cs/>
        </w:rPr>
        <w:t>้</w:t>
      </w:r>
      <w:r w:rsidRPr="00C840AA">
        <w:rPr>
          <w:rFonts w:ascii="Angsana New" w:hAnsi="Angsana New"/>
          <w:sz w:val="36"/>
          <w:szCs w:val="36"/>
          <w:cs/>
        </w:rPr>
        <w:t>พร้อมใช้งาน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ได้แนวทางการบริหารยา </w:t>
      </w:r>
      <w:r w:rsidRPr="00EC5740">
        <w:rPr>
          <w:rFonts w:ascii="Angsana News" w:hAnsi="Angsana News" w:cs="Angsana News"/>
          <w:sz w:val="32"/>
          <w:szCs w:val="32"/>
        </w:rPr>
        <w:t>SK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</w:rPr>
        <w:t xml:space="preserve">           -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ได้แนวทางการดูแลผู้ป่วยที่ได้รับยา </w:t>
      </w:r>
      <w:r w:rsidRPr="00EC5740">
        <w:rPr>
          <w:rFonts w:ascii="Angsana News" w:hAnsi="Angsana News" w:cs="Angsana News"/>
          <w:sz w:val="32"/>
          <w:szCs w:val="32"/>
        </w:rPr>
        <w:t>SK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2A5EB0" w:rsidRPr="007F132D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7F132D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2A5EB0" w:rsidRPr="002A5EB0" w:rsidRDefault="002A5EB0" w:rsidP="002A5EB0">
      <w:pPr>
        <w:pStyle w:val="a3"/>
        <w:rPr>
          <w:rFonts w:ascii="Angsana News" w:hAnsi="Angsana News" w:cs="Angsana News"/>
          <w:sz w:val="32"/>
          <w:szCs w:val="32"/>
        </w:rPr>
      </w:pP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  <w:bookmarkStart w:id="0" w:name="_GoBack"/>
      <w:bookmarkEnd w:id="0"/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E14"/>
    <w:multiLevelType w:val="hybridMultilevel"/>
    <w:tmpl w:val="A232F2A0"/>
    <w:lvl w:ilvl="0" w:tplc="DD269696">
      <w:numFmt w:val="bullet"/>
      <w:lvlText w:val="-"/>
      <w:lvlJc w:val="left"/>
      <w:pPr>
        <w:ind w:left="1080" w:hanging="360"/>
      </w:pPr>
      <w:rPr>
        <w:rFonts w:ascii="Angsana News" w:eastAsiaTheme="minorHAnsi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07096F"/>
    <w:rsid w:val="002A5EB0"/>
    <w:rsid w:val="00433EBC"/>
    <w:rsid w:val="007F132D"/>
    <w:rsid w:val="00C840AA"/>
    <w:rsid w:val="00E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2016-05-26T03:28:00Z</dcterms:created>
  <dcterms:modified xsi:type="dcterms:W3CDTF">2016-05-26T03:56:00Z</dcterms:modified>
</cp:coreProperties>
</file>