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42" w:rsidRPr="00FA7053" w:rsidRDefault="00224742" w:rsidP="00224742">
      <w:pPr>
        <w:jc w:val="center"/>
        <w:outlineLvl w:val="0"/>
        <w:rPr>
          <w:rFonts w:ascii="Angsana New" w:hAnsi="Angsana New"/>
          <w:b/>
          <w:bCs/>
          <w:sz w:val="36"/>
          <w:szCs w:val="36"/>
          <w:u w:val="single"/>
        </w:rPr>
      </w:pPr>
      <w:bookmarkStart w:id="0" w:name="_GoBack"/>
      <w:bookmarkEnd w:id="0"/>
      <w:r w:rsidRPr="00FA7053">
        <w:rPr>
          <w:rFonts w:ascii="Angsana New" w:hAnsi="Angsana New"/>
          <w:b/>
          <w:bCs/>
          <w:sz w:val="36"/>
          <w:szCs w:val="36"/>
          <w:u w:val="single"/>
          <w:cs/>
        </w:rPr>
        <w:t xml:space="preserve">กิจกรรม </w:t>
      </w:r>
      <w:r w:rsidRPr="00FA7053">
        <w:rPr>
          <w:rFonts w:ascii="Angsana New" w:hAnsi="Angsana New"/>
          <w:b/>
          <w:bCs/>
          <w:sz w:val="36"/>
          <w:szCs w:val="36"/>
          <w:u w:val="single"/>
        </w:rPr>
        <w:t xml:space="preserve">CQI </w:t>
      </w:r>
      <w:r w:rsidRPr="00FA7053">
        <w:rPr>
          <w:rFonts w:ascii="Angsana New" w:hAnsi="Angsana New"/>
          <w:b/>
          <w:bCs/>
          <w:sz w:val="36"/>
          <w:szCs w:val="36"/>
          <w:u w:val="single"/>
          <w:cs/>
        </w:rPr>
        <w:t>การป้องกันการตกเลือดหลังคลอด</w:t>
      </w:r>
    </w:p>
    <w:p w:rsidR="00224742" w:rsidRPr="00E96721" w:rsidRDefault="00224742" w:rsidP="00224742">
      <w:pPr>
        <w:jc w:val="center"/>
        <w:rPr>
          <w:rFonts w:ascii="Angsana New" w:hAnsi="Angsana New"/>
          <w:sz w:val="36"/>
          <w:szCs w:val="36"/>
        </w:rPr>
      </w:pPr>
      <w:r w:rsidRPr="00E96721">
        <w:rPr>
          <w:rFonts w:ascii="Angsana New" w:hAnsi="Angsana New"/>
          <w:sz w:val="36"/>
          <w:szCs w:val="36"/>
          <w:cs/>
        </w:rPr>
        <w:t>จัดทำโดย</w:t>
      </w:r>
    </w:p>
    <w:p w:rsidR="00224742" w:rsidRDefault="00224742" w:rsidP="0022474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คณะกรรมการ การพัฒนางานคุณภาพตึกสูติกรรมหลังคลอด</w:t>
      </w:r>
    </w:p>
    <w:p w:rsidR="00224742" w:rsidRDefault="00224742" w:rsidP="00224742">
      <w:pPr>
        <w:outlineLvl w:val="0"/>
        <w:rPr>
          <w:rFonts w:ascii="Angsana New" w:hAnsi="Angsana New"/>
          <w:b/>
          <w:bCs/>
          <w:sz w:val="32"/>
          <w:szCs w:val="32"/>
        </w:rPr>
      </w:pPr>
      <w:r w:rsidRPr="00407A91">
        <w:rPr>
          <w:rFonts w:ascii="Angsana New" w:hAnsi="Angsana New"/>
          <w:b/>
          <w:bCs/>
          <w:sz w:val="32"/>
          <w:szCs w:val="32"/>
          <w:cs/>
        </w:rPr>
        <w:t xml:space="preserve">ชื่อเรื่อง </w:t>
      </w:r>
      <w:r>
        <w:rPr>
          <w:rFonts w:ascii="Angsana New" w:hAnsi="Angsana New"/>
          <w:b/>
          <w:bCs/>
          <w:sz w:val="32"/>
          <w:szCs w:val="32"/>
          <w:cs/>
        </w:rPr>
        <w:t>การป้องกันการตกเลือดหลังคลอด</w:t>
      </w:r>
    </w:p>
    <w:p w:rsidR="00224742" w:rsidRPr="00407A91" w:rsidRDefault="00224742" w:rsidP="00224742">
      <w:pPr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หลักการและเหตุผล</w:t>
      </w:r>
    </w:p>
    <w:p w:rsidR="00224742" w:rsidRDefault="00224742" w:rsidP="0022474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ภาวะตก</w:t>
      </w:r>
      <w:r>
        <w:rPr>
          <w:rFonts w:ascii="Angsana New" w:hAnsi="Angsana New" w:hint="cs"/>
          <w:sz w:val="32"/>
          <w:szCs w:val="32"/>
          <w:cs/>
        </w:rPr>
        <w:t>เ</w:t>
      </w:r>
      <w:r>
        <w:rPr>
          <w:rFonts w:ascii="Angsana New" w:hAnsi="Angsana New"/>
          <w:sz w:val="32"/>
          <w:szCs w:val="32"/>
          <w:cs/>
        </w:rPr>
        <w:t>ลือดหลังคลอดเป็นภาวะฉุกเฉินทางส</w:t>
      </w:r>
      <w:r>
        <w:rPr>
          <w:rFonts w:ascii="Angsana New" w:hAnsi="Angsana New" w:hint="cs"/>
          <w:sz w:val="32"/>
          <w:szCs w:val="32"/>
          <w:cs/>
        </w:rPr>
        <w:t>ู</w:t>
      </w:r>
      <w:r>
        <w:rPr>
          <w:rFonts w:ascii="Angsana New" w:hAnsi="Angsana New"/>
          <w:sz w:val="32"/>
          <w:szCs w:val="32"/>
          <w:cs/>
        </w:rPr>
        <w:t>ติกรรม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แพทย์ พยาบาลต้องให้ความช่วยเหลือ อย่างทันท่วงที มิฉะนั้นจะเป็นอันตรายต่อมารดาอย่างมาก  กลไกสำคัญที่สุดที่ทำให้เลือดหยุดดีหลังคลอด คือการหดรัดตัวของมดลูก หากมีสิ่งใดไปขัดขวางการหดรัดตัวของมดลูก ก็จะทำให้เสียเลือดอย่างมากจากการมีเลือดออกจากเยื่อบุมดลูกในส่วนที่เป็นรอยหลุดลอกตัวของรกในกรณีการคลอดทางช่องคลอดแล้วมีเลือดออกหลังจากการคลอดทารกเสร็จสิ้นมากกว่าหรือเท่ากับ500มล. และมากกว่าหรือเท่ากับ1,000 มล.ในกรณีที่ผ่าตัดทางหน้าท้อง การตกเลือดหลังคลอดเป็นสาแหตุการตายของมารดาทั่วโลกเป็นอันดับต้นๆ แม้ว่าโลกจะพัฒนาไปมาก มีความเจริญทางด้านการแพทย์ไปอย่างมากก็ตาม  การสูญเสียมารดาจากการตกเลือดหลังคลอดยังมีให้เห็นและ</w:t>
      </w:r>
      <w:r>
        <w:rPr>
          <w:rFonts w:ascii="Angsana New" w:hAnsi="Angsana New" w:hint="cs"/>
          <w:sz w:val="32"/>
          <w:szCs w:val="32"/>
          <w:cs/>
        </w:rPr>
        <w:t>ไ</w:t>
      </w:r>
      <w:r>
        <w:rPr>
          <w:rFonts w:ascii="Angsana New" w:hAnsi="Angsana New"/>
          <w:sz w:val="32"/>
          <w:szCs w:val="32"/>
          <w:cs/>
        </w:rPr>
        <w:t>ด้ยินกันบ่อยๆ อุบัติการณ์การเกิดภาวะตกเลือดหลังคลอดแบบเฉียบพลัน พบประมาณ1-5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เปอร์เซ็น</w:t>
      </w:r>
      <w:r>
        <w:rPr>
          <w:rFonts w:ascii="Angsana New" w:hAnsi="Angsana New" w:hint="cs"/>
          <w:sz w:val="32"/>
          <w:szCs w:val="32"/>
          <w:cs/>
        </w:rPr>
        <w:t xml:space="preserve">ต์ จากสถิติของ โรงพยาบาลสมเด็จ ยังพบอุบัติการณ์การเกิดภาวะตกเลือดหลังคลอดอยู่เรื่อยๆทุกปี ในปี2554 พบผู้ป่วยมีภาวะ </w:t>
      </w:r>
      <w:r>
        <w:rPr>
          <w:rFonts w:ascii="Angsana New" w:hAnsi="Angsana New"/>
          <w:sz w:val="32"/>
          <w:szCs w:val="32"/>
        </w:rPr>
        <w:t xml:space="preserve">late PPH 1 case </w:t>
      </w:r>
      <w:r>
        <w:rPr>
          <w:rFonts w:ascii="Angsana New" w:hAnsi="Angsana New" w:hint="cs"/>
          <w:sz w:val="32"/>
          <w:szCs w:val="32"/>
          <w:cs/>
        </w:rPr>
        <w:t xml:space="preserve">คิดเป็นร้อยละ 0.3 ผู้ป่วยได้รับการรักษาโดยการตัดมดลูก ปี2557 พบ 1 </w:t>
      </w:r>
      <w:r>
        <w:rPr>
          <w:rFonts w:ascii="Angsana New" w:hAnsi="Angsana New"/>
          <w:sz w:val="32"/>
          <w:szCs w:val="32"/>
        </w:rPr>
        <w:t xml:space="preserve">case </w:t>
      </w:r>
      <w:r>
        <w:rPr>
          <w:rFonts w:ascii="Angsana New" w:hAnsi="Angsana New" w:hint="cs"/>
          <w:sz w:val="32"/>
          <w:szCs w:val="32"/>
          <w:cs/>
        </w:rPr>
        <w:t xml:space="preserve">คิดเป็นร้อยละ 0.15 และปี 2558 พบ 1 </w:t>
      </w:r>
      <w:r>
        <w:rPr>
          <w:rFonts w:ascii="Angsana New" w:hAnsi="Angsana New"/>
          <w:sz w:val="32"/>
          <w:szCs w:val="32"/>
        </w:rPr>
        <w:t xml:space="preserve">case </w:t>
      </w:r>
      <w:r>
        <w:rPr>
          <w:rFonts w:ascii="Angsana New" w:hAnsi="Angsana New" w:hint="cs"/>
          <w:sz w:val="32"/>
          <w:szCs w:val="32"/>
          <w:cs/>
        </w:rPr>
        <w:t>คิดเป็นร้อยละ 0.15 ซึ่งมีแนวโน้มจะสูงขึ้น ทีมคณะกรรมการพัฒนาคุณภาพของตึกหลังคลอดจึงได้ตระหนักถึงความเสี่ยงสำคัญนี้ซึ่งอาจทำให้เกิดความรุนแรงถึงเสียชีวิตได้ จึงได้ร่วมกันหาแนวทางในการพัฒนากระบวนการดูแลผู้ป่วยเพื่อป้องกันการตกเลือดหลังคลอดขึ้น</w:t>
      </w:r>
    </w:p>
    <w:p w:rsidR="00224742" w:rsidRDefault="00224742" w:rsidP="00224742">
      <w:pPr>
        <w:rPr>
          <w:rFonts w:ascii="Angsana New" w:hAnsi="Angsana New"/>
          <w:sz w:val="32"/>
          <w:szCs w:val="32"/>
        </w:rPr>
      </w:pPr>
    </w:p>
    <w:p w:rsidR="00224742" w:rsidRDefault="00224742" w:rsidP="00224742">
      <w:pPr>
        <w:rPr>
          <w:rFonts w:ascii="Angsana New" w:hAnsi="Angsana New"/>
          <w:sz w:val="32"/>
          <w:szCs w:val="32"/>
        </w:rPr>
      </w:pPr>
    </w:p>
    <w:p w:rsidR="00224742" w:rsidRDefault="00224742" w:rsidP="00224742">
      <w:pPr>
        <w:rPr>
          <w:rFonts w:ascii="Angsana New" w:hAnsi="Angsana New"/>
          <w:sz w:val="32"/>
          <w:szCs w:val="32"/>
        </w:rPr>
      </w:pPr>
    </w:p>
    <w:p w:rsidR="00224742" w:rsidRDefault="00224742" w:rsidP="00224742">
      <w:pPr>
        <w:rPr>
          <w:rFonts w:ascii="Angsana New" w:hAnsi="Angsana New"/>
          <w:sz w:val="32"/>
          <w:szCs w:val="32"/>
        </w:rPr>
      </w:pPr>
    </w:p>
    <w:p w:rsidR="00224742" w:rsidRPr="006E4506" w:rsidRDefault="00224742" w:rsidP="00224742">
      <w:pPr>
        <w:rPr>
          <w:rFonts w:ascii="Angsana New" w:hAnsi="Angsana New"/>
          <w:sz w:val="32"/>
          <w:szCs w:val="32"/>
          <w:cs/>
        </w:rPr>
      </w:pPr>
    </w:p>
    <w:p w:rsidR="00224742" w:rsidRPr="000C2729" w:rsidRDefault="00224742" w:rsidP="00224742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0C2729">
        <w:rPr>
          <w:rFonts w:ascii="Angsana New" w:hAnsi="Angsana New" w:hint="cs"/>
          <w:b/>
          <w:bCs/>
          <w:sz w:val="32"/>
          <w:szCs w:val="32"/>
          <w:cs/>
        </w:rPr>
        <w:t>สถิติการตกเลือดหลังคลอด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0"/>
        <w:gridCol w:w="1540"/>
        <w:gridCol w:w="1540"/>
        <w:gridCol w:w="1541"/>
        <w:gridCol w:w="1541"/>
      </w:tblGrid>
      <w:tr w:rsidR="00224742" w:rsidRPr="0082425A" w:rsidTr="00DD559B">
        <w:trPr>
          <w:trHeight w:val="444"/>
          <w:jc w:val="center"/>
        </w:trPr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 w:hint="cs"/>
                <w:sz w:val="32"/>
                <w:szCs w:val="32"/>
                <w:cs/>
              </w:rPr>
              <w:t>มารดา</w:t>
            </w:r>
            <w:r w:rsidRPr="0082425A">
              <w:rPr>
                <w:rFonts w:ascii="Angsana New" w:hAnsi="Angsana New"/>
                <w:sz w:val="32"/>
                <w:szCs w:val="32"/>
              </w:rPr>
              <w:t>ND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 w:hint="cs"/>
                <w:sz w:val="32"/>
                <w:szCs w:val="32"/>
                <w:cs/>
              </w:rPr>
              <w:t>มารดา</w:t>
            </w:r>
            <w:r w:rsidRPr="0082425A">
              <w:rPr>
                <w:rFonts w:ascii="Angsana New" w:hAnsi="Angsana New"/>
                <w:sz w:val="32"/>
                <w:szCs w:val="32"/>
              </w:rPr>
              <w:t>C/S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Early </w:t>
            </w:r>
            <w:r w:rsidRPr="0082425A">
              <w:rPr>
                <w:rFonts w:ascii="Angsana New" w:hAnsi="Angsana New"/>
                <w:sz w:val="32"/>
                <w:szCs w:val="32"/>
              </w:rPr>
              <w:t>PPH</w:t>
            </w:r>
          </w:p>
        </w:tc>
        <w:tc>
          <w:tcPr>
            <w:tcW w:w="1541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LatePPH</w:t>
            </w:r>
          </w:p>
        </w:tc>
        <w:tc>
          <w:tcPr>
            <w:tcW w:w="1541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เป้าหมาย</w:t>
            </w:r>
            <w:r>
              <w:rPr>
                <w:rFonts w:ascii="Angsana New" w:hAnsi="Angsana New"/>
                <w:sz w:val="32"/>
                <w:szCs w:val="32"/>
              </w:rPr>
              <w:t>&lt;3</w:t>
            </w:r>
            <w:r w:rsidRPr="0082425A">
              <w:rPr>
                <w:rFonts w:ascii="Angsana New" w:hAnsi="Angsana New"/>
                <w:sz w:val="32"/>
                <w:szCs w:val="32"/>
              </w:rPr>
              <w:t>%</w:t>
            </w:r>
          </w:p>
        </w:tc>
      </w:tr>
      <w:tr w:rsidR="00224742" w:rsidRPr="0082425A" w:rsidTr="00DD559B">
        <w:trPr>
          <w:trHeight w:val="455"/>
          <w:jc w:val="center"/>
        </w:trPr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54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396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333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0.5</w:t>
            </w:r>
          </w:p>
        </w:tc>
        <w:tc>
          <w:tcPr>
            <w:tcW w:w="1541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541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0.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Pr="0082425A">
              <w:rPr>
                <w:rFonts w:ascii="Angsana New" w:hAnsi="Angsana New"/>
                <w:sz w:val="32"/>
                <w:szCs w:val="32"/>
              </w:rPr>
              <w:t>3</w:t>
            </w:r>
          </w:p>
        </w:tc>
      </w:tr>
      <w:tr w:rsidR="00224742" w:rsidRPr="0082425A" w:rsidTr="00DD559B">
        <w:trPr>
          <w:jc w:val="center"/>
        </w:trPr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55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423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357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0.63</w:t>
            </w:r>
          </w:p>
        </w:tc>
        <w:tc>
          <w:tcPr>
            <w:tcW w:w="1541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541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224742" w:rsidRPr="0082425A" w:rsidTr="00DD559B">
        <w:trPr>
          <w:jc w:val="center"/>
        </w:trPr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56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420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233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1.38</w:t>
            </w:r>
          </w:p>
        </w:tc>
        <w:tc>
          <w:tcPr>
            <w:tcW w:w="1541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541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 w:rsidRPr="0082425A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224742" w:rsidRPr="0082425A" w:rsidTr="00DD559B">
        <w:trPr>
          <w:jc w:val="center"/>
        </w:trPr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57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428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206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2.43</w:t>
            </w:r>
          </w:p>
        </w:tc>
        <w:tc>
          <w:tcPr>
            <w:tcW w:w="1541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541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0.15</w:t>
            </w:r>
          </w:p>
        </w:tc>
      </w:tr>
      <w:tr w:rsidR="00224742" w:rsidRPr="0082425A" w:rsidTr="00DD559B">
        <w:trPr>
          <w:jc w:val="center"/>
        </w:trPr>
        <w:tc>
          <w:tcPr>
            <w:tcW w:w="1540" w:type="dxa"/>
          </w:tcPr>
          <w:p w:rsidR="00224742" w:rsidRDefault="00224742" w:rsidP="00DD559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58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387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258</w:t>
            </w:r>
          </w:p>
        </w:tc>
        <w:tc>
          <w:tcPr>
            <w:tcW w:w="1540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1.76</w:t>
            </w:r>
          </w:p>
        </w:tc>
        <w:tc>
          <w:tcPr>
            <w:tcW w:w="1541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541" w:type="dxa"/>
          </w:tcPr>
          <w:p w:rsidR="00224742" w:rsidRPr="0082425A" w:rsidRDefault="00224742" w:rsidP="00DD559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0.15</w:t>
            </w:r>
          </w:p>
        </w:tc>
      </w:tr>
    </w:tbl>
    <w:p w:rsidR="00224742" w:rsidRDefault="00224742" w:rsidP="00224742">
      <w:pPr>
        <w:rPr>
          <w:rFonts w:ascii="Angsana New" w:hAnsi="Angsana New"/>
          <w:sz w:val="32"/>
          <w:szCs w:val="32"/>
        </w:rPr>
      </w:pPr>
    </w:p>
    <w:p w:rsidR="00224742" w:rsidRDefault="00071024" w:rsidP="0022474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วัตถุประสงค์</w:t>
      </w:r>
      <w:r w:rsidR="00224742">
        <w:rPr>
          <w:rFonts w:ascii="Angsana New" w:hAnsi="Angsana New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1.</w:t>
      </w:r>
      <w:r w:rsidR="00224742">
        <w:rPr>
          <w:rFonts w:ascii="Angsana New" w:hAnsi="Angsana New"/>
          <w:sz w:val="32"/>
          <w:szCs w:val="32"/>
          <w:cs/>
        </w:rPr>
        <w:t xml:space="preserve">   เพื่อลดอัตราการตกเลือดหลังคลอด</w:t>
      </w:r>
    </w:p>
    <w:p w:rsidR="00071024" w:rsidRDefault="00071024" w:rsidP="0022474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2.   </w:t>
      </w:r>
      <w:r>
        <w:rPr>
          <w:rFonts w:ascii="Angsana New" w:hAnsi="Angsana New" w:hint="cs"/>
          <w:sz w:val="32"/>
          <w:szCs w:val="32"/>
          <w:cs/>
        </w:rPr>
        <w:t>เพื่อลดอัตราตายของมารดาหลังคลอด</w:t>
      </w:r>
    </w:p>
    <w:p w:rsidR="00224742" w:rsidRDefault="00224742" w:rsidP="00224742">
      <w:pPr>
        <w:rPr>
          <w:rFonts w:ascii="Angsana New" w:hAnsi="Angsana New"/>
          <w:sz w:val="32"/>
          <w:szCs w:val="32"/>
        </w:rPr>
      </w:pPr>
      <w:r w:rsidRPr="000C2729">
        <w:rPr>
          <w:rFonts w:ascii="Angsana New" w:hAnsi="Angsana New"/>
          <w:b/>
          <w:bCs/>
          <w:sz w:val="32"/>
          <w:szCs w:val="32"/>
          <w:u w:val="single"/>
          <w:cs/>
        </w:rPr>
        <w:t>ตัวชี้วัด</w:t>
      </w:r>
      <w:r w:rsidRPr="000C2729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            </w:t>
      </w:r>
      <w:r>
        <w:rPr>
          <w:rFonts w:ascii="Angsana New" w:hAnsi="Angsana New" w:hint="cs"/>
          <w:sz w:val="32"/>
          <w:szCs w:val="32"/>
          <w:cs/>
        </w:rPr>
        <w:t>1.</w:t>
      </w:r>
      <w:r>
        <w:rPr>
          <w:rFonts w:ascii="Angsana New" w:hAnsi="Angsana New"/>
          <w:sz w:val="32"/>
          <w:szCs w:val="32"/>
          <w:cs/>
        </w:rPr>
        <w:t xml:space="preserve">    อัตราการตกเลือดหลังคลอด</w:t>
      </w:r>
      <w:r>
        <w:rPr>
          <w:rFonts w:ascii="Angsana New" w:hAnsi="Angsana New" w:hint="cs"/>
          <w:sz w:val="32"/>
          <w:szCs w:val="32"/>
          <w:cs/>
        </w:rPr>
        <w:t xml:space="preserve"> ( </w:t>
      </w:r>
      <w:r>
        <w:rPr>
          <w:rFonts w:ascii="Angsana New" w:hAnsi="Angsana New"/>
          <w:sz w:val="32"/>
          <w:szCs w:val="32"/>
        </w:rPr>
        <w:t xml:space="preserve">Late PPH 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/>
          <w:sz w:val="32"/>
          <w:szCs w:val="32"/>
          <w:cs/>
        </w:rPr>
        <w:t>ไม่เกินร้อยละ</w:t>
      </w:r>
      <w:r>
        <w:rPr>
          <w:rFonts w:ascii="Angsana New" w:hAnsi="Angsana New"/>
          <w:sz w:val="32"/>
          <w:szCs w:val="32"/>
        </w:rPr>
        <w:t>3</w:t>
      </w:r>
    </w:p>
    <w:p w:rsidR="00224742" w:rsidRDefault="00224742" w:rsidP="0022474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</w:t>
      </w:r>
      <w:r>
        <w:rPr>
          <w:rFonts w:ascii="Angsana New" w:hAnsi="Angsana New" w:hint="cs"/>
          <w:sz w:val="32"/>
          <w:szCs w:val="32"/>
          <w:cs/>
        </w:rPr>
        <w:t>2 .</w:t>
      </w:r>
      <w:r>
        <w:rPr>
          <w:rFonts w:ascii="Angsana New" w:hAnsi="Angsana New"/>
          <w:sz w:val="32"/>
          <w:szCs w:val="32"/>
          <w:cs/>
        </w:rPr>
        <w:t xml:space="preserve">    อัตราการเกิด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Hypovolemic  shock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ไม่เกิน</w:t>
      </w:r>
      <w:r>
        <w:rPr>
          <w:rFonts w:ascii="Angsana New" w:hAnsi="Angsana New"/>
          <w:sz w:val="32"/>
          <w:szCs w:val="32"/>
          <w:cs/>
        </w:rPr>
        <w:t>ร้อยละ</w:t>
      </w:r>
      <w:r>
        <w:rPr>
          <w:rFonts w:ascii="Angsana New" w:hAnsi="Angsana New" w:hint="cs"/>
          <w:sz w:val="32"/>
          <w:szCs w:val="32"/>
          <w:cs/>
        </w:rPr>
        <w:t xml:space="preserve"> 5</w:t>
      </w:r>
    </w:p>
    <w:p w:rsidR="00224742" w:rsidRDefault="00224742" w:rsidP="00224742">
      <w:pPr>
        <w:tabs>
          <w:tab w:val="left" w:pos="1440"/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3.     </w:t>
      </w:r>
      <w:r w:rsidR="00071024">
        <w:rPr>
          <w:rFonts w:ascii="Angsana New" w:hAnsi="Angsana New" w:hint="cs"/>
          <w:sz w:val="32"/>
          <w:szCs w:val="32"/>
          <w:cs/>
        </w:rPr>
        <w:t>มารดาตาย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= O</w:t>
      </w:r>
    </w:p>
    <w:p w:rsidR="00224742" w:rsidRDefault="00224742" w:rsidP="00224742">
      <w:pPr>
        <w:rPr>
          <w:rFonts w:ascii="Angsana New" w:hAnsi="Angsana New"/>
          <w:sz w:val="32"/>
          <w:szCs w:val="32"/>
        </w:rPr>
      </w:pPr>
      <w:r w:rsidRPr="00424CB7">
        <w:rPr>
          <w:rFonts w:ascii="Angsana New" w:hAnsi="Angsana New"/>
          <w:b/>
          <w:bCs/>
          <w:sz w:val="32"/>
          <w:szCs w:val="32"/>
          <w:u w:val="single"/>
          <w:cs/>
        </w:rPr>
        <w:t>วิธีการดำเนินงาน</w:t>
      </w:r>
      <w:r>
        <w:rPr>
          <w:rFonts w:ascii="Angsana New" w:hAnsi="Angsana New"/>
          <w:b/>
          <w:bCs/>
          <w:sz w:val="32"/>
          <w:szCs w:val="32"/>
          <w:u w:val="single"/>
        </w:rPr>
        <w:br/>
      </w:r>
      <w:r>
        <w:rPr>
          <w:rFonts w:ascii="Angsana New" w:hAnsi="Angsana New"/>
          <w:sz w:val="32"/>
          <w:szCs w:val="32"/>
          <w:cs/>
        </w:rPr>
        <w:t xml:space="preserve">1.กระบวนการพัฒนาคุณภาพ  โดยใช้เครื่องมือ </w:t>
      </w:r>
      <w:r>
        <w:rPr>
          <w:rFonts w:ascii="Angsana New" w:hAnsi="Angsana New"/>
          <w:sz w:val="32"/>
          <w:szCs w:val="32"/>
        </w:rPr>
        <w:t>CQI  CPG</w:t>
      </w:r>
      <w:r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  <w:cs/>
        </w:rPr>
        <w:t>2. มารดาหลังคลอดแรกรับประเมินสัญญาณชีพ  คลึงมดลูก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ถ้ามีการส่งต่อจากห้องคลอดว่ามีปริมาณ</w:t>
      </w:r>
      <w:r>
        <w:rPr>
          <w:rFonts w:ascii="Angsana New" w:hAnsi="Angsana New"/>
          <w:sz w:val="32"/>
          <w:szCs w:val="32"/>
          <w:cs/>
        </w:rPr>
        <w:br/>
        <w:t>เลือดออก</w:t>
      </w:r>
      <w:r>
        <w:rPr>
          <w:rFonts w:ascii="Angsana New" w:hAnsi="Angsana New" w:hint="cs"/>
          <w:sz w:val="32"/>
          <w:szCs w:val="32"/>
          <w:cs/>
        </w:rPr>
        <w:t xml:space="preserve"> มากกว่า </w:t>
      </w:r>
      <w:r>
        <w:rPr>
          <w:rFonts w:ascii="Angsana New" w:hAnsi="Angsana New"/>
          <w:sz w:val="32"/>
          <w:szCs w:val="32"/>
          <w:cs/>
        </w:rPr>
        <w:t>350มล.</w:t>
      </w:r>
      <w:r>
        <w:rPr>
          <w:rFonts w:ascii="Angsana New" w:hAnsi="Angsana New" w:hint="cs"/>
          <w:sz w:val="32"/>
          <w:szCs w:val="32"/>
          <w:cs/>
        </w:rPr>
        <w:t xml:space="preserve"> ขึ้นไป เมื่อ</w:t>
      </w:r>
      <w:r>
        <w:rPr>
          <w:rFonts w:ascii="Angsana New" w:hAnsi="Angsana New"/>
          <w:sz w:val="32"/>
          <w:szCs w:val="32"/>
          <w:cs/>
        </w:rPr>
        <w:t>ถึงตึกสูติกรรมหลังคลอด จะมีการเจาะฮีมาโตคริตแรกรับ และ</w:t>
      </w:r>
      <w:r>
        <w:rPr>
          <w:rFonts w:ascii="Angsana New" w:hAnsi="Angsana New" w:hint="cs"/>
          <w:sz w:val="32"/>
          <w:szCs w:val="32"/>
          <w:cs/>
        </w:rPr>
        <w:t>ติดตาม</w:t>
      </w:r>
      <w:r>
        <w:rPr>
          <w:rFonts w:ascii="Angsana New" w:hAnsi="Angsana New"/>
          <w:sz w:val="32"/>
          <w:szCs w:val="32"/>
          <w:cs/>
        </w:rPr>
        <w:t>ฮีมาโตคริตทุก4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ชม.จนครบ24ชม.</w:t>
      </w:r>
    </w:p>
    <w:p w:rsidR="00224742" w:rsidRDefault="00224742" w:rsidP="0022474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3.มีการกระตุ้นให้มารดาหลังคลอดปัสสาวะ และถ้ายังไม่</w:t>
      </w:r>
      <w:r>
        <w:rPr>
          <w:rFonts w:ascii="Angsana New" w:hAnsi="Angsana New" w:hint="cs"/>
          <w:sz w:val="32"/>
          <w:szCs w:val="32"/>
          <w:cs/>
        </w:rPr>
        <w:t>ถ่าย</w:t>
      </w:r>
      <w:r>
        <w:rPr>
          <w:rFonts w:ascii="Angsana New" w:hAnsi="Angsana New"/>
          <w:sz w:val="32"/>
          <w:szCs w:val="32"/>
          <w:cs/>
        </w:rPr>
        <w:t>ปัสส</w:t>
      </w:r>
      <w:r>
        <w:rPr>
          <w:rFonts w:ascii="Angsana New" w:hAnsi="Angsana New" w:hint="cs"/>
          <w:sz w:val="32"/>
          <w:szCs w:val="32"/>
          <w:cs/>
        </w:rPr>
        <w:t>า</w:t>
      </w:r>
      <w:r>
        <w:rPr>
          <w:rFonts w:ascii="Angsana New" w:hAnsi="Angsana New"/>
          <w:sz w:val="32"/>
          <w:szCs w:val="32"/>
          <w:cs/>
        </w:rPr>
        <w:t>วะใน4ชม.ทำการสวนปัสสาวะทิ้ง ถ้ามี</w:t>
      </w:r>
      <w:r>
        <w:rPr>
          <w:rFonts w:ascii="Angsana New" w:hAnsi="Angsana New"/>
          <w:sz w:val="32"/>
          <w:szCs w:val="32"/>
        </w:rPr>
        <w:br/>
        <w:t>bladder full</w:t>
      </w:r>
      <w:r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</w:rPr>
        <w:lastRenderedPageBreak/>
        <w:t>4 .</w:t>
      </w:r>
      <w:r>
        <w:rPr>
          <w:rFonts w:ascii="Angsana New" w:hAnsi="Angsana New"/>
          <w:sz w:val="32"/>
          <w:szCs w:val="32"/>
          <w:cs/>
        </w:rPr>
        <w:t>มีการกำหนดแนวทางการเฝ้าระวังภาวะตกเลือดหลังคลอด โดยการประเมินการหดรัดตัวของมดลูก การ</w:t>
      </w:r>
      <w:r>
        <w:rPr>
          <w:rFonts w:ascii="Angsana New" w:hAnsi="Angsana New"/>
          <w:sz w:val="32"/>
          <w:szCs w:val="32"/>
          <w:cs/>
        </w:rPr>
        <w:br/>
        <w:t>วัดสัญญาณชีพและเลือดที่ออกทางช่องคลอด</w:t>
      </w:r>
    </w:p>
    <w:p w:rsidR="00224742" w:rsidRDefault="00224742" w:rsidP="00224742">
      <w:pPr>
        <w:outlineLvl w:val="0"/>
        <w:rPr>
          <w:rFonts w:ascii="Angsana New" w:hAnsi="Angsana New"/>
          <w:b/>
          <w:bCs/>
          <w:sz w:val="32"/>
          <w:szCs w:val="32"/>
          <w:u w:val="single"/>
        </w:rPr>
      </w:pPr>
    </w:p>
    <w:p w:rsidR="00224742" w:rsidRPr="00424CB7" w:rsidRDefault="00224742" w:rsidP="00224742">
      <w:pPr>
        <w:outlineLvl w:val="0"/>
        <w:rPr>
          <w:rFonts w:ascii="Angsana New" w:hAnsi="Angsana New"/>
          <w:b/>
          <w:bCs/>
          <w:sz w:val="32"/>
          <w:szCs w:val="32"/>
          <w:u w:val="single"/>
        </w:rPr>
      </w:pPr>
      <w:r w:rsidRPr="00424CB7">
        <w:rPr>
          <w:rFonts w:ascii="Angsana New" w:hAnsi="Angsana New"/>
          <w:b/>
          <w:bCs/>
          <w:sz w:val="32"/>
          <w:szCs w:val="32"/>
          <w:u w:val="single"/>
          <w:cs/>
        </w:rPr>
        <w:t>ประโยชน์ที่ได้รับ</w:t>
      </w:r>
    </w:p>
    <w:p w:rsidR="00224742" w:rsidRDefault="00224742" w:rsidP="0022474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1.พยาบาลมีบทบาทสำคัญในการที่จะลดอัตราการตกเลือดหลังคลอด การเฝ้าระวังในระยะหลังคลอด2ชม. </w:t>
      </w:r>
      <w:r>
        <w:rPr>
          <w:rFonts w:ascii="Angsana New" w:hAnsi="Angsana New"/>
          <w:sz w:val="32"/>
          <w:szCs w:val="32"/>
          <w:cs/>
        </w:rPr>
        <w:br/>
        <w:t>และมีการ</w:t>
      </w:r>
      <w:r>
        <w:rPr>
          <w:rFonts w:ascii="Angsana New" w:hAnsi="Angsana New"/>
          <w:sz w:val="32"/>
          <w:szCs w:val="32"/>
        </w:rPr>
        <w:t xml:space="preserve">early detect </w:t>
      </w:r>
      <w:r>
        <w:rPr>
          <w:rFonts w:ascii="Angsana New" w:hAnsi="Angsana New"/>
          <w:sz w:val="32"/>
          <w:szCs w:val="32"/>
          <w:cs/>
        </w:rPr>
        <w:t>มีส่วนสำคัญนอกจากจะช่วยลดความรุนแรง จากการตกเลือดไม่ให้เกิดภาวะช็อก</w:t>
      </w:r>
      <w:r>
        <w:rPr>
          <w:rFonts w:ascii="Angsana New" w:hAnsi="Angsana New"/>
          <w:sz w:val="32"/>
          <w:szCs w:val="32"/>
          <w:cs/>
        </w:rPr>
        <w:br/>
        <w:t>2.มีการนิเทศ ติดตามเจ้าหน้าที่ในการดูแลมารดาหลังคลอด ที่มีภาวะตกเลือดหลังคลอด หรือภาวะฉุกเฉิน ผู้</w:t>
      </w:r>
      <w:r>
        <w:rPr>
          <w:rFonts w:ascii="Angsana New" w:hAnsi="Angsana New"/>
          <w:sz w:val="32"/>
          <w:szCs w:val="32"/>
          <w:cs/>
        </w:rPr>
        <w:br/>
        <w:t>ที่มีความชำนาญกว่า เช่น สูติแพทย์  แพทย์ เพื่อนำมาพัฒนาและปรับปรุงระบบการทำงานให้มีคุณภาพ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/>
          <w:sz w:val="32"/>
          <w:szCs w:val="32"/>
          <w:cs/>
        </w:rPr>
        <w:t>การมีระบบงานที่ชัดเจนและครอบคลุม จะช่วยให้การดูแลมารดาหลังคลอด</w:t>
      </w:r>
      <w:r>
        <w:rPr>
          <w:rFonts w:ascii="Angsana New" w:hAnsi="Angsana New" w:hint="cs"/>
          <w:sz w:val="32"/>
          <w:szCs w:val="32"/>
          <w:cs/>
        </w:rPr>
        <w:t>ไ</w:t>
      </w:r>
      <w:r>
        <w:rPr>
          <w:rFonts w:ascii="Angsana New" w:hAnsi="Angsana New"/>
          <w:sz w:val="32"/>
          <w:szCs w:val="32"/>
          <w:cs/>
        </w:rPr>
        <w:t>ด้รวดเร็วและลด</w:t>
      </w:r>
      <w:r>
        <w:rPr>
          <w:rFonts w:ascii="Angsana New" w:hAnsi="Angsana New"/>
          <w:sz w:val="32"/>
          <w:szCs w:val="32"/>
          <w:cs/>
        </w:rPr>
        <w:br/>
        <w:t>ภาวะแทรกซ้อนที่เกิดขึ้น</w:t>
      </w:r>
      <w:r>
        <w:rPr>
          <w:rFonts w:ascii="Angsana New" w:hAnsi="Angsana New" w:hint="cs"/>
          <w:sz w:val="32"/>
          <w:szCs w:val="32"/>
          <w:cs/>
        </w:rPr>
        <w:t>ไ</w:t>
      </w:r>
      <w:r>
        <w:rPr>
          <w:rFonts w:ascii="Angsana New" w:hAnsi="Angsana New"/>
          <w:sz w:val="32"/>
          <w:szCs w:val="32"/>
          <w:cs/>
        </w:rPr>
        <w:t>ด้</w:t>
      </w:r>
      <w:r>
        <w:rPr>
          <w:rFonts w:ascii="Angsana New" w:hAnsi="Angsana New"/>
          <w:sz w:val="32"/>
          <w:szCs w:val="32"/>
          <w:cs/>
        </w:rPr>
        <w:br/>
        <w:t>4.ระบบ</w:t>
      </w:r>
      <w:r>
        <w:rPr>
          <w:rFonts w:ascii="Angsana New" w:hAnsi="Angsana New"/>
          <w:sz w:val="32"/>
          <w:szCs w:val="32"/>
        </w:rPr>
        <w:t xml:space="preserve">consult </w:t>
      </w:r>
      <w:r>
        <w:rPr>
          <w:rFonts w:ascii="Angsana New" w:hAnsi="Angsana New"/>
          <w:sz w:val="32"/>
          <w:szCs w:val="32"/>
          <w:cs/>
        </w:rPr>
        <w:t>จากผู้ที่มีความชำนาญกว่าจะช่วยให้แพทย์หรือพยาบาลช่วยในการดูแลมารดาหลังคลอด</w:t>
      </w:r>
      <w:r>
        <w:rPr>
          <w:rFonts w:ascii="Angsana New" w:hAnsi="Angsana New" w:hint="cs"/>
          <w:sz w:val="32"/>
          <w:szCs w:val="32"/>
          <w:cs/>
        </w:rPr>
        <w:t>ไ</w:t>
      </w:r>
      <w:r>
        <w:rPr>
          <w:rFonts w:ascii="Angsana New" w:hAnsi="Angsana New"/>
          <w:sz w:val="32"/>
          <w:szCs w:val="32"/>
          <w:cs/>
        </w:rPr>
        <w:t>ด้</w:t>
      </w:r>
      <w:r>
        <w:rPr>
          <w:rFonts w:ascii="Angsana New" w:hAnsi="Angsana New"/>
          <w:sz w:val="32"/>
          <w:szCs w:val="32"/>
          <w:cs/>
        </w:rPr>
        <w:br/>
        <w:t>ครอบคลุมมากขึ้น</w:t>
      </w:r>
    </w:p>
    <w:p w:rsidR="00224742" w:rsidRPr="00694EBD" w:rsidRDefault="00224742" w:rsidP="00224742">
      <w:pPr>
        <w:rPr>
          <w:rFonts w:ascii="Angsana New" w:hAnsi="Angsana New"/>
          <w:b/>
          <w:bCs/>
          <w:sz w:val="32"/>
          <w:szCs w:val="32"/>
        </w:rPr>
      </w:pPr>
      <w:r w:rsidRPr="00694EBD">
        <w:rPr>
          <w:rFonts w:ascii="Angsana New" w:hAnsi="Angsana New" w:hint="cs"/>
          <w:b/>
          <w:bCs/>
          <w:sz w:val="32"/>
          <w:szCs w:val="32"/>
          <w:cs/>
        </w:rPr>
        <w:t>วิธีการประเมินผล</w:t>
      </w:r>
    </w:p>
    <w:p w:rsidR="00224742" w:rsidRDefault="00224742" w:rsidP="0022474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1.เก็บรวบรวมข้อมูลโดยใช้แบบประเมินที่สร้างขึ้น</w:t>
      </w:r>
    </w:p>
    <w:p w:rsidR="00224742" w:rsidRDefault="00224742" w:rsidP="0022474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2.วิเคราะห์ข้อมูลรายเดือน รายปี คิดเป็นร้อยละ</w:t>
      </w:r>
    </w:p>
    <w:p w:rsidR="00224742" w:rsidRDefault="00224742" w:rsidP="0022474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3.สรุปปัญหา อุปสรรคเพื่อดำเนินการพัฒนาต่อไป</w:t>
      </w:r>
    </w:p>
    <w:p w:rsidR="00224742" w:rsidRDefault="00224742" w:rsidP="00224742">
      <w:pPr>
        <w:outlineLvl w:val="0"/>
        <w:rPr>
          <w:rFonts w:ascii="Angsana New" w:hAnsi="Angsana New"/>
          <w:sz w:val="32"/>
          <w:szCs w:val="32"/>
        </w:rPr>
      </w:pPr>
      <w:r w:rsidRPr="00424CB7">
        <w:rPr>
          <w:rFonts w:ascii="Angsana New" w:hAnsi="Angsana New"/>
          <w:b/>
          <w:bCs/>
          <w:sz w:val="32"/>
          <w:szCs w:val="32"/>
          <w:u w:val="single"/>
          <w:cs/>
        </w:rPr>
        <w:t>แผนการพัฒนาต่อเนื่อง</w:t>
      </w:r>
    </w:p>
    <w:p w:rsidR="00224742" w:rsidRDefault="00224742" w:rsidP="00224742">
      <w:pPr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1.การให้ความรู้แก่หญิงตั้งครรภ์ทุกรายในเรื่อง การบริโภคอาหารที่มีธาตุเหล็ก และให้ยาเสริมธาตุเหล็ก โดยเฉพาะในกลุ่มเสี่ยง เพื่อป้องกันภาวะซีด</w:t>
      </w:r>
    </w:p>
    <w:p w:rsidR="00224742" w:rsidRPr="00506761" w:rsidRDefault="00224742" w:rsidP="00224742">
      <w:pPr>
        <w:outlineLvl w:val="0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/>
          <w:sz w:val="32"/>
          <w:szCs w:val="32"/>
          <w:cs/>
        </w:rPr>
        <w:t>.มีการอบรมให้ความรู้แก่เจ้าหน้าที่เป็นประจำ</w:t>
      </w:r>
      <w:r>
        <w:rPr>
          <w:rFonts w:ascii="Angsana New" w:hAnsi="Angsana New"/>
          <w:sz w:val="32"/>
          <w:szCs w:val="32"/>
          <w:cs/>
        </w:rPr>
        <w:br/>
        <w:t>3.ประเมินสมรรถนะของพยาบาลในการเฝ้าระวังภาวะการตกเลือดหลังคลอด</w:t>
      </w:r>
    </w:p>
    <w:p w:rsidR="00224742" w:rsidRDefault="00224742" w:rsidP="00224742">
      <w:pPr>
        <w:jc w:val="center"/>
        <w:outlineLvl w:val="0"/>
        <w:rPr>
          <w:rFonts w:ascii="Angsana New" w:hAnsi="Angsana New"/>
          <w:b/>
          <w:bCs/>
          <w:kern w:val="32"/>
          <w:sz w:val="32"/>
          <w:szCs w:val="32"/>
        </w:rPr>
      </w:pPr>
    </w:p>
    <w:p w:rsidR="00224742" w:rsidRDefault="00224742" w:rsidP="00224742">
      <w:pPr>
        <w:jc w:val="center"/>
        <w:outlineLvl w:val="0"/>
        <w:rPr>
          <w:rFonts w:ascii="Angsana New" w:hAnsi="Angsana New"/>
          <w:b/>
          <w:bCs/>
          <w:kern w:val="32"/>
          <w:sz w:val="32"/>
          <w:szCs w:val="32"/>
        </w:rPr>
      </w:pPr>
    </w:p>
    <w:p w:rsidR="00224742" w:rsidRDefault="00224742" w:rsidP="00224742">
      <w:pPr>
        <w:jc w:val="center"/>
        <w:outlineLvl w:val="0"/>
        <w:rPr>
          <w:rFonts w:ascii="Angsana New" w:hAnsi="Angsana New"/>
          <w:b/>
          <w:bCs/>
          <w:kern w:val="32"/>
          <w:sz w:val="32"/>
          <w:szCs w:val="32"/>
        </w:rPr>
      </w:pPr>
    </w:p>
    <w:p w:rsidR="00224742" w:rsidRDefault="00224742" w:rsidP="00224742">
      <w:pPr>
        <w:jc w:val="center"/>
        <w:outlineLvl w:val="0"/>
        <w:rPr>
          <w:rFonts w:ascii="Angsana New" w:hAnsi="Angsana New"/>
          <w:b/>
          <w:bCs/>
          <w:kern w:val="32"/>
          <w:sz w:val="32"/>
          <w:szCs w:val="32"/>
        </w:rPr>
      </w:pPr>
    </w:p>
    <w:p w:rsidR="00224742" w:rsidRPr="000C2729" w:rsidRDefault="00224742" w:rsidP="00224742">
      <w:pPr>
        <w:jc w:val="center"/>
        <w:outlineLvl w:val="0"/>
        <w:rPr>
          <w:rFonts w:ascii="Angsana New" w:hAnsi="Angsana New"/>
          <w:b/>
          <w:bCs/>
          <w:kern w:val="32"/>
          <w:sz w:val="32"/>
          <w:szCs w:val="32"/>
        </w:rPr>
      </w:pPr>
      <w:r w:rsidRPr="000C2729">
        <w:rPr>
          <w:rFonts w:ascii="Angsana New" w:hAnsi="Angsana New"/>
          <w:b/>
          <w:bCs/>
          <w:kern w:val="32"/>
          <w:sz w:val="32"/>
          <w:szCs w:val="32"/>
          <w:cs/>
        </w:rPr>
        <w:t>แบบประเมินและเฝ้าระวังการตกเลือดหลัง</w:t>
      </w:r>
    </w:p>
    <w:p w:rsidR="00224742" w:rsidRPr="00DB583E" w:rsidRDefault="00224742" w:rsidP="00224742">
      <w:pPr>
        <w:ind w:firstLine="720"/>
        <w:outlineLvl w:val="0"/>
        <w:rPr>
          <w:rFonts w:ascii="Angsana New" w:hAnsi="Angsana New"/>
          <w:kern w:val="32"/>
          <w:sz w:val="32"/>
          <w:szCs w:val="32"/>
        </w:rPr>
      </w:pPr>
      <w:r w:rsidRPr="00DB583E">
        <w:rPr>
          <w:rFonts w:ascii="Angsana New" w:hAnsi="Angsana New"/>
          <w:kern w:val="32"/>
          <w:sz w:val="32"/>
          <w:szCs w:val="32"/>
          <w:cs/>
        </w:rPr>
        <w:t xml:space="preserve">1. ประเมิน </w:t>
      </w:r>
      <w:r w:rsidRPr="00DB583E">
        <w:rPr>
          <w:rFonts w:ascii="Angsana New" w:hAnsi="Angsana New"/>
          <w:kern w:val="32"/>
          <w:sz w:val="32"/>
          <w:szCs w:val="32"/>
        </w:rPr>
        <w:t xml:space="preserve">hight risk  </w:t>
      </w:r>
      <w:r w:rsidRPr="00DB583E">
        <w:rPr>
          <w:rFonts w:ascii="Angsana New" w:hAnsi="Angsana New"/>
          <w:kern w:val="32"/>
          <w:sz w:val="32"/>
          <w:szCs w:val="32"/>
          <w:cs/>
        </w:rPr>
        <w:t xml:space="preserve">เสี่ยงต่อ  </w:t>
      </w:r>
      <w:r w:rsidRPr="00DB583E">
        <w:rPr>
          <w:rFonts w:ascii="Angsana New" w:hAnsi="Angsana New"/>
          <w:kern w:val="32"/>
          <w:sz w:val="32"/>
          <w:szCs w:val="32"/>
        </w:rPr>
        <w:t>PPH</w:t>
      </w:r>
    </w:p>
    <w:p w:rsidR="00224742" w:rsidRPr="00DB583E" w:rsidRDefault="00224742" w:rsidP="00224742">
      <w:pPr>
        <w:autoSpaceDE w:val="0"/>
        <w:autoSpaceDN w:val="0"/>
        <w:adjustRightInd w:val="0"/>
        <w:rPr>
          <w:rFonts w:ascii="Angsana New" w:eastAsia="FreesiaUPCBold" w:hAnsi="Angsana New"/>
          <w:kern w:val="32"/>
          <w:sz w:val="32"/>
          <w:szCs w:val="32"/>
        </w:rPr>
      </w:pPr>
      <w:r w:rsidRPr="00DB583E">
        <w:rPr>
          <w:rFonts w:ascii="Angsana New" w:hAnsi="Angsana New"/>
          <w:kern w:val="32"/>
          <w:sz w:val="32"/>
          <w:szCs w:val="32"/>
        </w:rPr>
        <w:t xml:space="preserve">       </w:t>
      </w:r>
      <w:r w:rsidRPr="00DB583E">
        <w:rPr>
          <w:rFonts w:ascii="Angsana New" w:hAnsi="Angsana New"/>
          <w:kern w:val="32"/>
          <w:sz w:val="32"/>
          <w:szCs w:val="32"/>
        </w:rPr>
        <w:tab/>
      </w:r>
      <w:r w:rsidRPr="00DB583E">
        <w:rPr>
          <w:rFonts w:ascii="Angsana New" w:hAnsi="Angsana New"/>
          <w:kern w:val="32"/>
          <w:sz w:val="32"/>
          <w:szCs w:val="32"/>
        </w:rPr>
        <w:tab/>
      </w:r>
      <w:r w:rsidRPr="00DB583E">
        <w:rPr>
          <w:rFonts w:ascii="Angsana New" w:hAnsi="Angsana New"/>
          <w:kern w:val="32"/>
          <w:sz w:val="32"/>
          <w:szCs w:val="32"/>
        </w:rPr>
        <w:tab/>
      </w:r>
      <w:r w:rsidRPr="00DB583E">
        <w:rPr>
          <w:rFonts w:ascii="Angsana New" w:hAnsi="Angsana New"/>
          <w:kern w:val="32"/>
          <w:sz w:val="32"/>
          <w:szCs w:val="32"/>
        </w:rPr>
        <w:tab/>
      </w:r>
      <w:r w:rsidRPr="00DB583E">
        <w:rPr>
          <w:rFonts w:ascii="Angsana New" w:hAnsi="Angsana New"/>
          <w:kern w:val="32"/>
          <w:sz w:val="32"/>
          <w:szCs w:val="32"/>
        </w:rPr>
        <w:sym w:font="Wingdings 2" w:char="F02A"/>
      </w:r>
      <w:r w:rsidRPr="00DB583E">
        <w:rPr>
          <w:kern w:val="32"/>
          <w:sz w:val="32"/>
          <w:szCs w:val="32"/>
          <w:cs/>
        </w:rPr>
        <w:t xml:space="preserve">      </w:t>
      </w:r>
      <w:r w:rsidRPr="00DB583E">
        <w:rPr>
          <w:rFonts w:ascii="Angsana New" w:eastAsia="FreesiaUPCBold" w:hAnsi="Angsana New"/>
          <w:kern w:val="32"/>
          <w:sz w:val="32"/>
          <w:szCs w:val="32"/>
        </w:rPr>
        <w:t>TBL  350 cc (ND, C</w:t>
      </w:r>
      <w:r w:rsidRPr="00DB583E">
        <w:rPr>
          <w:kern w:val="32"/>
          <w:sz w:val="32"/>
          <w:szCs w:val="32"/>
          <w:cs/>
        </w:rPr>
        <w:t>/</w:t>
      </w:r>
      <w:r w:rsidRPr="00DB583E">
        <w:rPr>
          <w:rFonts w:ascii="Angsana New" w:eastAsia="FreesiaUPCBold" w:hAnsi="Angsana New"/>
          <w:kern w:val="32"/>
          <w:sz w:val="32"/>
          <w:szCs w:val="32"/>
        </w:rPr>
        <w:t>S &gt; 1,000 cc)</w:t>
      </w:r>
    </w:p>
    <w:p w:rsidR="00224742" w:rsidRPr="00DB583E" w:rsidRDefault="00224742" w:rsidP="00224742">
      <w:pPr>
        <w:autoSpaceDE w:val="0"/>
        <w:autoSpaceDN w:val="0"/>
        <w:adjustRightInd w:val="0"/>
        <w:rPr>
          <w:rFonts w:ascii="Angsana New" w:eastAsia="FreesiaUPCBold" w:hAnsi="Angsana New"/>
          <w:kern w:val="32"/>
          <w:sz w:val="32"/>
          <w:szCs w:val="32"/>
        </w:rPr>
      </w:pPr>
      <w:r w:rsidRPr="00DB583E">
        <w:rPr>
          <w:rFonts w:ascii="Angsana New" w:eastAsia="FreesiaUPCBold" w:hAnsi="Angsana New"/>
          <w:kern w:val="32"/>
          <w:sz w:val="32"/>
          <w:szCs w:val="32"/>
        </w:rPr>
        <w:t xml:space="preserve">          </w:t>
      </w:r>
      <w:r w:rsidRPr="00DB583E">
        <w:rPr>
          <w:rFonts w:ascii="Angsana New" w:eastAsia="FreesiaUPCBold" w:hAnsi="Angsana New"/>
          <w:kern w:val="32"/>
          <w:sz w:val="32"/>
          <w:szCs w:val="32"/>
        </w:rPr>
        <w:tab/>
      </w:r>
      <w:r w:rsidRPr="00DB583E">
        <w:rPr>
          <w:rFonts w:ascii="Angsana New" w:eastAsia="FreesiaUPCBold" w:hAnsi="Angsana New"/>
          <w:kern w:val="32"/>
          <w:sz w:val="32"/>
          <w:szCs w:val="32"/>
        </w:rPr>
        <w:tab/>
      </w:r>
      <w:r w:rsidRPr="00DB583E">
        <w:rPr>
          <w:rFonts w:ascii="Angsana New" w:eastAsia="FreesiaUPCBold" w:hAnsi="Angsana New"/>
          <w:kern w:val="32"/>
          <w:sz w:val="32"/>
          <w:szCs w:val="32"/>
        </w:rPr>
        <w:tab/>
      </w:r>
      <w:r w:rsidRPr="00DB583E">
        <w:rPr>
          <w:rFonts w:ascii="Angsana New" w:eastAsia="FreesiaUPCBold" w:hAnsi="Angsana New"/>
          <w:kern w:val="32"/>
          <w:sz w:val="32"/>
          <w:szCs w:val="32"/>
        </w:rPr>
        <w:tab/>
      </w:r>
      <w:r w:rsidRPr="00DB583E">
        <w:rPr>
          <w:rFonts w:ascii="Angsana New" w:eastAsia="FreesiaUPCBold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eastAsia="FreesiaUPCBold" w:hAnsi="Angsana New"/>
          <w:kern w:val="32"/>
          <w:sz w:val="32"/>
          <w:szCs w:val="32"/>
        </w:rPr>
        <w:t xml:space="preserve">   </w:t>
      </w:r>
      <w:r w:rsidRPr="00DB583E">
        <w:rPr>
          <w:kern w:val="32"/>
          <w:sz w:val="32"/>
          <w:szCs w:val="32"/>
          <w:cs/>
        </w:rPr>
        <w:t xml:space="preserve">    แผลลึก</w:t>
      </w:r>
      <w:r w:rsidRPr="00DB583E">
        <w:rPr>
          <w:rFonts w:ascii="Angsana New" w:eastAsia="FreesiaUPCBold" w:hAnsi="Angsana New"/>
          <w:kern w:val="32"/>
          <w:sz w:val="32"/>
          <w:szCs w:val="32"/>
        </w:rPr>
        <w:t xml:space="preserve"> , </w:t>
      </w:r>
      <w:r w:rsidRPr="00DB583E">
        <w:rPr>
          <w:kern w:val="32"/>
          <w:sz w:val="32"/>
          <w:szCs w:val="32"/>
          <w:cs/>
        </w:rPr>
        <w:t xml:space="preserve">ทารกตัวโต </w:t>
      </w:r>
      <w:r w:rsidRPr="00DB583E">
        <w:rPr>
          <w:rFonts w:ascii="Angsana New" w:eastAsia="FreesiaUPCBold" w:hAnsi="Angsana New"/>
          <w:kern w:val="32"/>
          <w:sz w:val="32"/>
          <w:szCs w:val="32"/>
        </w:rPr>
        <w:t>,</w:t>
      </w:r>
      <w:r w:rsidRPr="00DB583E">
        <w:rPr>
          <w:kern w:val="32"/>
          <w:sz w:val="32"/>
          <w:szCs w:val="32"/>
          <w:cs/>
        </w:rPr>
        <w:t xml:space="preserve"> น้ำหนัก</w:t>
      </w:r>
      <w:r w:rsidRPr="00DB583E">
        <w:rPr>
          <w:rFonts w:ascii="Angsana New" w:eastAsia="FreesiaUPCBold" w:hAnsi="Angsana New"/>
          <w:kern w:val="32"/>
          <w:sz w:val="32"/>
          <w:szCs w:val="32"/>
        </w:rPr>
        <w:t xml:space="preserve"> &gt; 3500 gms</w:t>
      </w:r>
    </w:p>
    <w:p w:rsidR="00224742" w:rsidRPr="00DB583E" w:rsidRDefault="00224742" w:rsidP="00224742">
      <w:pPr>
        <w:autoSpaceDE w:val="0"/>
        <w:autoSpaceDN w:val="0"/>
        <w:adjustRightInd w:val="0"/>
        <w:rPr>
          <w:rFonts w:ascii="Angsana New" w:eastAsia="FreesiaUPCBold" w:hAnsi="Angsana New"/>
          <w:kern w:val="32"/>
          <w:sz w:val="32"/>
          <w:szCs w:val="32"/>
        </w:rPr>
      </w:pPr>
      <w:r w:rsidRPr="00DB583E">
        <w:rPr>
          <w:rFonts w:ascii="Angsana New" w:eastAsia="FreesiaUPCBold" w:hAnsi="Angsana New"/>
          <w:kern w:val="32"/>
          <w:sz w:val="32"/>
          <w:szCs w:val="32"/>
        </w:rPr>
        <w:t xml:space="preserve">           </w:t>
      </w:r>
      <w:r w:rsidRPr="00DB583E">
        <w:rPr>
          <w:rFonts w:ascii="Angsana New" w:eastAsia="FreesiaUPCBold" w:hAnsi="Angsana New"/>
          <w:kern w:val="32"/>
          <w:sz w:val="32"/>
          <w:szCs w:val="32"/>
        </w:rPr>
        <w:tab/>
      </w:r>
      <w:r w:rsidRPr="00DB583E">
        <w:rPr>
          <w:rFonts w:ascii="Angsana New" w:eastAsia="FreesiaUPCBold" w:hAnsi="Angsana New"/>
          <w:kern w:val="32"/>
          <w:sz w:val="32"/>
          <w:szCs w:val="32"/>
        </w:rPr>
        <w:tab/>
      </w:r>
      <w:r w:rsidRPr="00DB583E">
        <w:rPr>
          <w:rFonts w:ascii="Angsana New" w:eastAsia="FreesiaUPCBold" w:hAnsi="Angsana New"/>
          <w:kern w:val="32"/>
          <w:sz w:val="32"/>
          <w:szCs w:val="32"/>
        </w:rPr>
        <w:tab/>
      </w:r>
      <w:r w:rsidRPr="00DB583E">
        <w:rPr>
          <w:rFonts w:ascii="Angsana New" w:eastAsia="FreesiaUPCBold" w:hAnsi="Angsana New"/>
          <w:kern w:val="32"/>
          <w:sz w:val="32"/>
          <w:szCs w:val="32"/>
        </w:rPr>
        <w:tab/>
      </w:r>
      <w:r w:rsidRPr="00DB583E">
        <w:rPr>
          <w:rFonts w:ascii="Angsana New" w:eastAsia="FreesiaUPCBold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eastAsia="FreesiaUPCBold" w:hAnsi="Angsana New"/>
          <w:kern w:val="32"/>
          <w:sz w:val="32"/>
          <w:szCs w:val="32"/>
        </w:rPr>
        <w:t xml:space="preserve">       Hct </w:t>
      </w:r>
      <w:r w:rsidRPr="00DB583E">
        <w:rPr>
          <w:rFonts w:ascii="Angsana New" w:eastAsia="FreesiaUPCBold" w:hAnsi="Angsana New"/>
          <w:kern w:val="32"/>
          <w:sz w:val="32"/>
          <w:szCs w:val="32"/>
        </w:rPr>
        <w:sym w:font="Wingdings 3" w:char="F069"/>
      </w:r>
      <w:r w:rsidRPr="00DB583E">
        <w:rPr>
          <w:rFonts w:ascii="Angsana New" w:eastAsia="FreesiaUPCBold" w:hAnsi="Angsana New"/>
          <w:kern w:val="32"/>
          <w:sz w:val="32"/>
          <w:szCs w:val="32"/>
        </w:rPr>
        <w:t xml:space="preserve"> &lt; 28 %</w:t>
      </w:r>
    </w:p>
    <w:p w:rsidR="00224742" w:rsidRPr="00DB583E" w:rsidRDefault="00224742" w:rsidP="00224742">
      <w:pPr>
        <w:autoSpaceDE w:val="0"/>
        <w:autoSpaceDN w:val="0"/>
        <w:adjustRightInd w:val="0"/>
        <w:rPr>
          <w:rFonts w:ascii="Angsana New" w:eastAsia="FreesiaUPCBold" w:hAnsi="Angsana New"/>
          <w:kern w:val="32"/>
          <w:sz w:val="32"/>
          <w:szCs w:val="32"/>
        </w:rPr>
      </w:pPr>
      <w:r w:rsidRPr="00DB583E">
        <w:rPr>
          <w:rFonts w:ascii="Angsana New" w:eastAsia="FreesiaUPCBold" w:hAnsi="Angsana New"/>
          <w:kern w:val="32"/>
          <w:sz w:val="32"/>
          <w:szCs w:val="32"/>
        </w:rPr>
        <w:t xml:space="preserve">            </w:t>
      </w:r>
      <w:r w:rsidRPr="00DB583E">
        <w:rPr>
          <w:rFonts w:ascii="Angsana New" w:eastAsia="FreesiaUPCBold" w:hAnsi="Angsana New"/>
          <w:kern w:val="32"/>
          <w:sz w:val="32"/>
          <w:szCs w:val="32"/>
        </w:rPr>
        <w:tab/>
      </w:r>
      <w:r w:rsidRPr="00DB583E">
        <w:rPr>
          <w:rFonts w:ascii="Angsana New" w:eastAsia="FreesiaUPCBold" w:hAnsi="Angsana New"/>
          <w:kern w:val="32"/>
          <w:sz w:val="32"/>
          <w:szCs w:val="32"/>
        </w:rPr>
        <w:tab/>
      </w:r>
      <w:r w:rsidRPr="00DB583E">
        <w:rPr>
          <w:rFonts w:ascii="Angsana New" w:eastAsia="FreesiaUPCBold" w:hAnsi="Angsana New"/>
          <w:kern w:val="32"/>
          <w:sz w:val="32"/>
          <w:szCs w:val="32"/>
        </w:rPr>
        <w:tab/>
      </w:r>
      <w:r w:rsidRPr="00DB583E">
        <w:rPr>
          <w:rFonts w:ascii="Angsana New" w:eastAsia="FreesiaUPCBold" w:hAnsi="Angsana New"/>
          <w:kern w:val="32"/>
          <w:sz w:val="32"/>
          <w:szCs w:val="32"/>
        </w:rPr>
        <w:tab/>
      </w:r>
      <w:r w:rsidRPr="00DB583E">
        <w:rPr>
          <w:rFonts w:ascii="Angsana New" w:eastAsia="FreesiaUPCBold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eastAsia="FreesiaUPCBold" w:hAnsi="Angsana New"/>
          <w:kern w:val="32"/>
          <w:sz w:val="32"/>
          <w:szCs w:val="32"/>
        </w:rPr>
        <w:t xml:space="preserve">       PIH ,  HT</w:t>
      </w:r>
    </w:p>
    <w:p w:rsidR="00224742" w:rsidRPr="00DB583E" w:rsidRDefault="00224742" w:rsidP="00224742">
      <w:pPr>
        <w:autoSpaceDE w:val="0"/>
        <w:autoSpaceDN w:val="0"/>
        <w:adjustRightInd w:val="0"/>
        <w:rPr>
          <w:rFonts w:ascii="Angsana New" w:eastAsia="FreesiaUPCBold" w:hAnsi="Angsana New"/>
          <w:kern w:val="32"/>
          <w:sz w:val="32"/>
          <w:szCs w:val="32"/>
        </w:rPr>
      </w:pPr>
      <w:r w:rsidRPr="00DB583E">
        <w:rPr>
          <w:kern w:val="32"/>
          <w:sz w:val="32"/>
          <w:szCs w:val="32"/>
          <w:cs/>
        </w:rPr>
        <w:t>มารดาได้รับหัตการทางการแพทย์</w:t>
      </w:r>
      <w:r w:rsidRPr="00DB583E">
        <w:rPr>
          <w:rFonts w:ascii="Angsana New" w:eastAsia="FreesiaUPCBold" w:hAnsi="Angsana New"/>
          <w:kern w:val="32"/>
          <w:sz w:val="32"/>
          <w:szCs w:val="32"/>
        </w:rPr>
        <w:t xml:space="preserve"> </w:t>
      </w:r>
      <w:r w:rsidRPr="00DB583E">
        <w:rPr>
          <w:rFonts w:ascii="Angsana New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hAnsi="Angsana New"/>
          <w:kern w:val="32"/>
          <w:sz w:val="32"/>
          <w:szCs w:val="32"/>
        </w:rPr>
        <w:t xml:space="preserve">   V/E       </w:t>
      </w:r>
      <w:r w:rsidRPr="00DB583E">
        <w:rPr>
          <w:rFonts w:ascii="Angsana New" w:hAnsi="Angsana New"/>
          <w:kern w:val="32"/>
          <w:sz w:val="32"/>
          <w:szCs w:val="32"/>
        </w:rPr>
        <w:tab/>
      </w:r>
      <w:r w:rsidRPr="00DB583E">
        <w:rPr>
          <w:rFonts w:ascii="Angsana New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hAnsi="Angsana New"/>
          <w:kern w:val="32"/>
          <w:sz w:val="32"/>
          <w:szCs w:val="32"/>
        </w:rPr>
        <w:t xml:space="preserve">    F/E          </w:t>
      </w:r>
      <w:r w:rsidRPr="00DB583E">
        <w:rPr>
          <w:rFonts w:ascii="Angsana New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hAnsi="Angsana New"/>
          <w:kern w:val="32"/>
          <w:sz w:val="32"/>
          <w:szCs w:val="32"/>
        </w:rPr>
        <w:t xml:space="preserve">    </w:t>
      </w:r>
      <w:r w:rsidRPr="00DB583E">
        <w:rPr>
          <w:rFonts w:ascii="Angsana New" w:hAnsi="Angsana New"/>
          <w:kern w:val="32"/>
          <w:sz w:val="32"/>
          <w:szCs w:val="32"/>
          <w:cs/>
        </w:rPr>
        <w:t>อื่นๆ</w:t>
      </w:r>
      <w:r w:rsidRPr="00DB583E">
        <w:rPr>
          <w:rFonts w:ascii="Angsana New" w:eastAsia="FreesiaUPCBold" w:hAnsi="Angsana New"/>
          <w:kern w:val="32"/>
          <w:sz w:val="32"/>
          <w:szCs w:val="32"/>
        </w:rPr>
        <w:t>……………</w:t>
      </w:r>
    </w:p>
    <w:p w:rsidR="00224742" w:rsidRPr="00DB583E" w:rsidRDefault="00224742" w:rsidP="00224742">
      <w:pPr>
        <w:tabs>
          <w:tab w:val="left" w:pos="720"/>
          <w:tab w:val="left" w:pos="1080"/>
          <w:tab w:val="left" w:pos="1260"/>
          <w:tab w:val="left" w:pos="1440"/>
          <w:tab w:val="left" w:pos="2880"/>
        </w:tabs>
        <w:rPr>
          <w:rFonts w:ascii="Angsana New" w:hAnsi="Angsana New"/>
          <w:kern w:val="32"/>
          <w:sz w:val="32"/>
          <w:szCs w:val="32"/>
          <w:cs/>
        </w:rPr>
      </w:pPr>
      <w:r w:rsidRPr="00DB583E">
        <w:rPr>
          <w:rFonts w:ascii="Angsana New" w:hAnsi="Angsana New"/>
          <w:kern w:val="32"/>
          <w:sz w:val="32"/>
          <w:szCs w:val="32"/>
        </w:rPr>
        <w:t xml:space="preserve">      </w:t>
      </w:r>
      <w:r w:rsidRPr="00DB583E">
        <w:rPr>
          <w:rFonts w:ascii="Angsana New" w:hAnsi="Angsana New"/>
          <w:kern w:val="32"/>
          <w:sz w:val="32"/>
          <w:szCs w:val="32"/>
        </w:rPr>
        <w:tab/>
        <w:t xml:space="preserve">2.  Hct </w:t>
      </w:r>
      <w:r w:rsidRPr="00DB583E">
        <w:rPr>
          <w:rFonts w:ascii="Angsana New" w:hAnsi="Angsana New"/>
          <w:kern w:val="32"/>
          <w:sz w:val="32"/>
          <w:szCs w:val="32"/>
          <w:cs/>
        </w:rPr>
        <w:t xml:space="preserve">ลดลง        </w:t>
      </w:r>
      <w:r w:rsidRPr="00DB583E">
        <w:rPr>
          <w:rFonts w:ascii="Angsana New" w:hAnsi="Angsana New"/>
          <w:kern w:val="32"/>
          <w:sz w:val="32"/>
          <w:szCs w:val="32"/>
        </w:rPr>
        <w:t xml:space="preserve"> </w:t>
      </w:r>
      <w:r w:rsidRPr="00DB583E">
        <w:rPr>
          <w:rFonts w:ascii="Angsana New" w:hAnsi="Angsana New"/>
          <w:kern w:val="32"/>
          <w:sz w:val="32"/>
          <w:szCs w:val="32"/>
        </w:rPr>
        <w:tab/>
      </w:r>
      <w:r w:rsidRPr="00DB583E">
        <w:rPr>
          <w:rFonts w:ascii="Angsana New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hAnsi="Angsana New"/>
          <w:kern w:val="32"/>
          <w:sz w:val="32"/>
          <w:szCs w:val="32"/>
        </w:rPr>
        <w:t xml:space="preserve">      &lt; 3%</w:t>
      </w:r>
    </w:p>
    <w:p w:rsidR="00224742" w:rsidRPr="00DB583E" w:rsidRDefault="00224742" w:rsidP="00224742">
      <w:pPr>
        <w:tabs>
          <w:tab w:val="left" w:pos="720"/>
          <w:tab w:val="left" w:pos="1080"/>
          <w:tab w:val="left" w:pos="1260"/>
          <w:tab w:val="left" w:pos="1440"/>
          <w:tab w:val="left" w:pos="2880"/>
        </w:tabs>
        <w:rPr>
          <w:rFonts w:ascii="Angsana New" w:hAnsi="Angsana New"/>
          <w:kern w:val="32"/>
          <w:sz w:val="32"/>
          <w:szCs w:val="32"/>
        </w:rPr>
      </w:pPr>
      <w:r w:rsidRPr="00DB583E">
        <w:rPr>
          <w:rFonts w:ascii="Angsana New" w:hAnsi="Angsana New"/>
          <w:kern w:val="32"/>
          <w:sz w:val="32"/>
          <w:szCs w:val="32"/>
        </w:rPr>
        <w:t xml:space="preserve">                                 </w:t>
      </w:r>
      <w:r w:rsidRPr="00DB583E">
        <w:rPr>
          <w:rFonts w:ascii="Angsana New" w:hAnsi="Angsana New"/>
          <w:kern w:val="32"/>
          <w:sz w:val="32"/>
          <w:szCs w:val="32"/>
        </w:rPr>
        <w:tab/>
      </w:r>
      <w:r w:rsidRPr="00DB583E">
        <w:rPr>
          <w:rFonts w:ascii="Angsana New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hAnsi="Angsana New"/>
          <w:kern w:val="32"/>
          <w:sz w:val="32"/>
          <w:szCs w:val="32"/>
        </w:rPr>
        <w:t xml:space="preserve">    </w:t>
      </w:r>
      <w:r w:rsidRPr="00DB583E">
        <w:rPr>
          <w:rFonts w:ascii="Tahoma" w:hAnsi="Tahoma"/>
          <w:kern w:val="32"/>
          <w:sz w:val="32"/>
          <w:szCs w:val="32"/>
        </w:rPr>
        <w:t>≥</w:t>
      </w:r>
      <w:r w:rsidRPr="00DB583E">
        <w:rPr>
          <w:rFonts w:ascii="Angsana New" w:hAnsi="Angsana New"/>
          <w:kern w:val="32"/>
          <w:sz w:val="32"/>
          <w:szCs w:val="32"/>
        </w:rPr>
        <w:t xml:space="preserve"> 3%</w:t>
      </w:r>
    </w:p>
    <w:p w:rsidR="00224742" w:rsidRPr="00DB583E" w:rsidRDefault="0054038B" w:rsidP="00224742">
      <w:pPr>
        <w:tabs>
          <w:tab w:val="left" w:pos="720"/>
          <w:tab w:val="left" w:pos="1080"/>
          <w:tab w:val="left" w:pos="1260"/>
          <w:tab w:val="left" w:pos="1440"/>
          <w:tab w:val="left" w:pos="2880"/>
          <w:tab w:val="left" w:pos="3420"/>
        </w:tabs>
        <w:rPr>
          <w:rFonts w:ascii="Angsana New" w:hAnsi="Angsana New"/>
          <w:kern w:val="32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78740</wp:posOffset>
                </wp:positionV>
                <wp:extent cx="66675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F695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6.2pt" to="21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83EA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"/>
            </w:pict>
          </mc:Fallback>
        </mc:AlternateContent>
      </w:r>
      <w:r w:rsidR="00224742" w:rsidRPr="00DB583E">
        <w:rPr>
          <w:rFonts w:ascii="Angsana New" w:hAnsi="Angsana New"/>
          <w:kern w:val="32"/>
          <w:sz w:val="32"/>
          <w:szCs w:val="32"/>
        </w:rPr>
        <w:t xml:space="preserve">     </w:t>
      </w:r>
      <w:r w:rsidR="00224742" w:rsidRPr="00DB583E">
        <w:rPr>
          <w:rFonts w:ascii="Angsana New" w:hAnsi="Angsana New"/>
          <w:kern w:val="32"/>
          <w:sz w:val="32"/>
          <w:szCs w:val="32"/>
        </w:rPr>
        <w:tab/>
        <w:t xml:space="preserve"> 3.   PRC                </w:t>
      </w:r>
      <w:r w:rsidR="00224742" w:rsidRPr="00DB583E">
        <w:rPr>
          <w:rFonts w:ascii="Angsana New" w:hAnsi="Angsana New"/>
          <w:kern w:val="32"/>
          <w:sz w:val="32"/>
          <w:szCs w:val="32"/>
        </w:rPr>
        <w:tab/>
      </w:r>
      <w:r w:rsidR="00224742" w:rsidRPr="00DB583E">
        <w:rPr>
          <w:rFonts w:ascii="Angsana New" w:hAnsi="Angsana New"/>
          <w:kern w:val="32"/>
          <w:sz w:val="32"/>
          <w:szCs w:val="32"/>
        </w:rPr>
        <w:sym w:font="Wingdings 2" w:char="F02A"/>
      </w:r>
      <w:r w:rsidR="00224742" w:rsidRPr="00DB583E">
        <w:rPr>
          <w:rFonts w:ascii="Angsana New" w:hAnsi="Angsana New"/>
          <w:kern w:val="32"/>
          <w:sz w:val="32"/>
          <w:szCs w:val="32"/>
        </w:rPr>
        <w:t xml:space="preserve">    </w:t>
      </w:r>
      <w:r w:rsidR="00224742" w:rsidRPr="00DB583E">
        <w:rPr>
          <w:rFonts w:ascii="Angsana New" w:hAnsi="Angsana New"/>
          <w:kern w:val="32"/>
          <w:sz w:val="32"/>
          <w:szCs w:val="32"/>
          <w:cs/>
        </w:rPr>
        <w:t xml:space="preserve"> ได้......   </w:t>
      </w:r>
      <w:r w:rsidR="00224742" w:rsidRPr="00DB583E">
        <w:rPr>
          <w:rFonts w:ascii="Angsana New" w:hAnsi="Angsana New"/>
          <w:kern w:val="32"/>
          <w:sz w:val="32"/>
          <w:szCs w:val="32"/>
        </w:rPr>
        <w:t xml:space="preserve">U    </w:t>
      </w:r>
      <w:r w:rsidR="00224742" w:rsidRPr="00DB583E">
        <w:rPr>
          <w:rFonts w:ascii="Angsana New" w:hAnsi="Angsana New"/>
          <w:kern w:val="32"/>
          <w:sz w:val="32"/>
          <w:szCs w:val="32"/>
        </w:rPr>
        <w:sym w:font="Wingdings 3" w:char="F022"/>
      </w:r>
      <w:r w:rsidR="00224742" w:rsidRPr="00DB583E">
        <w:rPr>
          <w:rFonts w:ascii="Angsana New" w:hAnsi="Angsana New"/>
          <w:kern w:val="32"/>
          <w:sz w:val="32"/>
          <w:szCs w:val="32"/>
        </w:rPr>
        <w:t xml:space="preserve"> </w:t>
      </w:r>
      <w:r w:rsidR="00224742" w:rsidRPr="00DB583E">
        <w:rPr>
          <w:rFonts w:ascii="Angsana New" w:hAnsi="Angsana New"/>
          <w:kern w:val="32"/>
          <w:sz w:val="32"/>
          <w:szCs w:val="32"/>
          <w:cs/>
        </w:rPr>
        <w:t xml:space="preserve">( เจาะ </w:t>
      </w:r>
      <w:r w:rsidR="00224742" w:rsidRPr="00DB583E">
        <w:rPr>
          <w:rFonts w:ascii="Angsana New" w:hAnsi="Angsana New"/>
          <w:kern w:val="32"/>
          <w:sz w:val="32"/>
          <w:szCs w:val="32"/>
        </w:rPr>
        <w:t xml:space="preserve">Hct </w:t>
      </w:r>
      <w:r w:rsidR="00224742" w:rsidRPr="00DB583E">
        <w:rPr>
          <w:rFonts w:ascii="Angsana New" w:hAnsi="Angsana New"/>
          <w:kern w:val="32"/>
          <w:sz w:val="32"/>
          <w:szCs w:val="32"/>
          <w:cs/>
        </w:rPr>
        <w:t>หลังเลือดหมด 3 ชั่งโมง)</w:t>
      </w:r>
    </w:p>
    <w:p w:rsidR="00224742" w:rsidRPr="00DB583E" w:rsidRDefault="00224742" w:rsidP="00224742">
      <w:pPr>
        <w:tabs>
          <w:tab w:val="left" w:pos="720"/>
          <w:tab w:val="left" w:pos="1080"/>
          <w:tab w:val="left" w:pos="1260"/>
          <w:tab w:val="left" w:pos="1440"/>
          <w:tab w:val="left" w:pos="2880"/>
          <w:tab w:val="center" w:pos="4153"/>
        </w:tabs>
        <w:rPr>
          <w:rFonts w:ascii="Angsana New" w:hAnsi="Angsana New"/>
          <w:kern w:val="32"/>
          <w:sz w:val="32"/>
          <w:szCs w:val="32"/>
        </w:rPr>
      </w:pPr>
      <w:r w:rsidRPr="00DB583E">
        <w:rPr>
          <w:rFonts w:ascii="Angsana New" w:hAnsi="Angsana New"/>
          <w:kern w:val="32"/>
          <w:sz w:val="32"/>
          <w:szCs w:val="32"/>
        </w:rPr>
        <w:t xml:space="preserve">                                  </w:t>
      </w:r>
      <w:r w:rsidRPr="00DB583E">
        <w:rPr>
          <w:rFonts w:ascii="Angsana New" w:hAnsi="Angsana New"/>
          <w:kern w:val="32"/>
          <w:sz w:val="32"/>
          <w:szCs w:val="32"/>
        </w:rPr>
        <w:tab/>
      </w:r>
      <w:r w:rsidRPr="00DB583E">
        <w:rPr>
          <w:rFonts w:ascii="Angsana New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hAnsi="Angsana New"/>
          <w:kern w:val="32"/>
          <w:sz w:val="32"/>
          <w:szCs w:val="32"/>
        </w:rPr>
        <w:t xml:space="preserve">      </w:t>
      </w:r>
      <w:r w:rsidRPr="00DB583E">
        <w:rPr>
          <w:rFonts w:ascii="Angsana New" w:hAnsi="Angsana New"/>
          <w:kern w:val="32"/>
          <w:sz w:val="32"/>
          <w:szCs w:val="32"/>
          <w:cs/>
        </w:rPr>
        <w:t>ไม่ได้</w:t>
      </w:r>
    </w:p>
    <w:p w:rsidR="00224742" w:rsidRPr="00DB583E" w:rsidRDefault="00224742" w:rsidP="00224742">
      <w:pPr>
        <w:tabs>
          <w:tab w:val="left" w:pos="720"/>
          <w:tab w:val="left" w:pos="1080"/>
          <w:tab w:val="left" w:pos="1260"/>
          <w:tab w:val="left" w:pos="1440"/>
          <w:tab w:val="left" w:pos="2880"/>
          <w:tab w:val="center" w:pos="4153"/>
          <w:tab w:val="left" w:pos="8025"/>
        </w:tabs>
        <w:rPr>
          <w:rFonts w:ascii="Angsana New" w:hAnsi="Angsana New"/>
          <w:kern w:val="32"/>
          <w:sz w:val="32"/>
          <w:szCs w:val="32"/>
        </w:rPr>
      </w:pPr>
      <w:r w:rsidRPr="00DB583E">
        <w:rPr>
          <w:rFonts w:ascii="Angsana New" w:hAnsi="Angsana New"/>
          <w:kern w:val="32"/>
          <w:sz w:val="32"/>
          <w:szCs w:val="32"/>
        </w:rPr>
        <w:t xml:space="preserve">      </w:t>
      </w:r>
      <w:r w:rsidRPr="00DB583E">
        <w:rPr>
          <w:rFonts w:ascii="Angsana New" w:hAnsi="Angsana New"/>
          <w:kern w:val="32"/>
          <w:sz w:val="32"/>
          <w:szCs w:val="32"/>
        </w:rPr>
        <w:tab/>
        <w:t xml:space="preserve">4.  </w:t>
      </w:r>
      <w:r w:rsidRPr="00DB583E">
        <w:rPr>
          <w:rFonts w:ascii="Angsana New" w:hAnsi="Angsana New"/>
          <w:kern w:val="32"/>
          <w:sz w:val="32"/>
          <w:szCs w:val="32"/>
          <w:cs/>
        </w:rPr>
        <w:t xml:space="preserve">การให้ยารักษา   </w:t>
      </w:r>
      <w:r w:rsidRPr="00DB583E">
        <w:rPr>
          <w:rFonts w:ascii="Angsana New" w:hAnsi="Angsana New"/>
          <w:kern w:val="32"/>
          <w:sz w:val="32"/>
          <w:szCs w:val="32"/>
        </w:rPr>
        <w:tab/>
      </w:r>
      <w:r w:rsidRPr="00DB583E">
        <w:rPr>
          <w:rFonts w:ascii="Angsana New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hAnsi="Angsana New"/>
          <w:kern w:val="32"/>
          <w:sz w:val="32"/>
          <w:szCs w:val="32"/>
          <w:cs/>
        </w:rPr>
        <w:t xml:space="preserve">     </w:t>
      </w:r>
      <w:r w:rsidRPr="00DB583E">
        <w:rPr>
          <w:rFonts w:ascii="Angsana New" w:hAnsi="Angsana New"/>
          <w:kern w:val="32"/>
          <w:sz w:val="32"/>
          <w:szCs w:val="32"/>
        </w:rPr>
        <w:t xml:space="preserve"> Methergin      </w:t>
      </w:r>
      <w:r w:rsidRPr="00DB583E">
        <w:rPr>
          <w:rFonts w:ascii="Angsana New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hAnsi="Angsana New"/>
          <w:kern w:val="32"/>
          <w:sz w:val="32"/>
          <w:szCs w:val="32"/>
        </w:rPr>
        <w:t xml:space="preserve">    naladol      </w:t>
      </w:r>
      <w:r w:rsidRPr="00DB583E">
        <w:rPr>
          <w:rFonts w:ascii="Angsana New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hAnsi="Angsana New"/>
          <w:kern w:val="32"/>
          <w:sz w:val="32"/>
          <w:szCs w:val="32"/>
        </w:rPr>
        <w:t xml:space="preserve">     cytotec         </w:t>
      </w:r>
      <w:r>
        <w:rPr>
          <w:rFonts w:ascii="Angsana New" w:hAnsi="Angsana New"/>
          <w:kern w:val="32"/>
          <w:sz w:val="32"/>
          <w:szCs w:val="32"/>
        </w:rPr>
        <w:tab/>
      </w:r>
    </w:p>
    <w:p w:rsidR="00224742" w:rsidRPr="00DB583E" w:rsidRDefault="00224742" w:rsidP="00224742">
      <w:pPr>
        <w:tabs>
          <w:tab w:val="left" w:pos="1260"/>
          <w:tab w:val="left" w:pos="1440"/>
          <w:tab w:val="left" w:pos="2370"/>
          <w:tab w:val="left" w:pos="2880"/>
          <w:tab w:val="left" w:pos="3600"/>
        </w:tabs>
        <w:rPr>
          <w:rFonts w:ascii="Angsana New" w:hAnsi="Angsana New"/>
          <w:kern w:val="32"/>
          <w:sz w:val="32"/>
          <w:szCs w:val="32"/>
        </w:rPr>
      </w:pPr>
      <w:r w:rsidRPr="00DB583E">
        <w:rPr>
          <w:rFonts w:ascii="Angsana New" w:hAnsi="Angsana New"/>
          <w:kern w:val="32"/>
          <w:sz w:val="32"/>
          <w:szCs w:val="32"/>
        </w:rPr>
        <w:tab/>
      </w:r>
      <w:r w:rsidRPr="00DB583E">
        <w:rPr>
          <w:rFonts w:ascii="Angsana New" w:hAnsi="Angsana New"/>
          <w:kern w:val="32"/>
          <w:sz w:val="32"/>
          <w:szCs w:val="32"/>
        </w:rPr>
        <w:tab/>
      </w:r>
      <w:r w:rsidRPr="00DB583E">
        <w:rPr>
          <w:rFonts w:ascii="Angsana New" w:hAnsi="Angsana New"/>
          <w:kern w:val="32"/>
          <w:sz w:val="32"/>
          <w:szCs w:val="32"/>
          <w:cs/>
        </w:rPr>
        <w:t xml:space="preserve">              </w:t>
      </w:r>
      <w:r w:rsidRPr="00DB583E">
        <w:rPr>
          <w:rFonts w:ascii="Angsana New" w:hAnsi="Angsana New"/>
          <w:kern w:val="32"/>
          <w:sz w:val="32"/>
          <w:szCs w:val="32"/>
        </w:rPr>
        <w:tab/>
      </w:r>
      <w:r w:rsidRPr="00DB583E">
        <w:rPr>
          <w:rFonts w:ascii="Angsana New" w:hAnsi="Angsana New"/>
          <w:kern w:val="32"/>
          <w:sz w:val="32"/>
          <w:szCs w:val="32"/>
        </w:rPr>
        <w:tab/>
      </w:r>
      <w:r w:rsidRPr="00DB583E">
        <w:rPr>
          <w:rFonts w:ascii="Angsana New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hAnsi="Angsana New"/>
          <w:kern w:val="32"/>
          <w:sz w:val="32"/>
          <w:szCs w:val="32"/>
          <w:cs/>
        </w:rPr>
        <w:t xml:space="preserve">     </w:t>
      </w:r>
      <w:r w:rsidRPr="00DB583E">
        <w:rPr>
          <w:rFonts w:ascii="Angsana New" w:hAnsi="Angsana New"/>
          <w:kern w:val="32"/>
          <w:sz w:val="32"/>
          <w:szCs w:val="32"/>
        </w:rPr>
        <w:t xml:space="preserve"> curettage        </w:t>
      </w:r>
      <w:r w:rsidRPr="00DB583E">
        <w:rPr>
          <w:rFonts w:ascii="Angsana New" w:hAnsi="Angsana New"/>
          <w:kern w:val="32"/>
          <w:sz w:val="32"/>
          <w:szCs w:val="32"/>
        </w:rPr>
        <w:sym w:font="Wingdings 2" w:char="F02A"/>
      </w:r>
      <w:r w:rsidRPr="00DB583E">
        <w:rPr>
          <w:rFonts w:ascii="Angsana New" w:hAnsi="Angsana New"/>
          <w:kern w:val="32"/>
          <w:sz w:val="32"/>
          <w:szCs w:val="32"/>
        </w:rPr>
        <w:t xml:space="preserve">    </w:t>
      </w:r>
      <w:r w:rsidRPr="00DB583E">
        <w:rPr>
          <w:rFonts w:ascii="Angsana New" w:hAnsi="Angsana New"/>
          <w:kern w:val="32"/>
          <w:sz w:val="32"/>
          <w:szCs w:val="32"/>
          <w:cs/>
        </w:rPr>
        <w:t>ตัดมดลูก</w:t>
      </w:r>
    </w:p>
    <w:p w:rsidR="00224742" w:rsidRDefault="00224742" w:rsidP="00224742">
      <w:pPr>
        <w:tabs>
          <w:tab w:val="left" w:pos="720"/>
          <w:tab w:val="left" w:pos="1260"/>
          <w:tab w:val="left" w:pos="1440"/>
          <w:tab w:val="left" w:pos="2370"/>
          <w:tab w:val="left" w:pos="3015"/>
          <w:tab w:val="center" w:pos="4513"/>
        </w:tabs>
        <w:rPr>
          <w:rFonts w:ascii="Angsana New" w:hAnsi="Angsana New"/>
          <w:kern w:val="32"/>
          <w:sz w:val="28"/>
        </w:rPr>
      </w:pPr>
      <w:r w:rsidRPr="00DB583E">
        <w:rPr>
          <w:rFonts w:ascii="Angsana New" w:hAnsi="Angsana New"/>
          <w:kern w:val="32"/>
          <w:sz w:val="32"/>
          <w:szCs w:val="32"/>
          <w:cs/>
        </w:rPr>
        <w:tab/>
        <w:t>5.  จำนวนวันนอน ....................วัน</w:t>
      </w:r>
      <w:r>
        <w:rPr>
          <w:rFonts w:ascii="Angsana New" w:hAnsi="Angsana New"/>
          <w:kern w:val="32"/>
          <w:sz w:val="28"/>
        </w:rPr>
        <w:tab/>
      </w:r>
    </w:p>
    <w:p w:rsidR="00224742" w:rsidRDefault="00224742" w:rsidP="00224742">
      <w:pPr>
        <w:tabs>
          <w:tab w:val="left" w:pos="720"/>
          <w:tab w:val="left" w:pos="1260"/>
          <w:tab w:val="left" w:pos="1440"/>
          <w:tab w:val="left" w:pos="2370"/>
          <w:tab w:val="left" w:pos="3015"/>
          <w:tab w:val="center" w:pos="4513"/>
        </w:tabs>
        <w:rPr>
          <w:rFonts w:ascii="Angsana New" w:hAnsi="Angsana New"/>
          <w:kern w:val="32"/>
          <w:sz w:val="32"/>
          <w:szCs w:val="32"/>
        </w:rPr>
      </w:pPr>
      <w:r>
        <w:rPr>
          <w:rFonts w:ascii="Angsana New" w:hAnsi="Angsana New"/>
          <w:kern w:val="32"/>
          <w:sz w:val="28"/>
        </w:rPr>
        <w:tab/>
      </w:r>
      <w:r w:rsidRPr="00DB583E">
        <w:rPr>
          <w:rFonts w:ascii="Angsana New" w:hAnsi="Angsana New"/>
          <w:kern w:val="32"/>
          <w:sz w:val="32"/>
          <w:szCs w:val="32"/>
          <w:cs/>
        </w:rPr>
        <w:t xml:space="preserve">6.   นัด </w:t>
      </w:r>
      <w:r w:rsidRPr="00DB583E">
        <w:rPr>
          <w:rFonts w:ascii="Angsana New" w:hAnsi="Angsana New"/>
          <w:kern w:val="32"/>
          <w:sz w:val="32"/>
          <w:szCs w:val="32"/>
        </w:rPr>
        <w:t xml:space="preserve">F/U  6  wks </w:t>
      </w:r>
      <w:r w:rsidRPr="00DB583E">
        <w:rPr>
          <w:rFonts w:ascii="Angsana New" w:hAnsi="Angsana New"/>
          <w:kern w:val="32"/>
          <w:sz w:val="32"/>
          <w:szCs w:val="32"/>
          <w:cs/>
        </w:rPr>
        <w:t>พร้อมคลินิกนมแม่</w:t>
      </w:r>
    </w:p>
    <w:p w:rsidR="00224742" w:rsidRDefault="00224742" w:rsidP="00224742">
      <w:pPr>
        <w:rPr>
          <w:cs/>
        </w:rPr>
      </w:pPr>
    </w:p>
    <w:p w:rsidR="002A79AD" w:rsidRPr="00224742" w:rsidRDefault="0054038B"/>
    <w:sectPr w:rsidR="002A79AD" w:rsidRPr="00224742" w:rsidSect="00591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42"/>
    <w:rsid w:val="000643CA"/>
    <w:rsid w:val="00071024"/>
    <w:rsid w:val="000867B1"/>
    <w:rsid w:val="000F2C2C"/>
    <w:rsid w:val="00217540"/>
    <w:rsid w:val="00224742"/>
    <w:rsid w:val="0054038B"/>
    <w:rsid w:val="009F7A52"/>
    <w:rsid w:val="00AB1B24"/>
    <w:rsid w:val="00E0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892F8-C3AD-4200-99CB-7331083A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42"/>
    <w:pPr>
      <w:spacing w:before="0" w:line="276" w:lineRule="auto"/>
      <w:jc w:val="left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Mr.KKD</cp:lastModifiedBy>
  <cp:revision>2</cp:revision>
  <dcterms:created xsi:type="dcterms:W3CDTF">2017-02-16T11:53:00Z</dcterms:created>
  <dcterms:modified xsi:type="dcterms:W3CDTF">2017-02-16T11:53:00Z</dcterms:modified>
</cp:coreProperties>
</file>