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0" w:rsidRPr="00A94C4A" w:rsidRDefault="007F00D0" w:rsidP="007F00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4C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ชื่อเรื่อง</w:t>
      </w:r>
      <w:r w:rsidRPr="00A94C4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94C4A">
        <w:rPr>
          <w:rFonts w:ascii="TH SarabunPSK" w:hAnsi="TH SarabunPSK" w:cs="TH SarabunPSK" w:hint="cs"/>
          <w:sz w:val="32"/>
          <w:szCs w:val="32"/>
          <w:u w:val="single"/>
          <w:cs/>
        </w:rPr>
        <w:t>บันทึกของฉัน</w:t>
      </w:r>
    </w:p>
    <w:p w:rsidR="007F00D0" w:rsidRDefault="007F00D0" w:rsidP="007F00D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F00D0" w:rsidRPr="00C7083B" w:rsidRDefault="007F00D0" w:rsidP="007F00D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08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เจ้าของผลงาน </w:t>
      </w:r>
      <w:r w:rsidRPr="00C7083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นางทิมทอง เถาวัลย์ดี  หัวหน้า</w:t>
      </w:r>
      <w:r w:rsidRPr="00C7083B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ผู้ป่วยใน และทีมพยาบาลงานผู้ป่วยใน</w:t>
      </w: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70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ที่มา/สาเหตุของปัญหา </w:t>
      </w:r>
      <w:r w:rsidRPr="00C708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บันทึกทางการพยาบาล เป็นหนึ่งในหน้าที และในกระบวนการพยาบาล  เป็นเรื่องที่ได้รับการฝึกในการเขียนมาจากการเป็นนักเรียนพยาบาล จนกระทั่งจบเป็นพยาบาล บันทึกทางการพยาบาลเป็นกิจกรรมที่ควบคู่กับการพยาบาล เป็นสิ่งที่สะท้อนคุณภาพการพยาบาลผู้ป่วย เป็นเครื่องมือที่ตามรอยผู้ป่วยได้ดี </w:t>
      </w:r>
    </w:p>
    <w:p w:rsidR="007F00D0" w:rsidRDefault="007F00D0" w:rsidP="007F00D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37C">
        <w:rPr>
          <w:rFonts w:ascii="TH SarabunPSK" w:hAnsi="TH SarabunPSK" w:cs="TH SarabunPSK"/>
          <w:b/>
          <w:bCs/>
          <w:sz w:val="32"/>
          <w:szCs w:val="32"/>
        </w:rPr>
        <w:t>Purpose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เพื่อให้บันทึกทางการพยาบาลถูกต้อง ครบถ้วน สมบูรณ์ เป็นหลักฐานทางราชการที่ตรวจสอบได้</w:t>
      </w: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D5AB8">
        <w:rPr>
          <w:rFonts w:ascii="TH SarabunPSK" w:hAnsi="TH SarabunPSK" w:cs="TH SarabunPSK"/>
          <w:sz w:val="32"/>
          <w:szCs w:val="32"/>
          <w:cs/>
        </w:rPr>
        <w:t>การบันทึกทางการพยาบาลถูกต้อง ครบถ้วน สมบูรณ์ ทุกเวชระเบียน</w:t>
      </w: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3F32">
        <w:rPr>
          <w:rFonts w:ascii="TH SarabunPSK" w:hAnsi="TH SarabunPSK" w:cs="TH SarabunPSK"/>
          <w:b/>
          <w:bCs/>
          <w:sz w:val="32"/>
          <w:szCs w:val="32"/>
        </w:rPr>
        <w:t xml:space="preserve">Process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7F00D0" w:rsidRDefault="007F00D0" w:rsidP="007F00D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การตรวจสอบบันทึกทางการพยาบาล สม่ำเสมอ และเมื่อพบข้อบกพร่อง นำมาปรับปรุง เพื่อให้เกิดการพัฒนา</w:t>
      </w:r>
    </w:p>
    <w:p w:rsidR="007F00D0" w:rsidRDefault="007F00D0" w:rsidP="007F00D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ส่งพยาบาล 2 คนเข้าอบรมการเขียนบันทึกทางการพยาบาล เดือนตุลาคม 2558</w:t>
      </w:r>
    </w:p>
    <w:p w:rsidR="007F00D0" w:rsidRDefault="007F00D0" w:rsidP="007F00D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พยาบาลที่ผ่านการอบรมเป็นวิทยากรถ่ายทอดความรู้ให้กับพยาบาลทั้งองค์กรเดือน พฤศจิกายน 2558</w:t>
      </w:r>
    </w:p>
    <w:p w:rsidR="007F00D0" w:rsidRDefault="007F00D0" w:rsidP="007F00D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ปรับแบบฟอร์มบันทึกทางการพยาบาล ให้มี </w:t>
      </w:r>
      <w:r>
        <w:rPr>
          <w:rFonts w:ascii="TH SarabunPSK" w:hAnsi="TH SarabunPSK" w:cs="TH SarabunPSK"/>
          <w:sz w:val="32"/>
          <w:szCs w:val="32"/>
        </w:rPr>
        <w:t xml:space="preserve"> Nursing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Focus  list  </w:t>
      </w:r>
    </w:p>
    <w:p w:rsidR="007F00D0" w:rsidRDefault="007F00D0" w:rsidP="007F00D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นำเกณฑ์ 9 ข้อ 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มาสื่อสารกับพยาบาลในตึก </w:t>
      </w:r>
    </w:p>
    <w:p w:rsidR="007F00D0" w:rsidRDefault="007F00D0" w:rsidP="007F00D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คืนข้อมูล ผลการตรวจสอบให้ทุกคนรับทราบ</w:t>
      </w:r>
    </w:p>
    <w:p w:rsidR="007F00D0" w:rsidRDefault="007F00D0" w:rsidP="007F00D0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เมื่อพบการบันทึกไม่สมบูรณ์  นำข้อบกพร่องมาหารือหลังรับเวร   </w:t>
      </w: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Performance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</w:p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ตั้งเป้าไว้ 3 ระดับ</w:t>
      </w:r>
    </w:p>
    <w:p w:rsidR="007F00D0" w:rsidRDefault="007F00D0" w:rsidP="007F00D0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ผ่านเกณฑ์  คะแนนมากกว่า  7.2 คะแนน (ร้อยละ 80)</w:t>
      </w:r>
    </w:p>
    <w:p w:rsidR="007F00D0" w:rsidRDefault="007F00D0" w:rsidP="007F00D0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รักษาคุณภาพ  ปี 2559      8.3   คะแนน (ร้อยละ 92.2 )</w:t>
      </w:r>
    </w:p>
    <w:p w:rsidR="007F00D0" w:rsidRDefault="007F00D0" w:rsidP="007F00D0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      ปี 2560      8.6   คะแนน (ร้อยละ95.5 )</w:t>
      </w:r>
    </w:p>
    <w:p w:rsidR="007F00D0" w:rsidRDefault="007F00D0" w:rsidP="007F00D0">
      <w:pPr>
        <w:pStyle w:val="a3"/>
        <w:ind w:left="5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ผลงานที่ผ่านมา</w:t>
      </w:r>
    </w:p>
    <w:tbl>
      <w:tblPr>
        <w:tblStyle w:val="a4"/>
        <w:tblW w:w="0" w:type="auto"/>
        <w:tblInd w:w="585" w:type="dxa"/>
        <w:tblLook w:val="04A0" w:firstRow="1" w:lastRow="0" w:firstColumn="1" w:lastColumn="0" w:noHBand="0" w:noVBand="1"/>
      </w:tblPr>
      <w:tblGrid>
        <w:gridCol w:w="1440"/>
        <w:gridCol w:w="1395"/>
        <w:gridCol w:w="1260"/>
        <w:gridCol w:w="1125"/>
      </w:tblGrid>
      <w:tr w:rsidR="007F00D0" w:rsidRPr="00A64D2C" w:rsidTr="004C78B0">
        <w:tc>
          <w:tcPr>
            <w:tcW w:w="1440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395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260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125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</w:tr>
      <w:tr w:rsidR="007F00D0" w:rsidRPr="00A64D2C" w:rsidTr="004C78B0">
        <w:tc>
          <w:tcPr>
            <w:tcW w:w="1440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6.85</w:t>
            </w:r>
          </w:p>
        </w:tc>
        <w:tc>
          <w:tcPr>
            <w:tcW w:w="1395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5.68</w:t>
            </w:r>
          </w:p>
        </w:tc>
        <w:tc>
          <w:tcPr>
            <w:tcW w:w="1260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6.58</w:t>
            </w:r>
          </w:p>
        </w:tc>
        <w:tc>
          <w:tcPr>
            <w:tcW w:w="1125" w:type="dxa"/>
          </w:tcPr>
          <w:p w:rsidR="007F00D0" w:rsidRPr="00A64D2C" w:rsidRDefault="007F00D0" w:rsidP="004C78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</w:tr>
    </w:tbl>
    <w:p w:rsidR="007F00D0" w:rsidRDefault="007F00D0" w:rsidP="007F00D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F00D0" w:rsidRPr="00CF009F" w:rsidRDefault="007F00D0" w:rsidP="007F00D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0D0" w:rsidRDefault="007F00D0" w:rsidP="007F00D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0D0" w:rsidRDefault="007F00D0" w:rsidP="007F00D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0D0" w:rsidRDefault="007F00D0" w:rsidP="007F00D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3601" w:rsidRDefault="00693601">
      <w:bookmarkStart w:id="0" w:name="_GoBack"/>
      <w:bookmarkEnd w:id="0"/>
    </w:p>
    <w:sectPr w:rsidR="0069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C3F"/>
    <w:multiLevelType w:val="hybridMultilevel"/>
    <w:tmpl w:val="9B06A640"/>
    <w:lvl w:ilvl="0" w:tplc="3FA050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11236D8"/>
    <w:multiLevelType w:val="hybridMultilevel"/>
    <w:tmpl w:val="3B8CCB88"/>
    <w:lvl w:ilvl="0" w:tplc="FBC67C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0"/>
    <w:rsid w:val="00693601"/>
    <w:rsid w:val="007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D0"/>
    <w:pPr>
      <w:spacing w:after="0" w:line="240" w:lineRule="auto"/>
    </w:pPr>
  </w:style>
  <w:style w:type="table" w:styleId="a4">
    <w:name w:val="Table Grid"/>
    <w:basedOn w:val="a1"/>
    <w:uiPriority w:val="59"/>
    <w:rsid w:val="007F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D0"/>
    <w:pPr>
      <w:spacing w:after="0" w:line="240" w:lineRule="auto"/>
    </w:pPr>
  </w:style>
  <w:style w:type="table" w:styleId="a4">
    <w:name w:val="Table Grid"/>
    <w:basedOn w:val="a1"/>
    <w:uiPriority w:val="59"/>
    <w:rsid w:val="007F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2017-02-20T07:26:00Z</dcterms:created>
  <dcterms:modified xsi:type="dcterms:W3CDTF">2017-02-20T07:28:00Z</dcterms:modified>
</cp:coreProperties>
</file>