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07" w:rsidRPr="00C50481" w:rsidRDefault="00FD6815" w:rsidP="005C4D14">
      <w:pPr>
        <w:jc w:val="center"/>
        <w:rPr>
          <w:rFonts w:ascii="TH SarabunPSK" w:hAnsi="TH SarabunPSK" w:cs="TH SarabunPSK"/>
          <w:cs/>
        </w:rPr>
      </w:pPr>
      <w:r w:rsidRPr="00C50481">
        <w:rPr>
          <w:rFonts w:ascii="TH SarabunPSK" w:hAnsi="TH SarabunPSK" w:cs="TH SarabunPSK"/>
          <w:b/>
          <w:bCs/>
          <w:cs/>
        </w:rPr>
        <w:t>ชื่อเรื่อง</w:t>
      </w:r>
      <w:r w:rsidR="00C50481">
        <w:rPr>
          <w:rFonts w:ascii="TH SarabunPSK" w:hAnsi="TH SarabunPSK" w:cs="TH SarabunPSK"/>
          <w:cs/>
        </w:rPr>
        <w:t xml:space="preserve">  </w:t>
      </w:r>
      <w:r w:rsidR="00C50481" w:rsidRPr="0021413A">
        <w:rPr>
          <w:rFonts w:ascii="TH SarabunPSK" w:hAnsi="TH SarabunPSK" w:cs="TH SarabunPSK" w:hint="cs"/>
          <w:b/>
          <w:bCs/>
          <w:cs/>
        </w:rPr>
        <w:t>ปัจจัยเสี่ยงที่มีอิทธิพลต่อการตั้งครรภ์ในวัยรุ่น</w:t>
      </w:r>
    </w:p>
    <w:p w:rsidR="005C4D14" w:rsidRPr="00C50481" w:rsidRDefault="005C4D14" w:rsidP="005C4D14">
      <w:pPr>
        <w:jc w:val="thaiDistribute"/>
        <w:rPr>
          <w:rFonts w:ascii="TH SarabunPSK" w:hAnsi="TH SarabunPSK" w:cs="TH SarabunPSK"/>
          <w:bCs/>
        </w:rPr>
      </w:pPr>
      <w:r w:rsidRPr="00C50481">
        <w:rPr>
          <w:rFonts w:ascii="TH SarabunPSK" w:hAnsi="TH SarabunPSK" w:cs="TH SarabunPSK"/>
          <w:bCs/>
        </w:rPr>
        <w:t xml:space="preserve">1.1 </w:t>
      </w:r>
      <w:r w:rsidRPr="00C50481">
        <w:rPr>
          <w:rFonts w:ascii="TH SarabunPSK" w:hAnsi="TH SarabunPSK" w:cs="TH SarabunPSK"/>
          <w:bCs/>
          <w:cs/>
        </w:rPr>
        <w:t>ความเป็นมาและความสำคัญ</w:t>
      </w:r>
    </w:p>
    <w:p w:rsidR="005C4D14" w:rsidRPr="00C50481" w:rsidRDefault="005C4D14" w:rsidP="005C4D14">
      <w:pPr>
        <w:tabs>
          <w:tab w:val="left" w:pos="709"/>
          <w:tab w:val="left" w:pos="6096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  <w:cs/>
        </w:rPr>
        <w:t xml:space="preserve">รากฐานสำคัญในการพัฒนาประเทศก็คือ ทรัพยากรบุคคล ประชากรทุกกลุ่มอายุจึงควรได้รับการส่งเสริมพัฒนาขั้นพื้นฐานทางด้านสุขภาพ ประชากรกลุ่มแม่และเด็ก เป็นกลุ่มเป้าหมายสำคัญที่ตกอยู่ในภาวะเสี่ยงต่อการเจ็บป่วย นับตั้งแต่มีการตั้งครรภ์ การคลอดจนกระทั่งหลังคลอดเป็นทารกและเจริญเติบโตตลอดช่วงวัยเด็กซึ่งเป็นช่วงวัยที่มีการเจริญเติบโตและพัฒนาการทั้งด้านร่างกาย  จิตใจ สติปัญญา และอารมณ์อย่างรวดเร็ว การดูแลสุขภาพของมารดาและทารกในครรภ์จึงมีความสำคัญมาก ปัญหางานอนามัยแม่และเด็กที่ยังพบอยู่ในปัจจุบัน อาทิ การตายของมารดาขณะคลอด  การตายของทารกปริกำเนิด  การฝากครรภ์และดูแลก่อนคลอดต่ำกว่าเกณฑ์ที่กำหนด ภาวะทารกแรกเกิดน้ำหนักน้อยกว่าปกติ  มารดาตั้งครรภ์อายุน้อยกว่า 20 ปี โดยเฉพาะมารดาตั้งครรภ์อายุน้อยกว่า 20 ปี เป็นปัจจัยสำคัญที่สุดที่ทำให้เกิดปัญหาหลายอย่างตามมาทั้งด้านร่างกายและจิตใจของมารดาและทารก  เนื่องจากมารดาตั้งครรภ์ในขณะที่ร่างกายมารดายังเจริญเติบโตไม่เต็มที่ ถือเป็นการตั้งครรภ์ที่ไม่พร้อมทั้งทางด้านร่างกาย และจิต สังคม  </w:t>
      </w:r>
    </w:p>
    <w:p w:rsidR="005C4D14" w:rsidRPr="00C50481" w:rsidRDefault="005C4D14" w:rsidP="005C4D14">
      <w:pPr>
        <w:tabs>
          <w:tab w:val="left" w:pos="851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  <w:cs/>
        </w:rPr>
        <w:t>ข้อมูลอำเภอห้วยผึ้งประชากร 30,100 คน รับผิดชอบ 52 หมู่บ้าน โรงพยาบาลส่งเสริมสุขภาพ 5 แห่ง  1</w:t>
      </w:r>
      <w:r w:rsidRPr="00C50481">
        <w:rPr>
          <w:rFonts w:ascii="TH SarabunPSK" w:hAnsi="TH SarabunPSK" w:cs="TH SarabunPSK"/>
        </w:rPr>
        <w:t xml:space="preserve"> PCU </w:t>
      </w:r>
      <w:r w:rsidRPr="00C50481">
        <w:rPr>
          <w:rFonts w:ascii="TH SarabunPSK" w:hAnsi="TH SarabunPSK" w:cs="TH SarabunPSK"/>
          <w:cs/>
        </w:rPr>
        <w:t>สถานการณ์อนามัยแม่และเด็กระดับอำเภอโดยรวบรวมจากมารดาตั้งครรภ์ที่มาคลอดโรงพยาบาลห้วยผึ้ง  ปี 255</w:t>
      </w:r>
      <w:r w:rsidR="00867F4E" w:rsidRPr="00C50481">
        <w:rPr>
          <w:rFonts w:ascii="TH SarabunPSK" w:hAnsi="TH SarabunPSK" w:cs="TH SarabunPSK"/>
        </w:rPr>
        <w:t>7</w:t>
      </w:r>
      <w:r w:rsidRPr="00C50481">
        <w:rPr>
          <w:rFonts w:ascii="TH SarabunPSK" w:hAnsi="TH SarabunPSK" w:cs="TH SarabunPSK"/>
        </w:rPr>
        <w:t xml:space="preserve"> ,</w:t>
      </w:r>
      <w:r w:rsidRPr="00C50481">
        <w:rPr>
          <w:rFonts w:ascii="TH SarabunPSK" w:hAnsi="TH SarabunPSK" w:cs="TH SarabunPSK"/>
          <w:cs/>
        </w:rPr>
        <w:t>255</w:t>
      </w:r>
      <w:r w:rsidR="00867F4E" w:rsidRPr="00C50481">
        <w:rPr>
          <w:rFonts w:ascii="TH SarabunPSK" w:hAnsi="TH SarabunPSK" w:cs="TH SarabunPSK"/>
        </w:rPr>
        <w:t>8</w:t>
      </w:r>
      <w:r w:rsidRPr="00C50481">
        <w:rPr>
          <w:rFonts w:ascii="TH SarabunPSK" w:hAnsi="TH SarabunPSK" w:cs="TH SarabunPSK"/>
        </w:rPr>
        <w:t xml:space="preserve"> ,</w:t>
      </w:r>
      <w:r w:rsidRPr="00C50481">
        <w:rPr>
          <w:rFonts w:ascii="TH SarabunPSK" w:hAnsi="TH SarabunPSK" w:cs="TH SarabunPSK"/>
          <w:cs/>
        </w:rPr>
        <w:t>255</w:t>
      </w:r>
      <w:r w:rsidR="00867F4E" w:rsidRPr="00C50481">
        <w:rPr>
          <w:rFonts w:ascii="TH SarabunPSK" w:hAnsi="TH SarabunPSK" w:cs="TH SarabunPSK"/>
        </w:rPr>
        <w:t>9</w:t>
      </w:r>
      <w:r w:rsidRPr="00C50481">
        <w:rPr>
          <w:rFonts w:ascii="TH SarabunPSK" w:hAnsi="TH SarabunPSK" w:cs="TH SarabunPSK"/>
          <w:cs/>
        </w:rPr>
        <w:t xml:space="preserve"> จำนวนมารดาคลอด 1</w:t>
      </w:r>
      <w:r w:rsidR="00867F4E" w:rsidRPr="00C50481">
        <w:rPr>
          <w:rFonts w:ascii="TH SarabunPSK" w:hAnsi="TH SarabunPSK" w:cs="TH SarabunPSK"/>
        </w:rPr>
        <w:t>10</w:t>
      </w:r>
      <w:r w:rsidRPr="00C50481">
        <w:rPr>
          <w:rFonts w:ascii="TH SarabunPSK" w:hAnsi="TH SarabunPSK" w:cs="TH SarabunPSK"/>
          <w:cs/>
        </w:rPr>
        <w:t xml:space="preserve"> คน, 1</w:t>
      </w:r>
      <w:r w:rsidR="00867F4E" w:rsidRPr="00C50481">
        <w:rPr>
          <w:rFonts w:ascii="TH SarabunPSK" w:hAnsi="TH SarabunPSK" w:cs="TH SarabunPSK"/>
        </w:rPr>
        <w:t>3</w:t>
      </w:r>
      <w:r w:rsidRPr="00C50481">
        <w:rPr>
          <w:rFonts w:ascii="TH SarabunPSK" w:hAnsi="TH SarabunPSK" w:cs="TH SarabunPSK"/>
        </w:rPr>
        <w:t>0</w:t>
      </w:r>
      <w:r w:rsidRPr="00C50481">
        <w:rPr>
          <w:rFonts w:ascii="TH SarabunPSK" w:hAnsi="TH SarabunPSK" w:cs="TH SarabunPSK"/>
          <w:cs/>
        </w:rPr>
        <w:t xml:space="preserve"> คน</w:t>
      </w:r>
      <w:r w:rsidRPr="00C50481">
        <w:rPr>
          <w:rFonts w:ascii="TH SarabunPSK" w:hAnsi="TH SarabunPSK" w:cs="TH SarabunPSK"/>
        </w:rPr>
        <w:t xml:space="preserve">, </w:t>
      </w:r>
      <w:r w:rsidR="00867F4E" w:rsidRPr="00C50481">
        <w:rPr>
          <w:rFonts w:ascii="TH SarabunPSK" w:hAnsi="TH SarabunPSK" w:cs="TH SarabunPSK"/>
        </w:rPr>
        <w:t>89</w:t>
      </w:r>
      <w:r w:rsidRPr="00C50481">
        <w:rPr>
          <w:rFonts w:ascii="TH SarabunPSK" w:hAnsi="TH SarabunPSK" w:cs="TH SarabunPSK"/>
          <w:cs/>
        </w:rPr>
        <w:t xml:space="preserve"> คน ปัญหาที่พบ มารดาคลอดอายุ ต่ำกว่า 20 ปี คิดเป็นร้อยละ </w:t>
      </w:r>
      <w:r w:rsidR="00867F4E" w:rsidRPr="00C50481">
        <w:rPr>
          <w:rFonts w:ascii="TH SarabunPSK" w:hAnsi="TH SarabunPSK" w:cs="TH SarabunPSK"/>
        </w:rPr>
        <w:t>33.64</w:t>
      </w:r>
      <w:r w:rsidRPr="00C50481">
        <w:rPr>
          <w:rFonts w:ascii="TH SarabunPSK" w:hAnsi="TH SarabunPSK" w:cs="TH SarabunPSK"/>
        </w:rPr>
        <w:t xml:space="preserve">, </w:t>
      </w:r>
      <w:r w:rsidR="00867F4E" w:rsidRPr="00C50481">
        <w:rPr>
          <w:rFonts w:ascii="TH SarabunPSK" w:hAnsi="TH SarabunPSK" w:cs="TH SarabunPSK"/>
        </w:rPr>
        <w:t>15.38,15.18</w:t>
      </w:r>
      <w:r w:rsidRPr="00C50481">
        <w:rPr>
          <w:rFonts w:ascii="TH SarabunPSK" w:hAnsi="TH SarabunPSK" w:cs="TH SarabunPSK"/>
          <w:cs/>
        </w:rPr>
        <w:t xml:space="preserve"> โรงพยาบาลส่งเสร</w:t>
      </w:r>
      <w:r w:rsidR="009E200D" w:rsidRPr="00C50481">
        <w:rPr>
          <w:rFonts w:ascii="TH SarabunPSK" w:hAnsi="TH SarabunPSK" w:cs="TH SarabunPSK"/>
          <w:cs/>
        </w:rPr>
        <w:t>ิมสุขภาพตำบล (รพ.สต.) บ้านเหล่าสีแก้ว</w:t>
      </w:r>
      <w:r w:rsidRPr="00C50481">
        <w:rPr>
          <w:rFonts w:ascii="TH SarabunPSK" w:hAnsi="TH SarabunPSK" w:cs="TH SarabunPSK"/>
          <w:cs/>
        </w:rPr>
        <w:t xml:space="preserve"> เป็นสถานบริการสาธารณสุขระดับปฐมภูมิ ให้บริการด้านสาธารณสุขใน </w:t>
      </w:r>
      <w:r w:rsidRPr="00C50481">
        <w:rPr>
          <w:rFonts w:ascii="TH SarabunPSK" w:hAnsi="TH SarabunPSK" w:cs="TH SarabunPSK"/>
        </w:rPr>
        <w:t xml:space="preserve">6 </w:t>
      </w:r>
      <w:r w:rsidRPr="00C50481">
        <w:rPr>
          <w:rFonts w:ascii="TH SarabunPSK" w:hAnsi="TH SarabunPSK" w:cs="TH SarabunPSK"/>
          <w:cs/>
        </w:rPr>
        <w:t xml:space="preserve">หมู่บ้าน ดูแลประชาชนในพื้นที่รวม </w:t>
      </w:r>
      <w:r w:rsidR="009E200D" w:rsidRPr="00C50481">
        <w:rPr>
          <w:rFonts w:ascii="TH SarabunPSK" w:hAnsi="TH SarabunPSK" w:cs="TH SarabunPSK"/>
        </w:rPr>
        <w:t>2,35</w:t>
      </w:r>
      <w:r w:rsidRPr="00C50481">
        <w:rPr>
          <w:rFonts w:ascii="TH SarabunPSK" w:hAnsi="TH SarabunPSK" w:cs="TH SarabunPSK"/>
        </w:rPr>
        <w:t xml:space="preserve">0 </w:t>
      </w:r>
      <w:r w:rsidRPr="00C50481">
        <w:rPr>
          <w:rFonts w:ascii="TH SarabunPSK" w:hAnsi="TH SarabunPSK" w:cs="TH SarabunPSK"/>
          <w:cs/>
        </w:rPr>
        <w:t xml:space="preserve">คน มีนโยบายด้านการดำเนินงานอนามัยแม่และเด็ก ในรูปแบบองค์รวม มีผู้รับผิดชอบหลักเป็นพยาบาลวิชาชีพ </w:t>
      </w:r>
      <w:r w:rsidRPr="00C50481">
        <w:rPr>
          <w:rFonts w:ascii="TH SarabunPSK" w:hAnsi="TH SarabunPSK" w:cs="TH SarabunPSK"/>
        </w:rPr>
        <w:t xml:space="preserve">1 </w:t>
      </w:r>
      <w:r w:rsidRPr="00C50481">
        <w:rPr>
          <w:rFonts w:ascii="TH SarabunPSK" w:hAnsi="TH SarabunPSK" w:cs="TH SarabunPSK"/>
          <w:cs/>
        </w:rPr>
        <w:t xml:space="preserve">คน และทีมรับผิดชอบรองเป็นนักวิชาการสาธารณสุข </w:t>
      </w:r>
      <w:r w:rsidRPr="00C50481">
        <w:rPr>
          <w:rFonts w:ascii="TH SarabunPSK" w:hAnsi="TH SarabunPSK" w:cs="TH SarabunPSK"/>
        </w:rPr>
        <w:t xml:space="preserve">2 </w:t>
      </w:r>
      <w:r w:rsidRPr="00C50481">
        <w:rPr>
          <w:rFonts w:ascii="TH SarabunPSK" w:hAnsi="TH SarabunPSK" w:cs="TH SarabunPSK"/>
          <w:cs/>
        </w:rPr>
        <w:t xml:space="preserve">คน ซึ่งการดูแลมารดาตั้งครรภ์เป็นรูปแบบการให้บริการระดับปฐมภูมิ จากผลการดำเนินงานปี พ.ศ. </w:t>
      </w:r>
      <w:r w:rsidR="009E200D" w:rsidRPr="00C50481">
        <w:rPr>
          <w:rFonts w:ascii="TH SarabunPSK" w:hAnsi="TH SarabunPSK" w:cs="TH SarabunPSK"/>
        </w:rPr>
        <w:t>2558,2559</w:t>
      </w:r>
      <w:r w:rsidRPr="00C50481">
        <w:rPr>
          <w:rFonts w:ascii="TH SarabunPSK" w:hAnsi="TH SarabunPSK" w:cs="TH SarabunPSK"/>
        </w:rPr>
        <w:t xml:space="preserve"> </w:t>
      </w:r>
      <w:r w:rsidRPr="00C50481">
        <w:rPr>
          <w:rFonts w:ascii="TH SarabunPSK" w:hAnsi="TH SarabunPSK" w:cs="TH SarabunPSK"/>
          <w:cs/>
        </w:rPr>
        <w:t>พบว่า มีมารดาตั้งครรภ์ในเขตรับผิดชอบ</w:t>
      </w:r>
      <w:r w:rsidRPr="00C50481">
        <w:rPr>
          <w:rFonts w:ascii="TH SarabunPSK" w:hAnsi="TH SarabunPSK" w:cs="TH SarabunPSK"/>
          <w:color w:val="000000"/>
          <w:cs/>
        </w:rPr>
        <w:t xml:space="preserve">ทั้งหมดจำนวน </w:t>
      </w:r>
      <w:r w:rsidR="009E200D" w:rsidRPr="00C50481">
        <w:rPr>
          <w:rFonts w:ascii="TH SarabunPSK" w:hAnsi="TH SarabunPSK" w:cs="TH SarabunPSK"/>
          <w:color w:val="000000"/>
        </w:rPr>
        <w:t>23</w:t>
      </w:r>
      <w:r w:rsidRPr="00C50481">
        <w:rPr>
          <w:rFonts w:ascii="TH SarabunPSK" w:hAnsi="TH SarabunPSK" w:cs="TH SarabunPSK"/>
          <w:color w:val="000000"/>
        </w:rPr>
        <w:t xml:space="preserve"> </w:t>
      </w:r>
      <w:r w:rsidRPr="00C50481">
        <w:rPr>
          <w:rFonts w:ascii="TH SarabunPSK" w:hAnsi="TH SarabunPSK" w:cs="TH SarabunPSK"/>
          <w:color w:val="000000"/>
          <w:cs/>
        </w:rPr>
        <w:t>ราย เป็นมารดาวัยรุ่น</w:t>
      </w:r>
      <w:r w:rsidR="009E200D" w:rsidRPr="00C50481">
        <w:rPr>
          <w:rFonts w:ascii="TH SarabunPSK" w:hAnsi="TH SarabunPSK" w:cs="TH SarabunPSK"/>
          <w:color w:val="000000"/>
          <w:cs/>
        </w:rPr>
        <w:t xml:space="preserve">ต่ำกว่า </w:t>
      </w:r>
      <w:r w:rsidR="009E200D" w:rsidRPr="00C50481">
        <w:rPr>
          <w:rFonts w:ascii="TH SarabunPSK" w:hAnsi="TH SarabunPSK" w:cs="TH SarabunPSK"/>
          <w:color w:val="000000"/>
        </w:rPr>
        <w:t xml:space="preserve">20 </w:t>
      </w:r>
      <w:r w:rsidR="009E200D" w:rsidRPr="00C50481">
        <w:rPr>
          <w:rFonts w:ascii="TH SarabunPSK" w:hAnsi="TH SarabunPSK" w:cs="TH SarabunPSK"/>
          <w:color w:val="000000"/>
          <w:cs/>
        </w:rPr>
        <w:t>ปี</w:t>
      </w:r>
      <w:r w:rsidRPr="00C50481">
        <w:rPr>
          <w:rFonts w:ascii="TH SarabunPSK" w:hAnsi="TH SarabunPSK" w:cs="TH SarabunPSK"/>
          <w:color w:val="000000"/>
          <w:cs/>
        </w:rPr>
        <w:t xml:space="preserve"> จำนวน </w:t>
      </w:r>
      <w:r w:rsidR="009E200D" w:rsidRPr="00C50481">
        <w:rPr>
          <w:rFonts w:ascii="TH SarabunPSK" w:hAnsi="TH SarabunPSK" w:cs="TH SarabunPSK"/>
          <w:color w:val="000000"/>
        </w:rPr>
        <w:t>2,3</w:t>
      </w:r>
      <w:r w:rsidRPr="00C50481">
        <w:rPr>
          <w:rFonts w:ascii="TH SarabunPSK" w:hAnsi="TH SarabunPSK" w:cs="TH SarabunPSK"/>
          <w:color w:val="000000"/>
        </w:rPr>
        <w:t xml:space="preserve"> </w:t>
      </w:r>
      <w:r w:rsidRPr="00C50481">
        <w:rPr>
          <w:rFonts w:ascii="TH SarabunPSK" w:hAnsi="TH SarabunPSK" w:cs="TH SarabunPSK"/>
          <w:color w:val="000000"/>
          <w:cs/>
        </w:rPr>
        <w:t xml:space="preserve">ราย คิดเป็นร้อยละ </w:t>
      </w:r>
      <w:r w:rsidR="009E200D" w:rsidRPr="00C50481">
        <w:rPr>
          <w:rFonts w:ascii="TH SarabunPSK" w:hAnsi="TH SarabunPSK" w:cs="TH SarabunPSK"/>
          <w:color w:val="000000"/>
        </w:rPr>
        <w:t>16.66,27.</w:t>
      </w:r>
      <w:r w:rsidR="009E200D" w:rsidRPr="00C50481">
        <w:rPr>
          <w:rFonts w:ascii="TH SarabunPSK" w:hAnsi="TH SarabunPSK" w:cs="TH SarabunPSK"/>
        </w:rPr>
        <w:t>27</w:t>
      </w:r>
      <w:r w:rsidRPr="00C50481">
        <w:rPr>
          <w:rFonts w:ascii="TH SarabunPSK" w:hAnsi="TH SarabunPSK" w:cs="TH SarabunPSK"/>
          <w:cs/>
        </w:rPr>
        <w:t xml:space="preserve"> </w:t>
      </w:r>
      <w:r w:rsidR="009E200D" w:rsidRPr="00C50481">
        <w:rPr>
          <w:rFonts w:ascii="TH SarabunPSK" w:hAnsi="TH SarabunPSK" w:cs="TH SarabunPSK"/>
          <w:cs/>
        </w:rPr>
        <w:t>เพิ่มขึ้นทุกปี</w:t>
      </w:r>
      <w:r w:rsidR="001F0CAD" w:rsidRPr="00C50481">
        <w:rPr>
          <w:rFonts w:ascii="TH SarabunPSK" w:hAnsi="TH SarabunPSK" w:cs="TH SarabunPSK"/>
          <w:cs/>
        </w:rPr>
        <w:t xml:space="preserve"> </w:t>
      </w:r>
      <w:r w:rsidRPr="00C50481">
        <w:rPr>
          <w:rFonts w:ascii="TH SarabunPSK" w:hAnsi="TH SarabunPSK" w:cs="TH SarabunPSK"/>
          <w:cs/>
        </w:rPr>
        <w:t xml:space="preserve">ดังนั้นผู้ศึกษาได้ตระหนักและเล็งเห็นความสำคัญในการป้องกัน  เพื่อให้ชุมชนเป็นแรงสนับสนุนสร้างเสริมสมรรถภาพทั้งด้านร่างกาย จิตใจ สังคม และมิติทางด้านจิตวิญญาณได้อย่างเหมาะสม โดยการให้ชุมชนได้เข้ามามีส่วนร่วมในทุกขั้นตอน ตั้งแต่การร่วมรับรู้ปัญหา ร่วมคิดร่วมวางแผน และร่วมดำเนินการ ให้สอดคล้องตามแนวทางและวิถีชีวิตของชุมชน จึงได้ทำการศึกษาปัจจัยเสี่ยงที่มีอิทธิพลต่อการตั้งครรภ์ของแม่วัยรุ่น </w:t>
      </w:r>
      <w:r w:rsidR="009E200D" w:rsidRPr="00C50481">
        <w:rPr>
          <w:rFonts w:ascii="TH SarabunPSK" w:hAnsi="TH SarabunPSK" w:cs="TH SarabunPSK"/>
          <w:cs/>
        </w:rPr>
        <w:t>ในเขตพื้นที่รับผิดชอบของโรงพยาบาลส่งเสริมสุขภาพตำบลบ้านเหล่าสีแก้ว</w:t>
      </w:r>
      <w:r w:rsidRPr="00C50481">
        <w:rPr>
          <w:rFonts w:ascii="TH SarabunPSK" w:hAnsi="TH SarabunPSK" w:cs="TH SarabunPSK"/>
          <w:cs/>
        </w:rPr>
        <w:t xml:space="preserve"> อำเภอห้วยผึ้ง จังหวัดกาฬสินธุ์ ปี </w:t>
      </w:r>
      <w:r w:rsidR="009E200D" w:rsidRPr="00C50481">
        <w:rPr>
          <w:rFonts w:ascii="TH SarabunPSK" w:hAnsi="TH SarabunPSK" w:cs="TH SarabunPSK"/>
        </w:rPr>
        <w:t>2560</w:t>
      </w:r>
      <w:r w:rsidRPr="00C50481">
        <w:rPr>
          <w:rFonts w:ascii="TH SarabunPSK" w:hAnsi="TH SarabunPSK" w:cs="TH SarabunPSK"/>
        </w:rPr>
        <w:t xml:space="preserve"> </w:t>
      </w:r>
      <w:r w:rsidRPr="00C50481">
        <w:rPr>
          <w:rFonts w:ascii="TH SarabunPSK" w:hAnsi="TH SarabunPSK" w:cs="TH SarabunPSK"/>
          <w:cs/>
        </w:rPr>
        <w:t>ขึ้น</w:t>
      </w:r>
    </w:p>
    <w:p w:rsidR="00C50481" w:rsidRPr="00C50481" w:rsidRDefault="00C50481" w:rsidP="00C5048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C50481">
        <w:rPr>
          <w:rFonts w:ascii="TH SarabunPSK" w:hAnsi="TH SarabunPSK" w:cs="TH SarabunPSK"/>
          <w:b/>
          <w:bCs/>
        </w:rPr>
        <w:t xml:space="preserve">1.2 </w:t>
      </w:r>
      <w:r w:rsidRPr="00C50481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C50481" w:rsidRPr="00C50481" w:rsidRDefault="00C50481" w:rsidP="00C50481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  <w:b/>
          <w:bCs/>
        </w:rPr>
        <w:t>1.2.1</w:t>
      </w:r>
      <w:r w:rsidRPr="00C50481">
        <w:rPr>
          <w:rFonts w:ascii="TH SarabunPSK" w:hAnsi="TH SarabunPSK" w:cs="TH SarabunPSK"/>
          <w:b/>
          <w:bCs/>
          <w:cs/>
        </w:rPr>
        <w:t xml:space="preserve"> วัตถุประสงค์ทั่วไป</w:t>
      </w:r>
      <w:r w:rsidRPr="00C50481">
        <w:rPr>
          <w:rFonts w:ascii="TH SarabunPSK" w:hAnsi="TH SarabunPSK" w:cs="TH SarabunPSK"/>
          <w:cs/>
        </w:rPr>
        <w:t xml:space="preserve"> </w:t>
      </w:r>
    </w:p>
    <w:p w:rsidR="00C50481" w:rsidRPr="00C50481" w:rsidRDefault="00C50481" w:rsidP="00C50481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cs/>
        </w:rPr>
      </w:pPr>
      <w:r w:rsidRPr="00C50481">
        <w:rPr>
          <w:rFonts w:ascii="TH SarabunPSK" w:hAnsi="TH SarabunPSK" w:cs="TH SarabunPSK"/>
        </w:rPr>
        <w:t xml:space="preserve">1.2.1.1 </w:t>
      </w:r>
      <w:r w:rsidRPr="00C50481">
        <w:rPr>
          <w:rFonts w:ascii="TH SarabunPSK" w:hAnsi="TH SarabunPSK" w:cs="TH SarabunPSK"/>
          <w:cs/>
        </w:rPr>
        <w:t>เพื่อศึกษาปัจจัยเสี่ยงที่มีอิทธิพลต่อการตั้งครรภ์ในวัยรุ่น บ้าน</w:t>
      </w:r>
      <w:r>
        <w:rPr>
          <w:rFonts w:ascii="TH SarabunPSK" w:hAnsi="TH SarabunPSK" w:cs="TH SarabunPSK" w:hint="cs"/>
          <w:cs/>
        </w:rPr>
        <w:t>เหล่าสีแก้ว</w:t>
      </w:r>
    </w:p>
    <w:p w:rsidR="000C5C20" w:rsidRPr="000C5C20" w:rsidRDefault="00C50481" w:rsidP="000C5C20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ไค้นุ่น</w:t>
      </w:r>
      <w:r w:rsidRPr="00C50481">
        <w:rPr>
          <w:rFonts w:ascii="TH SarabunPSK" w:hAnsi="TH SarabunPSK" w:cs="TH SarabunPSK"/>
        </w:rPr>
        <w:t xml:space="preserve"> </w:t>
      </w:r>
      <w:r w:rsidRPr="00C50481">
        <w:rPr>
          <w:rFonts w:ascii="TH SarabunPSK" w:hAnsi="TH SarabunPSK" w:cs="TH SarabunPSK"/>
          <w:cs/>
        </w:rPr>
        <w:t>อำเภอห้วยผึ้ง จังหวัดกาฬสินธุ์</w:t>
      </w:r>
    </w:p>
    <w:p w:rsidR="00C50481" w:rsidRPr="00C50481" w:rsidRDefault="00A63C03" w:rsidP="00C5048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C50481" w:rsidRPr="00C50481">
        <w:rPr>
          <w:rFonts w:ascii="TH SarabunPSK" w:hAnsi="TH SarabunPSK" w:cs="TH SarabunPSK"/>
          <w:b/>
          <w:bCs/>
        </w:rPr>
        <w:t xml:space="preserve">1.2.2 </w:t>
      </w:r>
      <w:r w:rsidR="00C50481" w:rsidRPr="00C50481">
        <w:rPr>
          <w:rFonts w:ascii="TH SarabunPSK" w:hAnsi="TH SarabunPSK" w:cs="TH SarabunPSK"/>
          <w:b/>
          <w:bCs/>
          <w:cs/>
        </w:rPr>
        <w:t>วัตถุประสงค์เฉพาะ</w:t>
      </w:r>
      <w:r w:rsidR="00C50481" w:rsidRPr="00C50481">
        <w:rPr>
          <w:rFonts w:ascii="TH SarabunPSK" w:hAnsi="TH SarabunPSK" w:cs="TH SarabunPSK"/>
          <w:cs/>
        </w:rPr>
        <w:t xml:space="preserve">    </w:t>
      </w:r>
    </w:p>
    <w:p w:rsidR="00C50481" w:rsidRPr="00C50481" w:rsidRDefault="00C50481" w:rsidP="00C50481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</w:rPr>
        <w:t xml:space="preserve">1.2.2.1 </w:t>
      </w:r>
      <w:r w:rsidRPr="00C50481">
        <w:rPr>
          <w:rFonts w:ascii="TH SarabunPSK" w:hAnsi="TH SarabunPSK" w:cs="TH SarabunPSK"/>
          <w:cs/>
        </w:rPr>
        <w:t>เพื่อศึกษาปัจจัยเสี่ยงด้านการเห็นคุณค่าของตนเองที่มีต่อการตั้งครรภ์</w:t>
      </w:r>
    </w:p>
    <w:p w:rsidR="00C50481" w:rsidRPr="00C50481" w:rsidRDefault="00C50481" w:rsidP="00C50481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  <w:cs/>
        </w:rPr>
        <w:t>ในวัยรุ่น</w:t>
      </w:r>
    </w:p>
    <w:p w:rsidR="00C50481" w:rsidRPr="00C50481" w:rsidRDefault="00C50481" w:rsidP="00C50481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</w:rPr>
        <w:t xml:space="preserve">1.2.2.2 </w:t>
      </w:r>
      <w:r w:rsidRPr="00C50481">
        <w:rPr>
          <w:rFonts w:ascii="TH SarabunPSK" w:hAnsi="TH SarabunPSK" w:cs="TH SarabunPSK"/>
          <w:cs/>
        </w:rPr>
        <w:t>เพื่อศึกษาปัจจัยเสี่ยงด้านความสัมพันธ์และการสื่อสารในครอบครัวที่มีต่อ</w:t>
      </w:r>
    </w:p>
    <w:p w:rsidR="00C50481" w:rsidRPr="00C50481" w:rsidRDefault="00C50481" w:rsidP="00C50481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  <w:cs/>
        </w:rPr>
        <w:t>การตั้งครรภ์ในวัยรุ่น</w:t>
      </w:r>
    </w:p>
    <w:p w:rsidR="00C50481" w:rsidRPr="00C50481" w:rsidRDefault="00C50481" w:rsidP="00C50481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</w:rPr>
        <w:t xml:space="preserve">1.2.2.3 </w:t>
      </w:r>
      <w:r w:rsidRPr="00C50481">
        <w:rPr>
          <w:rFonts w:ascii="TH SarabunPSK" w:hAnsi="TH SarabunPSK" w:cs="TH SarabunPSK"/>
          <w:cs/>
        </w:rPr>
        <w:t>เพื่อศึกษาปัจจัยเสี่ยงด้านการสื่อสารเรื่องเพศที่มีต่อการตั้งครรภ์ในวัยรุ่น</w:t>
      </w:r>
    </w:p>
    <w:p w:rsidR="00C50481" w:rsidRPr="00C50481" w:rsidRDefault="00C50481" w:rsidP="00C50481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</w:rPr>
        <w:lastRenderedPageBreak/>
        <w:t xml:space="preserve">1.2.2.4 </w:t>
      </w:r>
      <w:r w:rsidRPr="00C50481">
        <w:rPr>
          <w:rFonts w:ascii="TH SarabunPSK" w:hAnsi="TH SarabunPSK" w:cs="TH SarabunPSK"/>
          <w:cs/>
        </w:rPr>
        <w:t>เพื่อศึกษาปัจจัยเสี่ยงด้านกลุ่มเพื่อนที่มีต่อการตั้งครรภ์ในวัยรุ่น</w:t>
      </w:r>
    </w:p>
    <w:p w:rsidR="001F0CAD" w:rsidRPr="00C50481" w:rsidRDefault="00C50481" w:rsidP="00C50481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</w:rPr>
      </w:pPr>
      <w:r w:rsidRPr="00C50481">
        <w:rPr>
          <w:rFonts w:ascii="TH SarabunPSK" w:hAnsi="TH SarabunPSK" w:cs="TH SarabunPSK"/>
        </w:rPr>
        <w:t xml:space="preserve">1.2.2.5 </w:t>
      </w:r>
      <w:r w:rsidRPr="00C50481">
        <w:rPr>
          <w:rFonts w:ascii="TH SarabunPSK" w:hAnsi="TH SarabunPSK" w:cs="TH SarabunPSK"/>
          <w:cs/>
        </w:rPr>
        <w:t>เพื่อศึกษาปัจจัยเสี่ยงด้านสื่อสารมวลชนที่มีต่อการตั้งครรภ์ในวัยรุ่น</w:t>
      </w:r>
    </w:p>
    <w:p w:rsidR="00F31B61" w:rsidRPr="00C50481" w:rsidRDefault="00F31B61" w:rsidP="00F31B61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C50481">
        <w:rPr>
          <w:rFonts w:ascii="TH SarabunPSK" w:hAnsi="TH SarabunPSK" w:cs="TH SarabunPSK"/>
          <w:b/>
          <w:bCs/>
          <w:szCs w:val="32"/>
        </w:rPr>
        <w:t xml:space="preserve">1.3 </w:t>
      </w:r>
      <w:r w:rsidRPr="00C50481">
        <w:rPr>
          <w:rFonts w:ascii="TH SarabunPSK" w:hAnsi="TH SarabunPSK" w:cs="TH SarabunPSK"/>
          <w:b/>
          <w:bCs/>
          <w:szCs w:val="32"/>
          <w:cs/>
        </w:rPr>
        <w:t>วิธีดำเนินการ</w:t>
      </w:r>
    </w:p>
    <w:p w:rsidR="001F0CAD" w:rsidRPr="00C50481" w:rsidRDefault="00746413" w:rsidP="001F0CA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proofErr w:type="spellStart"/>
      <w:r w:rsidRPr="00C50481">
        <w:rPr>
          <w:rFonts w:ascii="TH SarabunPSK" w:hAnsi="TH SarabunPSK" w:cs="TH SarabunPSK"/>
          <w:cs/>
        </w:rPr>
        <w:t>วิธีดําเนินการ</w:t>
      </w:r>
      <w:proofErr w:type="spellEnd"/>
      <w:r w:rsidRPr="00C50481">
        <w:rPr>
          <w:rFonts w:ascii="TH SarabunPSK" w:hAnsi="TH SarabunPSK" w:cs="TH SarabunPSK"/>
          <w:cs/>
        </w:rPr>
        <w:t>วิจัย</w:t>
      </w:r>
      <w:r w:rsidRPr="00C50481">
        <w:rPr>
          <w:rFonts w:ascii="TH SarabunPSK" w:hAnsi="TH SarabunPSK" w:cs="TH SarabunPSK"/>
        </w:rPr>
        <w:t xml:space="preserve"> </w:t>
      </w:r>
      <w:r w:rsidR="001F0CAD" w:rsidRPr="00C50481">
        <w:rPr>
          <w:rFonts w:ascii="TH SarabunPSK" w:hAnsi="TH SarabunPSK" w:cs="TH SarabunPSK"/>
          <w:color w:val="000000"/>
          <w:cs/>
        </w:rPr>
        <w:t>การศึกษาในครั้งนี้เป็นการศึกษาเชิงพรรณนา (</w:t>
      </w:r>
      <w:r w:rsidR="001F0CAD" w:rsidRPr="00C50481">
        <w:rPr>
          <w:rFonts w:ascii="TH SarabunPSK" w:hAnsi="TH SarabunPSK" w:cs="TH SarabunPSK"/>
          <w:color w:val="000000"/>
        </w:rPr>
        <w:t>Descriptive Study</w:t>
      </w:r>
      <w:r w:rsidR="001F0CAD" w:rsidRPr="00C50481">
        <w:rPr>
          <w:rFonts w:ascii="TH SarabunPSK" w:hAnsi="TH SarabunPSK" w:cs="TH SarabunPSK"/>
          <w:color w:val="000000"/>
          <w:cs/>
        </w:rPr>
        <w:t>) โดยมีขั้นตอนการศึกษารายละเอียดดังนี้</w:t>
      </w:r>
    </w:p>
    <w:p w:rsidR="001F0CAD" w:rsidRPr="00C50481" w:rsidRDefault="001F0CAD" w:rsidP="001F0CA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cs/>
        </w:rPr>
      </w:pPr>
      <w:r w:rsidRPr="00C50481">
        <w:rPr>
          <w:rFonts w:ascii="TH SarabunPSK" w:hAnsi="TH SarabunPSK" w:cs="TH SarabunPSK"/>
          <w:color w:val="000000"/>
        </w:rPr>
        <w:tab/>
        <w:t xml:space="preserve">3.1 </w:t>
      </w:r>
      <w:r w:rsidRPr="00C50481">
        <w:rPr>
          <w:rFonts w:ascii="TH SarabunPSK" w:hAnsi="TH SarabunPSK" w:cs="TH SarabunPSK"/>
          <w:color w:val="000000"/>
          <w:cs/>
        </w:rPr>
        <w:t>ประชากรและขนาดตัวอย่าง</w:t>
      </w:r>
    </w:p>
    <w:p w:rsidR="001F0CAD" w:rsidRPr="00C50481" w:rsidRDefault="001F0CAD" w:rsidP="001F0CA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ab/>
      </w:r>
      <w:r w:rsidRPr="00C50481">
        <w:rPr>
          <w:rFonts w:ascii="TH SarabunPSK" w:hAnsi="TH SarabunPSK" w:cs="TH SarabunPSK"/>
          <w:color w:val="000000"/>
        </w:rPr>
        <w:t xml:space="preserve">3.2 </w:t>
      </w:r>
      <w:r w:rsidRPr="00C50481">
        <w:rPr>
          <w:rFonts w:ascii="TH SarabunPSK" w:hAnsi="TH SarabunPSK" w:cs="TH SarabunPSK"/>
          <w:color w:val="000000"/>
          <w:cs/>
        </w:rPr>
        <w:t>เครื่องมือที่ใช้ในการศึกษา</w:t>
      </w:r>
    </w:p>
    <w:p w:rsidR="001F0CAD" w:rsidRPr="00C50481" w:rsidRDefault="001F0CAD" w:rsidP="001F0CA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 xml:space="preserve">3.3 </w:t>
      </w:r>
      <w:r w:rsidRPr="00C50481">
        <w:rPr>
          <w:rFonts w:ascii="TH SarabunPSK" w:hAnsi="TH SarabunPSK" w:cs="TH SarabunPSK"/>
          <w:color w:val="000000"/>
          <w:cs/>
        </w:rPr>
        <w:t>การสร้างเครื่องมือและการทดสอบเครื่องมือ</w:t>
      </w:r>
    </w:p>
    <w:p w:rsidR="001F0CAD" w:rsidRPr="00C50481" w:rsidRDefault="001F0CAD" w:rsidP="001F0CA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  <w:cs/>
        </w:rPr>
      </w:pPr>
      <w:r w:rsidRPr="00C50481">
        <w:rPr>
          <w:rFonts w:ascii="TH SarabunPSK" w:hAnsi="TH SarabunPSK" w:cs="TH SarabunPSK"/>
          <w:color w:val="000000"/>
        </w:rPr>
        <w:t xml:space="preserve">3.4 </w:t>
      </w:r>
      <w:r w:rsidRPr="00C50481">
        <w:rPr>
          <w:rFonts w:ascii="TH SarabunPSK" w:hAnsi="TH SarabunPSK" w:cs="TH SarabunPSK"/>
          <w:color w:val="000000"/>
          <w:cs/>
        </w:rPr>
        <w:t>การเก็บรวบรวมข้อมูล</w:t>
      </w:r>
    </w:p>
    <w:p w:rsidR="001F0CAD" w:rsidRPr="00C50481" w:rsidRDefault="001F0CAD" w:rsidP="001F0CA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 xml:space="preserve">3.5 </w:t>
      </w:r>
      <w:r w:rsidRPr="00C50481">
        <w:rPr>
          <w:rFonts w:ascii="TH SarabunPSK" w:hAnsi="TH SarabunPSK" w:cs="TH SarabunPSK"/>
          <w:color w:val="000000"/>
          <w:cs/>
        </w:rPr>
        <w:t>การวิเคราะห์ข้อมูล</w:t>
      </w:r>
    </w:p>
    <w:p w:rsidR="001F0CAD" w:rsidRPr="00C50481" w:rsidRDefault="001F0CAD" w:rsidP="001F0CA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  <w:cs/>
        </w:rPr>
      </w:pPr>
      <w:r w:rsidRPr="00C50481">
        <w:rPr>
          <w:rFonts w:ascii="TH SarabunPSK" w:hAnsi="TH SarabunPSK" w:cs="TH SarabunPSK"/>
          <w:color w:val="000000"/>
        </w:rPr>
        <w:t xml:space="preserve">3.6 </w:t>
      </w:r>
      <w:r w:rsidRPr="00C50481">
        <w:rPr>
          <w:rFonts w:ascii="TH SarabunPSK" w:hAnsi="TH SarabunPSK" w:cs="TH SarabunPSK"/>
          <w:color w:val="000000"/>
          <w:cs/>
        </w:rPr>
        <w:t>สถิติที่ใช้ในการศึกษา</w:t>
      </w:r>
    </w:p>
    <w:p w:rsidR="001F0CAD" w:rsidRPr="00C50481" w:rsidRDefault="001F0CAD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C50481">
        <w:rPr>
          <w:rFonts w:ascii="TH SarabunPSK" w:hAnsi="TH SarabunPSK" w:cs="TH SarabunPSK"/>
          <w:b/>
          <w:bCs/>
          <w:color w:val="000000"/>
        </w:rPr>
        <w:t xml:space="preserve"> </w:t>
      </w:r>
      <w:r w:rsidR="00A63C03">
        <w:rPr>
          <w:rFonts w:ascii="TH SarabunPSK" w:hAnsi="TH SarabunPSK" w:cs="TH SarabunPSK"/>
          <w:b/>
          <w:bCs/>
          <w:color w:val="000000"/>
        </w:rPr>
        <w:t xml:space="preserve">      </w:t>
      </w:r>
      <w:r w:rsidR="00B21617" w:rsidRPr="00C50481">
        <w:rPr>
          <w:rFonts w:ascii="TH SarabunPSK" w:hAnsi="TH SarabunPSK" w:cs="TH SarabunPSK"/>
          <w:b/>
          <w:bCs/>
          <w:color w:val="000000"/>
        </w:rPr>
        <w:t xml:space="preserve">3.1 </w:t>
      </w:r>
      <w:r w:rsidRPr="00C50481">
        <w:rPr>
          <w:rFonts w:ascii="TH SarabunPSK" w:hAnsi="TH SarabunPSK" w:cs="TH SarabunPSK"/>
          <w:b/>
          <w:bCs/>
          <w:color w:val="000000"/>
          <w:cs/>
        </w:rPr>
        <w:t>ประชากร และขนาดตัวอย่าง</w:t>
      </w:r>
    </w:p>
    <w:p w:rsidR="001F0CAD" w:rsidRPr="00C50481" w:rsidRDefault="001F0CAD" w:rsidP="001F0CAD">
      <w:pPr>
        <w:tabs>
          <w:tab w:val="left" w:pos="1134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>กลุ่มประชากรและกลุ่มตัวอย่าง</w:t>
      </w:r>
    </w:p>
    <w:p w:rsidR="001F0CAD" w:rsidRPr="00C50481" w:rsidRDefault="001F0CAD" w:rsidP="001F0CAD">
      <w:pPr>
        <w:tabs>
          <w:tab w:val="left" w:pos="1134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ab/>
        <w:t xml:space="preserve">ประชากร คือ วัยรุ่นเพศหญิง อายุระหว่าง 13 – 19 ปี บ้านเหล่าสีแก้ว หมู่ที่ 5 </w:t>
      </w:r>
      <w:r w:rsidRPr="00C50481">
        <w:rPr>
          <w:rFonts w:ascii="TH SarabunPSK" w:hAnsi="TH SarabunPSK" w:cs="TH SarabunPSK"/>
          <w:color w:val="000000"/>
        </w:rPr>
        <w:t>,</w:t>
      </w:r>
      <w:r w:rsidRPr="00C50481">
        <w:rPr>
          <w:rFonts w:ascii="TH SarabunPSK" w:hAnsi="TH SarabunPSK" w:cs="TH SarabunPSK"/>
          <w:color w:val="000000"/>
          <w:cs/>
        </w:rPr>
        <w:t xml:space="preserve">หมู่ที่ </w:t>
      </w:r>
      <w:r w:rsidRPr="00C50481">
        <w:rPr>
          <w:rFonts w:ascii="TH SarabunPSK" w:hAnsi="TH SarabunPSK" w:cs="TH SarabunPSK"/>
          <w:color w:val="000000"/>
        </w:rPr>
        <w:t>9</w:t>
      </w:r>
      <w:r w:rsidRPr="00C50481">
        <w:rPr>
          <w:rFonts w:ascii="TH SarabunPSK" w:hAnsi="TH SarabunPSK" w:cs="TH SarabunPSK"/>
          <w:color w:val="000000"/>
          <w:cs/>
        </w:rPr>
        <w:t xml:space="preserve"> และหมู่ที่ </w:t>
      </w:r>
      <w:r w:rsidRPr="00C50481">
        <w:rPr>
          <w:rFonts w:ascii="TH SarabunPSK" w:hAnsi="TH SarabunPSK" w:cs="TH SarabunPSK"/>
          <w:color w:val="000000"/>
        </w:rPr>
        <w:t xml:space="preserve">13 </w:t>
      </w:r>
      <w:r w:rsidRPr="00C50481">
        <w:rPr>
          <w:rFonts w:ascii="TH SarabunPSK" w:hAnsi="TH SarabunPSK" w:cs="TH SarabunPSK"/>
          <w:color w:val="000000"/>
          <w:cs/>
        </w:rPr>
        <w:t xml:space="preserve">ตำบลไค้นุ่น อำเภอห้วยผึ้ง จังหวัดกาฬสินธุ์ จำนวน </w:t>
      </w:r>
      <w:r w:rsidRPr="00C50481">
        <w:rPr>
          <w:rFonts w:ascii="TH SarabunPSK" w:hAnsi="TH SarabunPSK" w:cs="TH SarabunPSK"/>
          <w:color w:val="000000"/>
        </w:rPr>
        <w:t>30</w:t>
      </w:r>
      <w:r w:rsidRPr="00C50481">
        <w:rPr>
          <w:rFonts w:ascii="TH SarabunPSK" w:hAnsi="TH SarabunPSK" w:cs="TH SarabunPSK"/>
          <w:color w:val="000000"/>
          <w:cs/>
        </w:rPr>
        <w:t xml:space="preserve"> คน</w:t>
      </w:r>
    </w:p>
    <w:p w:rsidR="001F0CAD" w:rsidRPr="00C50481" w:rsidRDefault="001F0CAD" w:rsidP="001F0CAD">
      <w:pPr>
        <w:tabs>
          <w:tab w:val="left" w:pos="1134"/>
        </w:tabs>
        <w:ind w:firstLine="851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ab/>
        <w:t>กลุ่มตัวอย่าง ที่ใช้ในการศึกษาครั้งนี้  โดยใช้กลุ่มประชากรทั้งหมด คือ วัยรุ่นเพศหญิง อายุระหว่าง 13 – 19 ปี บ้านเหล่าสีแก้ว หมู่ที่ 5</w:t>
      </w:r>
      <w:r w:rsidRPr="00C50481">
        <w:rPr>
          <w:rFonts w:ascii="TH SarabunPSK" w:hAnsi="TH SarabunPSK" w:cs="TH SarabunPSK"/>
          <w:color w:val="000000"/>
        </w:rPr>
        <w:t>,</w:t>
      </w:r>
      <w:r w:rsidRPr="00C50481">
        <w:rPr>
          <w:rFonts w:ascii="TH SarabunPSK" w:hAnsi="TH SarabunPSK" w:cs="TH SarabunPSK"/>
          <w:color w:val="000000"/>
          <w:cs/>
        </w:rPr>
        <w:t xml:space="preserve">หมู่ </w:t>
      </w:r>
      <w:r w:rsidRPr="00C50481">
        <w:rPr>
          <w:rFonts w:ascii="TH SarabunPSK" w:hAnsi="TH SarabunPSK" w:cs="TH SarabunPSK"/>
          <w:color w:val="000000"/>
        </w:rPr>
        <w:t>9</w:t>
      </w:r>
      <w:r w:rsidRPr="00C50481">
        <w:rPr>
          <w:rFonts w:ascii="TH SarabunPSK" w:hAnsi="TH SarabunPSK" w:cs="TH SarabunPSK"/>
          <w:color w:val="000000"/>
          <w:cs/>
        </w:rPr>
        <w:t xml:space="preserve"> และหมู่ที่ </w:t>
      </w:r>
      <w:r w:rsidRPr="00C50481">
        <w:rPr>
          <w:rFonts w:ascii="TH SarabunPSK" w:hAnsi="TH SarabunPSK" w:cs="TH SarabunPSK"/>
          <w:color w:val="000000"/>
        </w:rPr>
        <w:t>13</w:t>
      </w:r>
      <w:r w:rsidRPr="00C50481">
        <w:rPr>
          <w:rFonts w:ascii="TH SarabunPSK" w:hAnsi="TH SarabunPSK" w:cs="TH SarabunPSK"/>
          <w:color w:val="000000"/>
          <w:cs/>
        </w:rPr>
        <w:t xml:space="preserve"> ตำบลไค้นุ่น อำเภอห้วยผึ้ง จังหวัดกาฬสินธุ์ จำนวน </w:t>
      </w:r>
      <w:r w:rsidRPr="00C50481">
        <w:rPr>
          <w:rFonts w:ascii="TH SarabunPSK" w:hAnsi="TH SarabunPSK" w:cs="TH SarabunPSK"/>
          <w:color w:val="000000"/>
        </w:rPr>
        <w:t>3</w:t>
      </w:r>
      <w:r w:rsidR="00A63C03">
        <w:rPr>
          <w:rFonts w:ascii="TH SarabunPSK" w:hAnsi="TH SarabunPSK" w:cs="TH SarabunPSK"/>
          <w:color w:val="000000"/>
        </w:rPr>
        <w:t>0</w:t>
      </w:r>
      <w:r w:rsidRPr="00C50481">
        <w:rPr>
          <w:rFonts w:ascii="TH SarabunPSK" w:hAnsi="TH SarabunPSK" w:cs="TH SarabunPSK"/>
          <w:color w:val="000000"/>
          <w:cs/>
        </w:rPr>
        <w:t xml:space="preserve"> คน </w:t>
      </w:r>
    </w:p>
    <w:p w:rsidR="001F0CAD" w:rsidRPr="00C50481" w:rsidRDefault="00A63C03" w:rsidP="001F0CA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   </w:t>
      </w:r>
      <w:r w:rsidR="00B21617" w:rsidRPr="00C50481">
        <w:rPr>
          <w:rFonts w:ascii="TH SarabunPSK" w:hAnsi="TH SarabunPSK" w:cs="TH SarabunPSK"/>
          <w:b/>
          <w:bCs/>
          <w:color w:val="000000"/>
        </w:rPr>
        <w:t>3.2</w:t>
      </w:r>
      <w:r w:rsidR="001F0CAD" w:rsidRPr="00C50481">
        <w:rPr>
          <w:rFonts w:ascii="TH SarabunPSK" w:hAnsi="TH SarabunPSK" w:cs="TH SarabunPSK"/>
          <w:b/>
          <w:bCs/>
          <w:color w:val="000000"/>
        </w:rPr>
        <w:t xml:space="preserve"> </w:t>
      </w:r>
      <w:r w:rsidR="001F0CAD" w:rsidRPr="00C50481">
        <w:rPr>
          <w:rFonts w:ascii="TH SarabunPSK" w:hAnsi="TH SarabunPSK" w:cs="TH SarabunPSK"/>
          <w:b/>
          <w:bCs/>
          <w:color w:val="000000"/>
          <w:cs/>
        </w:rPr>
        <w:t>เครื่องมือที่ใช้ในการศึกษา</w:t>
      </w:r>
    </w:p>
    <w:p w:rsidR="001F0CAD" w:rsidRPr="00C50481" w:rsidRDefault="001F0CAD" w:rsidP="001F0CAD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>ในการศึกษาครั้งนี้ได้ดำเนินการทบทวนวรรณกรรม และประยุกต์ใช้แบบสอบถามปัจจัยทางจิตสังคมกับการตั้งครรภ์ของหญิงวัยรุ่นที่มาฝากครรภ์ในโรงพยาบาล</w:t>
      </w:r>
      <w:proofErr w:type="spellStart"/>
      <w:r w:rsidRPr="00C50481">
        <w:rPr>
          <w:rFonts w:ascii="TH SarabunPSK" w:hAnsi="TH SarabunPSK" w:cs="TH SarabunPSK"/>
          <w:color w:val="000000"/>
          <w:cs/>
        </w:rPr>
        <w:t>ศิ</w:t>
      </w:r>
      <w:proofErr w:type="spellEnd"/>
      <w:r w:rsidRPr="00C50481">
        <w:rPr>
          <w:rFonts w:ascii="TH SarabunPSK" w:hAnsi="TH SarabunPSK" w:cs="TH SarabunPSK"/>
          <w:color w:val="000000"/>
          <w:cs/>
        </w:rPr>
        <w:t>ริราช (</w:t>
      </w:r>
      <w:proofErr w:type="spellStart"/>
      <w:r w:rsidRPr="00C50481">
        <w:rPr>
          <w:rFonts w:ascii="TH SarabunPSK" w:hAnsi="TH SarabunPSK" w:cs="TH SarabunPSK"/>
          <w:color w:val="000000"/>
          <w:cs/>
        </w:rPr>
        <w:t>ศิริวรรณ</w:t>
      </w:r>
      <w:proofErr w:type="spellEnd"/>
      <w:r w:rsidRPr="00C50481">
        <w:rPr>
          <w:rFonts w:ascii="TH SarabunPSK" w:hAnsi="TH SarabunPSK" w:cs="TH SarabunPSK"/>
          <w:color w:val="000000"/>
          <w:cs/>
        </w:rPr>
        <w:t xml:space="preserve"> กำแพงพันธ์. </w:t>
      </w:r>
      <w:r w:rsidRPr="00C50481">
        <w:rPr>
          <w:rFonts w:ascii="TH SarabunPSK" w:hAnsi="TH SarabunPSK" w:cs="TH SarabunPSK"/>
          <w:color w:val="000000"/>
        </w:rPr>
        <w:t>2554</w:t>
      </w:r>
      <w:r w:rsidRPr="00C50481">
        <w:rPr>
          <w:rFonts w:ascii="TH SarabunPSK" w:hAnsi="TH SarabunPSK" w:cs="TH SarabunPSK"/>
          <w:color w:val="000000"/>
          <w:cs/>
        </w:rPr>
        <w:t>)</w:t>
      </w:r>
      <w:r w:rsidRPr="00C50481">
        <w:rPr>
          <w:rFonts w:ascii="TH SarabunPSK" w:hAnsi="TH SarabunPSK" w:cs="TH SarabunPSK"/>
          <w:color w:val="FF0000"/>
        </w:rPr>
        <w:t xml:space="preserve"> </w:t>
      </w:r>
      <w:r w:rsidRPr="00C50481">
        <w:rPr>
          <w:rFonts w:ascii="TH SarabunPSK" w:hAnsi="TH SarabunPSK" w:cs="TH SarabunPSK"/>
          <w:color w:val="000000"/>
          <w:cs/>
        </w:rPr>
        <w:t>ดังนี้</w:t>
      </w:r>
    </w:p>
    <w:p w:rsidR="001F0CAD" w:rsidRPr="00C50481" w:rsidRDefault="001F0CAD" w:rsidP="001F0CA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ab/>
      </w:r>
      <w:r w:rsidRPr="00C50481">
        <w:rPr>
          <w:rFonts w:ascii="TH SarabunPSK" w:hAnsi="TH SarabunPSK" w:cs="TH SarabunPSK"/>
          <w:color w:val="000000"/>
        </w:rPr>
        <w:t>1</w:t>
      </w:r>
      <w:r w:rsidR="00B21617" w:rsidRPr="00C50481">
        <w:rPr>
          <w:rFonts w:ascii="TH SarabunPSK" w:hAnsi="TH SarabunPSK" w:cs="TH SarabunPSK"/>
          <w:color w:val="000000"/>
        </w:rPr>
        <w:t>.</w:t>
      </w:r>
      <w:r w:rsidRPr="00C50481">
        <w:rPr>
          <w:rFonts w:ascii="TH SarabunPSK" w:hAnsi="TH SarabunPSK" w:cs="TH SarabunPSK"/>
          <w:color w:val="000000"/>
        </w:rPr>
        <w:t xml:space="preserve"> </w:t>
      </w:r>
      <w:r w:rsidRPr="00C50481">
        <w:rPr>
          <w:rFonts w:ascii="TH SarabunPSK" w:hAnsi="TH SarabunPSK" w:cs="TH SarabunPSK"/>
          <w:color w:val="000000"/>
          <w:cs/>
        </w:rPr>
        <w:t>แบบสอบถามข้อมูลทั่วไป โดยเป็นคำถามแบบเลือกตอบ (</w:t>
      </w:r>
      <w:r w:rsidRPr="00C50481">
        <w:rPr>
          <w:rFonts w:ascii="TH SarabunPSK" w:hAnsi="TH SarabunPSK" w:cs="TH SarabunPSK"/>
          <w:color w:val="000000"/>
        </w:rPr>
        <w:t>Check List</w:t>
      </w:r>
      <w:r w:rsidRPr="00C50481">
        <w:rPr>
          <w:rFonts w:ascii="TH SarabunPSK" w:hAnsi="TH SarabunPSK" w:cs="TH SarabunPSK"/>
          <w:color w:val="000000"/>
          <w:cs/>
        </w:rPr>
        <w:t xml:space="preserve">) และเติมข้อมูล จำนวน </w:t>
      </w:r>
      <w:r w:rsidRPr="00C50481">
        <w:rPr>
          <w:rFonts w:ascii="TH SarabunPSK" w:hAnsi="TH SarabunPSK" w:cs="TH SarabunPSK"/>
          <w:color w:val="000000"/>
        </w:rPr>
        <w:t xml:space="preserve">9 </w:t>
      </w:r>
      <w:r w:rsidRPr="00C50481">
        <w:rPr>
          <w:rFonts w:ascii="TH SarabunPSK" w:hAnsi="TH SarabunPSK" w:cs="TH SarabunPSK"/>
          <w:color w:val="000000"/>
          <w:cs/>
        </w:rPr>
        <w:t>ข้อ ได้แก่ อายุ เพศ ระดับการศึกษา อาชีพปัจจุบัน รายได้ สถานภาพครอบครัวของบิดา มารดา อาชีพหลักของครอบครัว การอยู่อาศัย และการมีคู่รัก</w:t>
      </w:r>
    </w:p>
    <w:p w:rsidR="001F0CAD" w:rsidRPr="00C50481" w:rsidRDefault="001F0CAD" w:rsidP="001F0CAD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>2</w:t>
      </w:r>
      <w:r w:rsidR="00B21617" w:rsidRPr="00C50481">
        <w:rPr>
          <w:rFonts w:ascii="TH SarabunPSK" w:hAnsi="TH SarabunPSK" w:cs="TH SarabunPSK"/>
          <w:color w:val="000000"/>
        </w:rPr>
        <w:t>.</w:t>
      </w:r>
      <w:r w:rsidRPr="00C50481">
        <w:rPr>
          <w:rFonts w:ascii="TH SarabunPSK" w:hAnsi="TH SarabunPSK" w:cs="TH SarabunPSK"/>
          <w:color w:val="000000"/>
        </w:rPr>
        <w:t xml:space="preserve"> </w:t>
      </w:r>
      <w:r w:rsidRPr="00C50481">
        <w:rPr>
          <w:rFonts w:ascii="TH SarabunPSK" w:hAnsi="TH SarabunPSK" w:cs="TH SarabunPSK"/>
          <w:color w:val="000000"/>
          <w:cs/>
        </w:rPr>
        <w:t>แบบสอบถามปัจจัยเสี่ยงที่มีอิทธิพลต่อการตั้งครรภ์ของแม่วัยรุ่น โดยเป็น</w:t>
      </w:r>
    </w:p>
    <w:p w:rsidR="000C5C20" w:rsidRPr="00C50481" w:rsidRDefault="001F0CAD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>คำถามแบบมาตราส่วนประเมินค่า (</w:t>
      </w:r>
      <w:r w:rsidRPr="00C50481">
        <w:rPr>
          <w:rFonts w:ascii="TH SarabunPSK" w:hAnsi="TH SarabunPSK" w:cs="TH SarabunPSK"/>
          <w:color w:val="000000"/>
        </w:rPr>
        <w:t>Rating Scale</w:t>
      </w:r>
      <w:r w:rsidRPr="00C50481">
        <w:rPr>
          <w:rFonts w:ascii="TH SarabunPSK" w:hAnsi="TH SarabunPSK" w:cs="TH SarabunPSK"/>
          <w:color w:val="000000"/>
          <w:cs/>
        </w:rPr>
        <w:t xml:space="preserve">) จำนวน </w:t>
      </w:r>
      <w:r w:rsidRPr="00C50481">
        <w:rPr>
          <w:rFonts w:ascii="TH SarabunPSK" w:hAnsi="TH SarabunPSK" w:cs="TH SarabunPSK"/>
          <w:color w:val="000000"/>
        </w:rPr>
        <w:t xml:space="preserve">5 </w:t>
      </w:r>
      <w:r w:rsidRPr="00C50481">
        <w:rPr>
          <w:rFonts w:ascii="TH SarabunPSK" w:hAnsi="TH SarabunPSK" w:cs="TH SarabunPSK"/>
          <w:color w:val="000000"/>
          <w:cs/>
        </w:rPr>
        <w:t xml:space="preserve">ด้าน รวมทั้งสิ้น </w:t>
      </w:r>
      <w:r w:rsidRPr="00C50481">
        <w:rPr>
          <w:rFonts w:ascii="TH SarabunPSK" w:hAnsi="TH SarabunPSK" w:cs="TH SarabunPSK"/>
          <w:color w:val="000000"/>
        </w:rPr>
        <w:t xml:space="preserve">60 </w:t>
      </w:r>
      <w:r w:rsidRPr="00C50481">
        <w:rPr>
          <w:rFonts w:ascii="TH SarabunPSK" w:hAnsi="TH SarabunPSK" w:cs="TH SarabunPSK"/>
          <w:color w:val="000000"/>
          <w:cs/>
        </w:rPr>
        <w:t>ข้อ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cs/>
        </w:rPr>
      </w:pPr>
      <w:r w:rsidRPr="00C50481">
        <w:rPr>
          <w:rFonts w:ascii="TH SarabunPSK" w:hAnsi="TH SarabunPSK" w:cs="TH SarabunPSK"/>
          <w:color w:val="000000"/>
        </w:rPr>
        <w:t>2.</w:t>
      </w:r>
      <w:r w:rsidRPr="00C50481">
        <w:rPr>
          <w:rFonts w:ascii="TH SarabunPSK" w:hAnsi="TH SarabunPSK" w:cs="TH SarabunPSK"/>
          <w:color w:val="000000"/>
          <w:cs/>
        </w:rPr>
        <w:t xml:space="preserve">1 ด้านการเห็นคุณค่าของตนเอง จำนวน </w:t>
      </w:r>
      <w:r w:rsidRPr="00C50481">
        <w:rPr>
          <w:rFonts w:ascii="TH SarabunPSK" w:hAnsi="TH SarabunPSK" w:cs="TH SarabunPSK"/>
          <w:color w:val="000000"/>
        </w:rPr>
        <w:t xml:space="preserve">10 </w:t>
      </w:r>
      <w:r w:rsidRPr="00C50481">
        <w:rPr>
          <w:rFonts w:ascii="TH SarabunPSK" w:hAnsi="TH SarabunPSK" w:cs="TH SarabunPSK"/>
          <w:color w:val="000000"/>
          <w:cs/>
        </w:rPr>
        <w:t>ข้อ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>2.2</w:t>
      </w:r>
      <w:r w:rsidRPr="00C50481">
        <w:rPr>
          <w:rFonts w:ascii="TH SarabunPSK" w:hAnsi="TH SarabunPSK" w:cs="TH SarabunPSK"/>
          <w:color w:val="000000"/>
          <w:cs/>
        </w:rPr>
        <w:t xml:space="preserve"> ด้านความสัมพันธ์และการสื่อสารในครอบครัว จำนวน </w:t>
      </w:r>
      <w:r w:rsidRPr="00C50481">
        <w:rPr>
          <w:rFonts w:ascii="TH SarabunPSK" w:hAnsi="TH SarabunPSK" w:cs="TH SarabunPSK"/>
          <w:color w:val="000000"/>
        </w:rPr>
        <w:t xml:space="preserve">10 </w:t>
      </w:r>
      <w:r w:rsidRPr="00C50481">
        <w:rPr>
          <w:rFonts w:ascii="TH SarabunPSK" w:hAnsi="TH SarabunPSK" w:cs="TH SarabunPSK"/>
          <w:color w:val="000000"/>
          <w:cs/>
        </w:rPr>
        <w:t>ข้อ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>2.</w:t>
      </w:r>
      <w:r w:rsidRPr="00C50481">
        <w:rPr>
          <w:rFonts w:ascii="TH SarabunPSK" w:hAnsi="TH SarabunPSK" w:cs="TH SarabunPSK"/>
          <w:color w:val="000000"/>
          <w:cs/>
        </w:rPr>
        <w:t xml:space="preserve">3 ด้านการสื่อสารเรื่องเพศของวัยรุ่น จำนวน </w:t>
      </w:r>
      <w:r w:rsidRPr="00C50481">
        <w:rPr>
          <w:rFonts w:ascii="TH SarabunPSK" w:hAnsi="TH SarabunPSK" w:cs="TH SarabunPSK"/>
          <w:color w:val="000000"/>
        </w:rPr>
        <w:t xml:space="preserve">20 </w:t>
      </w:r>
      <w:r w:rsidRPr="00C50481">
        <w:rPr>
          <w:rFonts w:ascii="TH SarabunPSK" w:hAnsi="TH SarabunPSK" w:cs="TH SarabunPSK"/>
          <w:color w:val="000000"/>
          <w:cs/>
        </w:rPr>
        <w:t>ข้อ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>2.4</w:t>
      </w:r>
      <w:r w:rsidRPr="00C50481">
        <w:rPr>
          <w:rFonts w:ascii="TH SarabunPSK" w:hAnsi="TH SarabunPSK" w:cs="TH SarabunPSK"/>
          <w:color w:val="000000"/>
          <w:cs/>
        </w:rPr>
        <w:t xml:space="preserve"> ด้านอิทธิพลของกลุ่มเพื่อน จำนวน </w:t>
      </w:r>
      <w:r w:rsidRPr="00C50481">
        <w:rPr>
          <w:rFonts w:ascii="TH SarabunPSK" w:hAnsi="TH SarabunPSK" w:cs="TH SarabunPSK"/>
          <w:color w:val="000000"/>
        </w:rPr>
        <w:t xml:space="preserve">10 </w:t>
      </w:r>
      <w:r w:rsidRPr="00C50481">
        <w:rPr>
          <w:rFonts w:ascii="TH SarabunPSK" w:hAnsi="TH SarabunPSK" w:cs="TH SarabunPSK"/>
          <w:color w:val="000000"/>
          <w:cs/>
        </w:rPr>
        <w:t>ข้อ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>2.5</w:t>
      </w:r>
      <w:r w:rsidRPr="00C50481">
        <w:rPr>
          <w:rFonts w:ascii="TH SarabunPSK" w:hAnsi="TH SarabunPSK" w:cs="TH SarabunPSK"/>
          <w:color w:val="000000"/>
          <w:cs/>
        </w:rPr>
        <w:t xml:space="preserve"> ด้านสื่อสารมวลชน จำนวน </w:t>
      </w:r>
      <w:r w:rsidRPr="00C50481">
        <w:rPr>
          <w:rFonts w:ascii="TH SarabunPSK" w:hAnsi="TH SarabunPSK" w:cs="TH SarabunPSK"/>
          <w:color w:val="000000"/>
        </w:rPr>
        <w:t xml:space="preserve">10 </w:t>
      </w:r>
      <w:r w:rsidRPr="00C50481">
        <w:rPr>
          <w:rFonts w:ascii="TH SarabunPSK" w:hAnsi="TH SarabunPSK" w:cs="TH SarabunPSK"/>
          <w:color w:val="000000"/>
          <w:cs/>
        </w:rPr>
        <w:t>ข้อ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>โดยแบบสอบถามปัจจัยเสี่ยงที่มีอิทธิพลต่อการตั้งครรภ์ของแม่วัยรุ่น เป็นคำถามแบบมาตราส่วนประเมินค่า (</w:t>
      </w:r>
      <w:r w:rsidRPr="00C50481">
        <w:rPr>
          <w:rFonts w:ascii="TH SarabunPSK" w:hAnsi="TH SarabunPSK" w:cs="TH SarabunPSK"/>
          <w:color w:val="000000"/>
        </w:rPr>
        <w:t xml:space="preserve">Rating Scale) </w:t>
      </w:r>
      <w:r w:rsidRPr="00C50481">
        <w:rPr>
          <w:rFonts w:ascii="TH SarabunPSK" w:hAnsi="TH SarabunPSK" w:cs="TH SarabunPSK"/>
          <w:color w:val="000000"/>
          <w:cs/>
        </w:rPr>
        <w:t xml:space="preserve">ลักษณะข้อความประกอบด้วยข้อความที่เป็นการให้ความสำคัญในแต่ละเรื่อง แต่ละคำตอบมีคำตอบ ให้เลือก </w:t>
      </w:r>
      <w:r w:rsidRPr="00C50481">
        <w:rPr>
          <w:rFonts w:ascii="TH SarabunPSK" w:hAnsi="TH SarabunPSK" w:cs="TH SarabunPSK"/>
          <w:color w:val="000000"/>
        </w:rPr>
        <w:t xml:space="preserve">5 </w:t>
      </w:r>
      <w:r w:rsidRPr="00C50481">
        <w:rPr>
          <w:rFonts w:ascii="TH SarabunPSK" w:hAnsi="TH SarabunPSK" w:cs="TH SarabunPSK"/>
          <w:color w:val="000000"/>
          <w:cs/>
        </w:rPr>
        <w:t xml:space="preserve">ระดับ คือ 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>5 หมายถึง เห็นด้วยมากที่สุด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>4 หมายถึง เห็นด้วยมาก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 xml:space="preserve">3 หมายถึง เห็นด้วยปานกลาง 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lastRenderedPageBreak/>
        <w:t xml:space="preserve">2 หมายถึง เห็นด้วยน้อย </w:t>
      </w:r>
    </w:p>
    <w:p w:rsidR="00B21617" w:rsidRPr="00C50481" w:rsidRDefault="00B21617" w:rsidP="00B21617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>1 หมายถึง เห็นด้วยน้อยที่สุด</w:t>
      </w:r>
    </w:p>
    <w:p w:rsidR="00B21617" w:rsidRPr="00C50481" w:rsidRDefault="00B21617" w:rsidP="00B21617">
      <w:pPr>
        <w:pStyle w:val="a3"/>
        <w:rPr>
          <w:rFonts w:ascii="TH SarabunPSK" w:hAnsi="TH SarabunPSK" w:cs="TH SarabunPSK"/>
          <w:b/>
          <w:bCs/>
          <w:szCs w:val="32"/>
        </w:rPr>
      </w:pPr>
      <w:r w:rsidRPr="00C50481">
        <w:rPr>
          <w:rFonts w:ascii="TH SarabunPSK" w:hAnsi="TH SarabunPSK" w:cs="TH SarabunPSK"/>
          <w:b/>
          <w:bCs/>
          <w:szCs w:val="32"/>
        </w:rPr>
        <w:t xml:space="preserve">3.3 </w:t>
      </w:r>
      <w:r w:rsidRPr="00C50481">
        <w:rPr>
          <w:rFonts w:ascii="TH SarabunPSK" w:hAnsi="TH SarabunPSK" w:cs="TH SarabunPSK"/>
          <w:b/>
          <w:bCs/>
          <w:szCs w:val="32"/>
          <w:cs/>
        </w:rPr>
        <w:t xml:space="preserve">การสร้างและการทดสอบเครื่องมือที่ใช้ในการศึกษา </w:t>
      </w:r>
    </w:p>
    <w:p w:rsidR="00B21617" w:rsidRPr="00C50481" w:rsidRDefault="00B21617" w:rsidP="00B21617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 xml:space="preserve">ในการศึกษาครั้งนี้ผู้ศึกษาได้ดำเนินการสร้าง และทดสอบเครื่องมือที่ใช้ในการศึกษา ตามขั้นตอนดังนี้ </w:t>
      </w:r>
    </w:p>
    <w:p w:rsidR="00B21617" w:rsidRPr="00C50481" w:rsidRDefault="00B21617" w:rsidP="00B21617">
      <w:pPr>
        <w:numPr>
          <w:ilvl w:val="2"/>
          <w:numId w:val="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 xml:space="preserve">ศึกษาข้อมูลจากเอกสาร ตำรา และงานวิจัยที่เกี่ยวข้องกับเรื่องที่จะศึกษาเพื่อนำมาสร้างแบบสอบถามให้เนื้อหาครอบคลุมตามวัตถุประสงค์ที่ตั้งไว้ </w:t>
      </w:r>
    </w:p>
    <w:p w:rsidR="00B21617" w:rsidRPr="00C50481" w:rsidRDefault="00B21617" w:rsidP="00B21617">
      <w:pPr>
        <w:numPr>
          <w:ilvl w:val="2"/>
          <w:numId w:val="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 xml:space="preserve">สร้างแบบสอบถาม ให้สอดคล้องกับหัวข้อและวัตถุประสงค์ เสนอต่อผู้ทรงคุณวุฒิ จำนวน </w:t>
      </w:r>
      <w:r w:rsidRPr="00C50481">
        <w:rPr>
          <w:rFonts w:ascii="TH SarabunPSK" w:hAnsi="TH SarabunPSK" w:cs="TH SarabunPSK"/>
          <w:color w:val="000000"/>
        </w:rPr>
        <w:t xml:space="preserve">3 </w:t>
      </w:r>
      <w:r w:rsidRPr="00C50481">
        <w:rPr>
          <w:rFonts w:ascii="TH SarabunPSK" w:hAnsi="TH SarabunPSK" w:cs="TH SarabunPSK"/>
          <w:color w:val="000000"/>
          <w:cs/>
        </w:rPr>
        <w:t xml:space="preserve">ท่าน คือ </w:t>
      </w:r>
      <w:r w:rsidRPr="00C50481">
        <w:rPr>
          <w:rFonts w:ascii="TH SarabunPSK" w:hAnsi="TH SarabunPSK" w:cs="TH SarabunPSK"/>
          <w:color w:val="000000"/>
        </w:rPr>
        <w:t>1.</w:t>
      </w:r>
    </w:p>
    <w:p w:rsidR="00B21617" w:rsidRPr="00C50481" w:rsidRDefault="00B21617" w:rsidP="00E37FC7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 xml:space="preserve">เพื่อตรวจสอบความถูกต้องเชิงโครงสร้าง และเนื้อหา แล้วดำเนินการปรับปรุงแก้ไข และตรวจสอบความถูกต้องของแบบสอบถาม </w:t>
      </w:r>
    </w:p>
    <w:p w:rsidR="00B21617" w:rsidRPr="00C50481" w:rsidRDefault="00E37FC7" w:rsidP="00B2161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C50481">
        <w:rPr>
          <w:rFonts w:ascii="TH SarabunPSK" w:hAnsi="TH SarabunPSK" w:cs="TH SarabunPSK"/>
          <w:b/>
          <w:bCs/>
          <w:color w:val="000000"/>
        </w:rPr>
        <w:t xml:space="preserve">3.4 </w:t>
      </w:r>
      <w:r w:rsidR="00B21617" w:rsidRPr="00C50481">
        <w:rPr>
          <w:rFonts w:ascii="TH SarabunPSK" w:hAnsi="TH SarabunPSK" w:cs="TH SarabunPSK"/>
          <w:b/>
          <w:bCs/>
          <w:color w:val="000000"/>
          <w:cs/>
        </w:rPr>
        <w:t>การเก็บรวบรวมข้อมูล</w:t>
      </w:r>
    </w:p>
    <w:p w:rsidR="00B21617" w:rsidRPr="00C50481" w:rsidRDefault="00B21617" w:rsidP="00B21617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  <w:cs/>
        </w:rPr>
        <w:t xml:space="preserve">ในการศึกษาครั้งนี้ดำเนินการเก็บรวบรวม ดังนี้ </w:t>
      </w:r>
    </w:p>
    <w:p w:rsidR="00B21617" w:rsidRPr="00C50481" w:rsidRDefault="00B21617" w:rsidP="00B2161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 xml:space="preserve">3.4.1 </w:t>
      </w:r>
      <w:r w:rsidRPr="00C50481">
        <w:rPr>
          <w:rFonts w:ascii="TH SarabunPSK" w:hAnsi="TH SarabunPSK" w:cs="TH SarabunPSK"/>
          <w:color w:val="000000"/>
          <w:cs/>
        </w:rPr>
        <w:t>ข้อมูลปฐมภูมิ (</w:t>
      </w:r>
      <w:r w:rsidRPr="00C50481">
        <w:rPr>
          <w:rFonts w:ascii="TH SarabunPSK" w:hAnsi="TH SarabunPSK" w:cs="TH SarabunPSK"/>
          <w:color w:val="000000"/>
        </w:rPr>
        <w:t xml:space="preserve">Primary Data) </w:t>
      </w:r>
      <w:r w:rsidRPr="00C50481">
        <w:rPr>
          <w:rFonts w:ascii="TH SarabunPSK" w:hAnsi="TH SarabunPSK" w:cs="TH SarabunPSK"/>
          <w:color w:val="000000"/>
          <w:cs/>
        </w:rPr>
        <w:t>เป็นการศึกษาปัจจัยที่มีอิทธิพลต่อการตั้งครรภ์ของแม่วัยรุ่น โดยการแจกแบบสอบถามแก่ตัวอย่างด้วยแบบสอบถาม จำนวน</w:t>
      </w:r>
      <w:r w:rsidRPr="00C50481">
        <w:rPr>
          <w:rFonts w:ascii="TH SarabunPSK" w:hAnsi="TH SarabunPSK" w:cs="TH SarabunPSK"/>
          <w:color w:val="000000"/>
        </w:rPr>
        <w:t xml:space="preserve"> 30</w:t>
      </w:r>
      <w:r w:rsidRPr="00C50481">
        <w:rPr>
          <w:rFonts w:ascii="TH SarabunPSK" w:hAnsi="TH SarabunPSK" w:cs="TH SarabunPSK"/>
          <w:color w:val="000000"/>
          <w:cs/>
        </w:rPr>
        <w:t xml:space="preserve"> ชุด จากนั้นนำข้อมูลที่ได้ไปตรวจสอบความถูกต้อง วิเคราะห์ผล และดำเนินการสรุปผลการศึกษา </w:t>
      </w:r>
    </w:p>
    <w:p w:rsidR="00B21617" w:rsidRPr="00C50481" w:rsidRDefault="00B21617" w:rsidP="00B2161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</w:rPr>
      </w:pPr>
      <w:r w:rsidRPr="00C50481">
        <w:rPr>
          <w:rFonts w:ascii="TH SarabunPSK" w:hAnsi="TH SarabunPSK" w:cs="TH SarabunPSK"/>
          <w:color w:val="000000"/>
        </w:rPr>
        <w:t xml:space="preserve">3.4.2 </w:t>
      </w:r>
      <w:r w:rsidRPr="00C50481">
        <w:rPr>
          <w:rFonts w:ascii="TH SarabunPSK" w:hAnsi="TH SarabunPSK" w:cs="TH SarabunPSK"/>
          <w:color w:val="000000"/>
          <w:cs/>
        </w:rPr>
        <w:t>ข้อมูลทุติยภูมิ (</w:t>
      </w:r>
      <w:r w:rsidRPr="00C50481">
        <w:rPr>
          <w:rFonts w:ascii="TH SarabunPSK" w:hAnsi="TH SarabunPSK" w:cs="TH SarabunPSK"/>
          <w:color w:val="000000"/>
        </w:rPr>
        <w:t xml:space="preserve">Secondary Data) </w:t>
      </w:r>
      <w:r w:rsidRPr="00C50481">
        <w:rPr>
          <w:rFonts w:ascii="TH SarabunPSK" w:hAnsi="TH SarabunPSK" w:cs="TH SarabunPSK"/>
          <w:color w:val="000000"/>
          <w:cs/>
        </w:rPr>
        <w:t>เป็นการศึกษาเกี่ยวกับทฤษฎีต่าง ๆ ที่เกี่ยวข้อง โดยใช้การศึกษาค้นคว้าจากเอกสารทางวิชาการ วารสาร บทความ และงานวิจัยที่เกี่ยวข้อง</w:t>
      </w:r>
    </w:p>
    <w:p w:rsidR="00B21617" w:rsidRPr="00C50481" w:rsidRDefault="00E37FC7" w:rsidP="00B2161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 w:rsidRPr="00C50481">
        <w:rPr>
          <w:rFonts w:ascii="TH SarabunPSK" w:hAnsi="TH SarabunPSK" w:cs="TH SarabunPSK"/>
          <w:b/>
          <w:bCs/>
          <w:color w:val="000000"/>
        </w:rPr>
        <w:t xml:space="preserve">3.5 </w:t>
      </w:r>
      <w:r w:rsidR="00B21617" w:rsidRPr="00C50481">
        <w:rPr>
          <w:rFonts w:ascii="TH SarabunPSK" w:hAnsi="TH SarabunPSK" w:cs="TH SarabunPSK"/>
          <w:b/>
          <w:bCs/>
          <w:color w:val="000000"/>
          <w:cs/>
        </w:rPr>
        <w:t>สถิติที่ใช้ในวิเคราะห์ข้อมูล</w:t>
      </w:r>
    </w:p>
    <w:p w:rsidR="00B21617" w:rsidRPr="00C50481" w:rsidRDefault="00B21617" w:rsidP="00B21617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C50481">
        <w:rPr>
          <w:rFonts w:ascii="TH SarabunPSK" w:hAnsi="TH SarabunPSK" w:cs="TH SarabunPSK"/>
          <w:color w:val="000000"/>
          <w:cs/>
        </w:rPr>
        <w:t>ในการศึกษาครั้งนี้ใช้สถิติเชิงพรรณนา (</w:t>
      </w:r>
      <w:r w:rsidRPr="00C50481">
        <w:rPr>
          <w:rFonts w:ascii="TH SarabunPSK" w:hAnsi="TH SarabunPSK" w:cs="TH SarabunPSK"/>
          <w:color w:val="000000"/>
        </w:rPr>
        <w:t xml:space="preserve">Descriptive Statistic) </w:t>
      </w:r>
      <w:r w:rsidRPr="00C50481">
        <w:rPr>
          <w:rFonts w:ascii="TH SarabunPSK" w:hAnsi="TH SarabunPSK" w:cs="TH SarabunPSK"/>
          <w:color w:val="000000"/>
          <w:cs/>
        </w:rPr>
        <w:t>ได้แก่ การแจกแจงความถี่ (</w:t>
      </w:r>
      <w:r w:rsidRPr="00C50481">
        <w:rPr>
          <w:rFonts w:ascii="TH SarabunPSK" w:hAnsi="TH SarabunPSK" w:cs="TH SarabunPSK"/>
          <w:color w:val="000000"/>
        </w:rPr>
        <w:t xml:space="preserve">Frequencies Distribution) </w:t>
      </w:r>
      <w:r w:rsidRPr="00C50481">
        <w:rPr>
          <w:rFonts w:ascii="TH SarabunPSK" w:hAnsi="TH SarabunPSK" w:cs="TH SarabunPSK"/>
          <w:color w:val="000000"/>
          <w:cs/>
        </w:rPr>
        <w:t>ค่าร้อยละ (</w:t>
      </w:r>
      <w:r w:rsidRPr="00C50481">
        <w:rPr>
          <w:rFonts w:ascii="TH SarabunPSK" w:hAnsi="TH SarabunPSK" w:cs="TH SarabunPSK"/>
          <w:color w:val="000000"/>
        </w:rPr>
        <w:t xml:space="preserve">Percentage) </w:t>
      </w:r>
      <w:r w:rsidRPr="00C50481">
        <w:rPr>
          <w:rFonts w:ascii="TH SarabunPSK" w:hAnsi="TH SarabunPSK" w:cs="TH SarabunPSK"/>
          <w:color w:val="000000"/>
          <w:cs/>
        </w:rPr>
        <w:t>ค่าเฉลี่ย (</w:t>
      </w:r>
      <w:r w:rsidRPr="00C50481">
        <w:rPr>
          <w:rFonts w:ascii="TH SarabunPSK" w:hAnsi="TH SarabunPSK" w:cs="TH SarabunPSK"/>
          <w:color w:val="000000"/>
        </w:rPr>
        <w:t xml:space="preserve">Mean) </w:t>
      </w:r>
      <w:r w:rsidRPr="00C50481">
        <w:rPr>
          <w:rFonts w:ascii="TH SarabunPSK" w:hAnsi="TH SarabunPSK" w:cs="TH SarabunPSK"/>
          <w:color w:val="000000"/>
          <w:cs/>
        </w:rPr>
        <w:t>ค่าความถี่ (</w:t>
      </w:r>
      <w:r w:rsidRPr="00C50481">
        <w:rPr>
          <w:rFonts w:ascii="TH SarabunPSK" w:hAnsi="TH SarabunPSK" w:cs="TH SarabunPSK"/>
          <w:color w:val="000000"/>
        </w:rPr>
        <w:t xml:space="preserve">Frequencies) </w:t>
      </w:r>
      <w:r w:rsidRPr="00C50481">
        <w:rPr>
          <w:rFonts w:ascii="TH SarabunPSK" w:hAnsi="TH SarabunPSK" w:cs="TH SarabunPSK"/>
          <w:color w:val="000000"/>
          <w:cs/>
        </w:rPr>
        <w:t>ส่วนเบี่ยงเบนมาตรฐาน (</w:t>
      </w:r>
      <w:r w:rsidRPr="00C50481">
        <w:rPr>
          <w:rFonts w:ascii="TH SarabunPSK" w:hAnsi="TH SarabunPSK" w:cs="TH SarabunPSK"/>
          <w:color w:val="000000"/>
        </w:rPr>
        <w:t xml:space="preserve">Standard Deviation) </w:t>
      </w:r>
      <w:r w:rsidRPr="00C50481">
        <w:rPr>
          <w:rFonts w:ascii="TH SarabunPSK" w:hAnsi="TH SarabunPSK" w:cs="TH SarabunPSK"/>
          <w:color w:val="000000"/>
          <w:cs/>
        </w:rPr>
        <w:t>แล้วนำเสนอผลการวิเคราะห์ข้อมูลในรูปแบบตาราง และความเรียง</w:t>
      </w:r>
    </w:p>
    <w:p w:rsidR="00B21617" w:rsidRPr="00C50481" w:rsidRDefault="00B21617" w:rsidP="00B21617">
      <w:pPr>
        <w:pStyle w:val="a3"/>
        <w:rPr>
          <w:rFonts w:ascii="TH SarabunPSK" w:hAnsi="TH SarabunPSK" w:cs="TH SarabunPSK"/>
          <w:szCs w:val="32"/>
        </w:rPr>
      </w:pPr>
    </w:p>
    <w:p w:rsidR="00B21617" w:rsidRPr="00C50481" w:rsidRDefault="00B21617" w:rsidP="00B2161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B21617" w:rsidRPr="00C50481" w:rsidRDefault="00B21617" w:rsidP="00B2161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trike/>
          <w:color w:val="00B0F0"/>
        </w:rPr>
      </w:pPr>
    </w:p>
    <w:p w:rsidR="00B21617" w:rsidRPr="00C50481" w:rsidRDefault="00B21617" w:rsidP="00B2161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trike/>
          <w:color w:val="00B0F0"/>
        </w:rPr>
      </w:pPr>
    </w:p>
    <w:p w:rsidR="00B21617" w:rsidRPr="00C50481" w:rsidRDefault="00B21617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B21617" w:rsidRPr="00C50481" w:rsidRDefault="00B21617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B21617" w:rsidRPr="00C50481" w:rsidRDefault="00B21617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B21617" w:rsidRDefault="00B21617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0C5C20" w:rsidRDefault="000C5C20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0C5C20" w:rsidRDefault="000C5C20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0C5C20" w:rsidRDefault="000C5C20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0C5C20" w:rsidRDefault="000C5C20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0C5C20" w:rsidRDefault="000C5C20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0C5C20" w:rsidRDefault="000C5C20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0C5C20" w:rsidRPr="00C50481" w:rsidRDefault="000C5C20" w:rsidP="001F0CA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5D0240" w:rsidRPr="00C50481" w:rsidRDefault="005D0240" w:rsidP="005D0240">
      <w:pPr>
        <w:pStyle w:val="a4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C504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กรอบแนวคิดในการศึกษา</w:t>
      </w:r>
    </w:p>
    <w:p w:rsidR="005D0240" w:rsidRPr="00C50481" w:rsidRDefault="005D0240" w:rsidP="005D0240">
      <w:pPr>
        <w:rPr>
          <w:rFonts w:ascii="TH SarabunPSK" w:hAnsi="TH SarabunPSK" w:cs="TH SarabunPSK"/>
          <w:b/>
          <w:bCs/>
        </w:rPr>
      </w:pPr>
      <w:r w:rsidRPr="00C50481">
        <w:rPr>
          <w:rFonts w:ascii="TH SarabunPSK" w:hAnsi="TH SarabunPSK" w:cs="TH SarabunPSK"/>
          <w:b/>
          <w:cs/>
        </w:rPr>
        <w:tab/>
      </w:r>
      <w:r w:rsidRPr="00C50481">
        <w:rPr>
          <w:rFonts w:ascii="TH SarabunPSK" w:hAnsi="TH SarabunPSK" w:cs="TH SarabunPSK"/>
          <w:cs/>
        </w:rPr>
        <w:t xml:space="preserve">จากการศึกษาค้นคว้าทบทวนเอกสาร และงานวิจัยที่เกี่ยวข้อง ทำให้ผู้ศึกษาได้กำหนดกรอบแนวคิดในการศึกษาได้ดังนี้ </w:t>
      </w:r>
    </w:p>
    <w:p w:rsidR="005D0240" w:rsidRPr="00C50481" w:rsidRDefault="005D0240" w:rsidP="005D0240">
      <w:pPr>
        <w:rPr>
          <w:rFonts w:ascii="TH SarabunPSK" w:hAnsi="TH SarabunPSK" w:cs="TH SarabunPSK"/>
          <w:b/>
          <w:bCs/>
          <w:cs/>
        </w:rPr>
      </w:pPr>
    </w:p>
    <w:p w:rsidR="005D0240" w:rsidRPr="00C50481" w:rsidRDefault="005D0240" w:rsidP="005D0240">
      <w:pPr>
        <w:rPr>
          <w:rFonts w:ascii="TH SarabunPSK" w:hAnsi="TH SarabunPSK" w:cs="TH SarabunPSK"/>
          <w:b/>
          <w:bCs/>
          <w:cs/>
        </w:rPr>
      </w:pPr>
      <w:r w:rsidRPr="00C50481">
        <w:rPr>
          <w:rFonts w:ascii="TH SarabunPSK" w:hAnsi="TH SarabunPSK" w:cs="TH SarabunPSK"/>
          <w:b/>
          <w:bCs/>
          <w:cs/>
        </w:rPr>
        <w:tab/>
        <w:t xml:space="preserve">   ตัวแปรอิสระ</w:t>
      </w:r>
      <w:r w:rsidRPr="00C50481">
        <w:rPr>
          <w:rFonts w:ascii="TH SarabunPSK" w:hAnsi="TH SarabunPSK" w:cs="TH SarabunPSK"/>
          <w:b/>
          <w:bCs/>
          <w:cs/>
        </w:rPr>
        <w:tab/>
      </w:r>
      <w:r w:rsidRPr="00C50481">
        <w:rPr>
          <w:rFonts w:ascii="TH SarabunPSK" w:hAnsi="TH SarabunPSK" w:cs="TH SarabunPSK"/>
          <w:b/>
          <w:bCs/>
          <w:cs/>
        </w:rPr>
        <w:tab/>
      </w:r>
      <w:r w:rsidRPr="00C50481">
        <w:rPr>
          <w:rFonts w:ascii="TH SarabunPSK" w:hAnsi="TH SarabunPSK" w:cs="TH SarabunPSK"/>
          <w:b/>
          <w:bCs/>
          <w:cs/>
        </w:rPr>
        <w:tab/>
        <w:t xml:space="preserve">                            ต้นแปรตาม</w:t>
      </w: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  <w:r w:rsidRPr="00C5048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6D2EF" wp14:editId="2FA6E142">
                <wp:simplePos x="0" y="0"/>
                <wp:positionH relativeFrom="column">
                  <wp:posOffset>-183515</wp:posOffset>
                </wp:positionH>
                <wp:positionV relativeFrom="paragraph">
                  <wp:posOffset>160655</wp:posOffset>
                </wp:positionV>
                <wp:extent cx="2879725" cy="4947285"/>
                <wp:effectExtent l="13335" t="8890" r="12065" b="63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494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240" w:rsidRPr="007A32B3" w:rsidRDefault="005D0240" w:rsidP="005D02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ลักษณะทางประชากร ได้แก่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อายุ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เพศ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ระดับการศึกษา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>อาชีพ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ปัจจุบันรายได้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สถานภาพครอบครัวของบิดา มารดา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อาชีพหลักของครอบครัว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การอยู่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อาศัย</w:t>
                            </w:r>
                          </w:p>
                          <w:p w:rsidR="005D0240" w:rsidRPr="008B4C7D" w:rsidRDefault="005D0240" w:rsidP="005D0240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>การมีคู่รัก</w:t>
                            </w:r>
                          </w:p>
                          <w:p w:rsidR="005D0240" w:rsidRDefault="005D0240" w:rsidP="005D0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ปัจจัย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เสี่ยง</w:t>
                            </w:r>
                            <w:r w:rsidRPr="007A32B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ที่มีอิทธิพลต่อการตั้งครรภ์ของแม่วัยรุ่น 5 </w:t>
                            </w: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ได้แก่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ด้านการเห็นคุณค่าของตนเอง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ด้านความสัมพันธ์และการสื่อสารในครอบครัว</w:t>
                            </w:r>
                          </w:p>
                          <w:p w:rsidR="005D0240" w:rsidRPr="007A32B3" w:rsidRDefault="005D0240" w:rsidP="005D024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A32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ด้านการสื่อสารเรื่องเพศของวัยรุ่น </w:t>
                            </w:r>
                          </w:p>
                          <w:p w:rsidR="005D0240" w:rsidRPr="007A32B3" w:rsidRDefault="005D0240" w:rsidP="005D024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eastAsia="AngsanaNew" w:hAnsi="TH SarabunPSK" w:cs="TH SarabunPSK"/>
                              </w:rPr>
                            </w:pPr>
                            <w:r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ด้านอิทธิพลของกลุ่มเพื่อน </w:t>
                            </w:r>
                          </w:p>
                          <w:p w:rsidR="005D0240" w:rsidRDefault="005D0240" w:rsidP="005D024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eastAsia="AngsanaNew" w:hAnsi="TH SarabunPSK" w:cs="TH SarabunPSK"/>
                              </w:rPr>
                            </w:pPr>
                            <w:r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ด้านสื่อสารมวลชน </w:t>
                            </w:r>
                          </w:p>
                          <w:p w:rsidR="005D0240" w:rsidRPr="008B4C7D" w:rsidRDefault="005D0240" w:rsidP="005D0240">
                            <w:pPr>
                              <w:ind w:left="567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-14.45pt;margin-top:12.65pt;width:226.75pt;height:3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U3WQIAAG8EAAAOAAAAZHJzL2Uyb0RvYy54bWysVM2O0zAQviPxDpbvbNpuS9to0xXaZRHS&#10;AistPIDrOI2FY5ux23Q5cYRHQOICEhe4ISGyb5NHYexkS/kRB0QO1oxn/PnzNzM5Ot5WimwEOGl0&#10;RocHA0qE5iaXepXRZ0/P7swocZ7pnCmjRUavhKPHi9u3jmqbipEpjcoFEATRLq1tRkvvbZokjpei&#10;Yu7AWKExWBiomEcXVkkOrEb0SiWjweBuUhvILRgunMPd0y5IFxG/KAT3T4rCCU9URpGbjyvEdRnW&#10;ZHHE0hUwW0re02D/wKJiUuOlO6hT5hlZg/wNqpIcjDOFP+CmSkxRSC7iG/A1w8Evr7ksmRXxLSiO&#10;szuZ3P+D5Y83F0BkntFDSjSrsERt86ltvrbXr9vrV23zuW0+9m7zoW3et827tvnWNm+Dcf2mbb6Q&#10;w6BibV2KYJf2AoIOzp4b/twRbU5KplfiHoCpS8Fy5D4M+clPB4Lj8ChZ1o9MjiTY2pso6LaAKgCi&#10;VGQb63a1q5vYesJxczSbzqejCSUcY+P5eDqaTeIdLL05bsH5B8JUJBgZBWyMCM82584HOiy9SYn0&#10;jZL5mVQqOrBaniggG4ZNdBa/Ht3tpylN6ozOJ0jk7xCD+P0JopIep0HJKqOzXRJLg273dR571TOp&#10;OhspK90LGbTrauC3y21fjqXJr1BSMF3X45SiURp4SUmNHZ9R92LNQFCiHmosy3w4HocRic54Mh2h&#10;A/uR5X6EaY5QGfWUdOaJ78ZqbUGuSrxpGGXQ5h6WspBR5FDmjlXPG7s6at9PYBibfT9m/fhPLL4D&#10;AAD//wMAUEsDBBQABgAIAAAAIQAp6Ktn4AAAAAoBAAAPAAAAZHJzL2Rvd25yZXYueG1sTI/BTsMw&#10;EETvSPyDtUjcWhs3VGmaTYVAReLYphduTrwkKbEdxU4b+HrMCY6reZp5m+9m07MLjb5zFuFhKYCR&#10;rZ3ubINwKveLFJgPymrVO0sIX+RhV9ze5CrT7moPdDmGhsUS6zOF0IYwZJz7uiWj/NINZGP24Uaj&#10;QjzHhutRXWO56bkUYs2N6mxcaNVAzy3Vn8fJIFSdPKnvQ/kqzGa/Cm9zeZ7eXxDv7+anLbBAc/iD&#10;4Vc/qkMRnSo3We1Zj7CQ6SaiCPJxBSwCiUzWwCqEVCQJ8CLn/18ofgAAAP//AwBQSwECLQAUAAYA&#10;CAAAACEAtoM4kv4AAADhAQAAEwAAAAAAAAAAAAAAAAAAAAAAW0NvbnRlbnRfVHlwZXNdLnhtbFBL&#10;AQItABQABgAIAAAAIQA4/SH/1gAAAJQBAAALAAAAAAAAAAAAAAAAAC8BAABfcmVscy8ucmVsc1BL&#10;AQItABQABgAIAAAAIQCcDLU3WQIAAG8EAAAOAAAAAAAAAAAAAAAAAC4CAABkcnMvZTJvRG9jLnht&#10;bFBLAQItABQABgAIAAAAIQAp6Ktn4AAAAAoBAAAPAAAAAAAAAAAAAAAAALMEAABkcnMvZG93bnJl&#10;di54bWxQSwUGAAAAAAQABADzAAAAwAUAAAAA&#10;">
                <v:textbox>
                  <w:txbxContent>
                    <w:p w:rsidR="005D0240" w:rsidRPr="007A32B3" w:rsidRDefault="005D0240" w:rsidP="005D0240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7A32B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ลักษณะทางประชากร ได้แก่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 xml:space="preserve">อายุ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 xml:space="preserve">เพศ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 xml:space="preserve">ระดับการศึกษา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>อาชีพ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 xml:space="preserve">ปัจจุบันรายได้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 xml:space="preserve">สถานภาพครอบครัวของบิดา มารดา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 xml:space="preserve">อาชีพหลักของครอบครัว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การอยู่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อาศัย</w:t>
                      </w:r>
                    </w:p>
                    <w:p w:rsidR="005D0240" w:rsidRPr="008B4C7D" w:rsidRDefault="005D0240" w:rsidP="005D0240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>การมีคู่รัก</w:t>
                      </w:r>
                    </w:p>
                    <w:p w:rsidR="005D0240" w:rsidRDefault="005D0240" w:rsidP="005D024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 w:hint="cs"/>
                          <w:cs/>
                        </w:rPr>
                        <w:t>ปัจจัย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เสี่ยง</w:t>
                      </w:r>
                      <w:r w:rsidRPr="007A32B3">
                        <w:rPr>
                          <w:rFonts w:ascii="TH SarabunPSK" w:hAnsi="TH SarabunPSK" w:cs="TH SarabunPSK" w:hint="cs"/>
                          <w:cs/>
                        </w:rPr>
                        <w:t xml:space="preserve">ที่มีอิทธิพลต่อการตั้งครรภ์ของแม่วัยรุ่น 5 </w:t>
                      </w: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ได้แก่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>ด้านการเห็นคุณค่าของตนเอง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>ด้านความสัมพันธ์และการสื่อสารในครอบครัว</w:t>
                      </w:r>
                    </w:p>
                    <w:p w:rsidR="005D0240" w:rsidRPr="007A32B3" w:rsidRDefault="005D0240" w:rsidP="005D024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 w:hint="cs"/>
                        </w:rPr>
                      </w:pPr>
                      <w:r w:rsidRPr="007A32B3">
                        <w:rPr>
                          <w:rFonts w:ascii="TH SarabunPSK" w:hAnsi="TH SarabunPSK" w:cs="TH SarabunPSK"/>
                          <w:cs/>
                        </w:rPr>
                        <w:t xml:space="preserve">ด้านการสื่อสารเรื่องเพศของวัยรุ่น </w:t>
                      </w:r>
                    </w:p>
                    <w:p w:rsidR="005D0240" w:rsidRPr="007A32B3" w:rsidRDefault="005D0240" w:rsidP="005D024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eastAsia="AngsanaNew" w:hAnsi="TH SarabunPSK" w:cs="TH SarabunPSK" w:hint="cs"/>
                        </w:rPr>
                      </w:pPr>
                      <w:r w:rsidRPr="00303A3A">
                        <w:rPr>
                          <w:rFonts w:ascii="TH SarabunPSK" w:hAnsi="TH SarabunPSK" w:cs="TH SarabunPSK"/>
                          <w:cs/>
                        </w:rPr>
                        <w:t xml:space="preserve">ด้านอิทธิพลของกลุ่มเพื่อน </w:t>
                      </w:r>
                    </w:p>
                    <w:p w:rsidR="005D0240" w:rsidRDefault="005D0240" w:rsidP="005D024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eastAsia="AngsanaNew" w:hAnsi="TH SarabunPSK" w:cs="TH SarabunPSK"/>
                        </w:rPr>
                      </w:pPr>
                      <w:r w:rsidRPr="00303A3A">
                        <w:rPr>
                          <w:rFonts w:ascii="TH SarabunPSK" w:hAnsi="TH SarabunPSK" w:cs="TH SarabunPSK"/>
                          <w:cs/>
                        </w:rPr>
                        <w:t xml:space="preserve">ด้านสื่อสารมวลชน </w:t>
                      </w:r>
                    </w:p>
                    <w:p w:rsidR="005D0240" w:rsidRPr="008B4C7D" w:rsidRDefault="005D0240" w:rsidP="005D0240">
                      <w:pPr>
                        <w:ind w:left="567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  <w:r w:rsidRPr="00C5048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C70ED" wp14:editId="4E2506AB">
                <wp:simplePos x="0" y="0"/>
                <wp:positionH relativeFrom="column">
                  <wp:posOffset>3083814</wp:posOffset>
                </wp:positionH>
                <wp:positionV relativeFrom="paragraph">
                  <wp:posOffset>31014</wp:posOffset>
                </wp:positionV>
                <wp:extent cx="2984602" cy="2523744"/>
                <wp:effectExtent l="0" t="0" r="25400" b="101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602" cy="252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03" w:rsidRDefault="005D0240" w:rsidP="005D0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ความคิดเห็นต่อปัจจัยเสี่ยงที่มีอิทธิพลในการตั้งครรภ์ของแม่วัยรุ่น </w:t>
                            </w:r>
                            <w:r w:rsidRPr="008B4C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5 </w:t>
                            </w:r>
                            <w:r w:rsidRPr="008B4C7D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</w:t>
                            </w:r>
                          </w:p>
                          <w:p w:rsidR="00A63C03" w:rsidRDefault="005D0240" w:rsidP="005D0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B4C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63C03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303A3A">
                              <w:rPr>
                                <w:rFonts w:ascii="TH SarabunPSK" w:hAnsi="TH SarabunPSK" w:cs="TH SarabunPSK"/>
                              </w:rPr>
                              <w:t xml:space="preserve">1) </w:t>
                            </w:r>
                            <w:r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ด้านการเห็นคุณค่าของตนเอง</w:t>
                            </w:r>
                          </w:p>
                          <w:p w:rsidR="00A63C03" w:rsidRDefault="005D0240" w:rsidP="005D0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63C03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303A3A">
                              <w:rPr>
                                <w:rFonts w:ascii="TH SarabunPSK" w:hAnsi="TH SarabunPSK" w:cs="TH SarabunPSK"/>
                              </w:rPr>
                              <w:t xml:space="preserve">2) </w:t>
                            </w:r>
                            <w:r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ด้านความสัมพันธ์และการสื่อสารในครอบครัว </w:t>
                            </w:r>
                          </w:p>
                          <w:p w:rsidR="00A63C03" w:rsidRDefault="00A63C03" w:rsidP="005D0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="005D0240" w:rsidRPr="00303A3A">
                              <w:rPr>
                                <w:rFonts w:ascii="TH SarabunPSK" w:hAnsi="TH SarabunPSK" w:cs="TH SarabunPSK"/>
                              </w:rPr>
                              <w:t xml:space="preserve">3) </w:t>
                            </w:r>
                            <w:r w:rsidR="005D0240"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ด้านการสื่อสารเรื่องเพศของวัยรุ่น</w:t>
                            </w:r>
                          </w:p>
                          <w:p w:rsidR="00A63C03" w:rsidRDefault="005D0240" w:rsidP="005D0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63C03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303A3A">
                              <w:rPr>
                                <w:rFonts w:ascii="TH SarabunPSK" w:hAnsi="TH SarabunPSK" w:cs="TH SarabunPSK"/>
                              </w:rPr>
                              <w:t xml:space="preserve">4) </w:t>
                            </w:r>
                            <w:r w:rsidR="00A63C03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ด้านอิทธิพลของกลุ่มเพื่อน</w:t>
                            </w:r>
                          </w:p>
                          <w:p w:rsidR="005D0240" w:rsidRDefault="00A63C03" w:rsidP="005D0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="005D0240" w:rsidRPr="00303A3A">
                              <w:rPr>
                                <w:rFonts w:ascii="TH SarabunPSK" w:hAnsi="TH SarabunPSK" w:cs="TH SarabunPSK"/>
                              </w:rPr>
                              <w:t xml:space="preserve">5) </w:t>
                            </w:r>
                            <w:r w:rsidR="005D0240" w:rsidRPr="00303A3A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ด้านสื่อสารมวลชน</w:t>
                            </w:r>
                          </w:p>
                          <w:p w:rsidR="005D0240" w:rsidRPr="00451969" w:rsidRDefault="005D0240" w:rsidP="005D024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ความคิดเห็นเพิ่มเติม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242.8pt;margin-top:2.45pt;width:235pt;height:1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/DXQIAAHYEAAAOAAAAZHJzL2Uyb0RvYy54bWysVMFuEzEQvSPxD5bvdJMlaZNVN1XVEoRU&#10;oFLhAxyvN2vhtc3YySacOMInIHEBiQvckBDbv9lPYeykaQqcEHuwPJ7x85s3M3t8sqoVWQpw0uic&#10;9g96lAjNTSH1PKcvX0wfjChxnumCKaNFTtfC0ZPJ/XvHjc1EaiqjCgEEQbTLGpvTynubJYnjlaiZ&#10;OzBWaHSWBmrm0YR5UgBrEL1WSdrrHSaNgcKC4cI5PD3fOOkk4pel4P55WTrhicopcvNxhbjOwppM&#10;jlk2B2Yrybc02D+wqJnU+OgO6px5RhYg/4CqJQfjTOkPuKkTU5aSi5gDZtPv/ZbNVcWsiLmgOM7u&#10;ZHL/D5Y/W14CkUVOU0o0q7FEXfu1a3901++667dd+61rv2zN9nPXfuraj137s2s/hM31+679TtKg&#10;YmNdhmBX9hKCDs5eGP7KEW3OKqbn4hTANJVgBXLvh/jkzoVgOLxKZs1TUyAJtvAmCroqoQ6AKBVZ&#10;xbqtd3UTK084Hqbj0eCwhwlw9KXD9OHRYBDfYNnNdQvOPxamJmGTU8DGiPBseeF8oMOym5BI3yhZ&#10;TKVS0YD57EwBWTJsomn8tuhuP0xp0uR0PEyHEfmOz+1D9OL3N4haepwGJeucjnZBLAu6PdJF7FXP&#10;pNrskbLSWyGDdpsa+NVsFesZVQ66zkyxRmXBbJofhxU3lYE3lDTY+Dl1rxcMBCXqicbqjPuDQZiU&#10;aAyGRykasO+Z7XuY5giVU0/JZnvmN9O1sCDnFb7Uj2poc4oVLWXU+pbVlj42dyzBdhDD9OzbMer2&#10;dzH5BQAA//8DAFBLAwQUAAYACAAAACEAtwhe+t0AAAAJAQAADwAAAGRycy9kb3ducmV2LnhtbEyP&#10;wU7DMBBE70j8g7VI3KhNSqsmxKkQqEgc2/TCbRMvSSC2o9hpA1/P9gS3fZrR7Ey+nW0vTjSGzjsN&#10;9wsFglztTecaDcdyd7cBESI6g713pOGbAmyL66scM+PPbk+nQ2wEh7iQoYY2xiGTMtQtWQwLP5Bj&#10;7cOPFiPj2Egz4pnDbS8TpdbSYuf4Q4sDPbdUfx0mq6HqkiP+7MtXZdPdMr7N5ef0/qL17c389Agi&#10;0hz/zHCpz9Wh4E6Vn5wJotfwsFmt2cpHCoL1dHXhilklS5BFLv8vKH4BAAD//wMAUEsBAi0AFAAG&#10;AAgAAAAhALaDOJL+AAAA4QEAABMAAAAAAAAAAAAAAAAAAAAAAFtDb250ZW50X1R5cGVzXS54bWxQ&#10;SwECLQAUAAYACAAAACEAOP0h/9YAAACUAQAACwAAAAAAAAAAAAAAAAAvAQAAX3JlbHMvLnJlbHNQ&#10;SwECLQAUAAYACAAAACEAmXoPw10CAAB2BAAADgAAAAAAAAAAAAAAAAAuAgAAZHJzL2Uyb0RvYy54&#10;bWxQSwECLQAUAAYACAAAACEAtwhe+t0AAAAJAQAADwAAAAAAAAAAAAAAAAC3BAAAZHJzL2Rvd25y&#10;ZXYueG1sUEsFBgAAAAAEAAQA8wAAAMEFAAAAAA==&#10;">
                <v:textbox>
                  <w:txbxContent>
                    <w:p w:rsidR="00A63C03" w:rsidRDefault="005D0240" w:rsidP="005D0240">
                      <w:pPr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ความคิดเห็นต่อปัจจัยเสี่ยงที่มีอิทธิพลในการตั้งครรภ์ของแม่วัยรุ่น </w:t>
                      </w:r>
                      <w:r w:rsidRPr="008B4C7D">
                        <w:rPr>
                          <w:rFonts w:ascii="TH SarabunPSK" w:hAnsi="TH SarabunPSK" w:cs="TH SarabunPSK" w:hint="cs"/>
                          <w:cs/>
                        </w:rPr>
                        <w:t xml:space="preserve">5 </w:t>
                      </w:r>
                      <w:r w:rsidRPr="008B4C7D">
                        <w:rPr>
                          <w:rFonts w:ascii="TH SarabunPSK" w:hAnsi="TH SarabunPSK" w:cs="TH SarabunPSK"/>
                          <w:cs/>
                        </w:rPr>
                        <w:t>ด้าน</w:t>
                      </w:r>
                    </w:p>
                    <w:p w:rsidR="00A63C03" w:rsidRDefault="005D0240" w:rsidP="005D0240">
                      <w:pPr>
                        <w:rPr>
                          <w:rFonts w:ascii="TH SarabunPSK" w:hAnsi="TH SarabunPSK" w:cs="TH SarabunPSK"/>
                        </w:rPr>
                      </w:pPr>
                      <w:r w:rsidRPr="008B4C7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63C03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303A3A">
                        <w:rPr>
                          <w:rFonts w:ascii="TH SarabunPSK" w:hAnsi="TH SarabunPSK" w:cs="TH SarabunPSK"/>
                        </w:rPr>
                        <w:t xml:space="preserve">1) </w:t>
                      </w:r>
                      <w:r w:rsidRPr="00303A3A">
                        <w:rPr>
                          <w:rFonts w:ascii="TH SarabunPSK" w:hAnsi="TH SarabunPSK" w:cs="TH SarabunPSK"/>
                          <w:cs/>
                        </w:rPr>
                        <w:t>ด้านการเห็นคุณค่าของตนเอง</w:t>
                      </w:r>
                    </w:p>
                    <w:p w:rsidR="00A63C03" w:rsidRDefault="005D0240" w:rsidP="005D0240">
                      <w:pPr>
                        <w:rPr>
                          <w:rFonts w:ascii="TH SarabunPSK" w:hAnsi="TH SarabunPSK" w:cs="TH SarabunPSK"/>
                        </w:rPr>
                      </w:pPr>
                      <w:r w:rsidRPr="00303A3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63C03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303A3A">
                        <w:rPr>
                          <w:rFonts w:ascii="TH SarabunPSK" w:hAnsi="TH SarabunPSK" w:cs="TH SarabunPSK"/>
                        </w:rPr>
                        <w:t xml:space="preserve">2) </w:t>
                      </w:r>
                      <w:r w:rsidRPr="00303A3A">
                        <w:rPr>
                          <w:rFonts w:ascii="TH SarabunPSK" w:hAnsi="TH SarabunPSK" w:cs="TH SarabunPSK"/>
                          <w:cs/>
                        </w:rPr>
                        <w:t xml:space="preserve">ด้านความสัมพันธ์และการสื่อสารในครอบครัว </w:t>
                      </w:r>
                    </w:p>
                    <w:p w:rsidR="00A63C03" w:rsidRDefault="00A63C03" w:rsidP="005D024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="005D0240" w:rsidRPr="00303A3A">
                        <w:rPr>
                          <w:rFonts w:ascii="TH SarabunPSK" w:hAnsi="TH SarabunPSK" w:cs="TH SarabunPSK"/>
                        </w:rPr>
                        <w:t xml:space="preserve">3) </w:t>
                      </w:r>
                      <w:r w:rsidR="005D0240" w:rsidRPr="00303A3A">
                        <w:rPr>
                          <w:rFonts w:ascii="TH SarabunPSK" w:hAnsi="TH SarabunPSK" w:cs="TH SarabunPSK"/>
                          <w:cs/>
                        </w:rPr>
                        <w:t>ด้านการสื่อสารเรื่องเพศของวัยรุ่น</w:t>
                      </w:r>
                    </w:p>
                    <w:p w:rsidR="00A63C03" w:rsidRDefault="005D0240" w:rsidP="005D0240">
                      <w:pPr>
                        <w:rPr>
                          <w:rFonts w:ascii="TH SarabunPSK" w:hAnsi="TH SarabunPSK" w:cs="TH SarabunPSK"/>
                        </w:rPr>
                      </w:pPr>
                      <w:r w:rsidRPr="00303A3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63C03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303A3A">
                        <w:rPr>
                          <w:rFonts w:ascii="TH SarabunPSK" w:hAnsi="TH SarabunPSK" w:cs="TH SarabunPSK"/>
                        </w:rPr>
                        <w:t xml:space="preserve">4) </w:t>
                      </w:r>
                      <w:r w:rsidR="00A63C03">
                        <w:rPr>
                          <w:rFonts w:ascii="TH SarabunPSK" w:hAnsi="TH SarabunPSK" w:cs="TH SarabunPSK"/>
                          <w:cs/>
                        </w:rPr>
                        <w:t>ด้านอิทธิพลของกลุ่มเพื่อน</w:t>
                      </w:r>
                    </w:p>
                    <w:p w:rsidR="005D0240" w:rsidRDefault="00A63C03" w:rsidP="005D024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="005D0240" w:rsidRPr="00303A3A">
                        <w:rPr>
                          <w:rFonts w:ascii="TH SarabunPSK" w:hAnsi="TH SarabunPSK" w:cs="TH SarabunPSK"/>
                        </w:rPr>
                        <w:t xml:space="preserve">5) </w:t>
                      </w:r>
                      <w:r w:rsidR="005D0240" w:rsidRPr="00303A3A">
                        <w:rPr>
                          <w:rFonts w:ascii="TH SarabunPSK" w:hAnsi="TH SarabunPSK" w:cs="TH SarabunPSK"/>
                          <w:cs/>
                        </w:rPr>
                        <w:t>ด้านสื่อสารมวลชน</w:t>
                      </w:r>
                    </w:p>
                    <w:p w:rsidR="005D0240" w:rsidRPr="00451969" w:rsidRDefault="005D0240" w:rsidP="005D024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ความคิดเห็นเพิ่มเติม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  <w:r w:rsidRPr="00C5048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DAE67" wp14:editId="59988EEA">
                <wp:simplePos x="0" y="0"/>
                <wp:positionH relativeFrom="column">
                  <wp:posOffset>2696210</wp:posOffset>
                </wp:positionH>
                <wp:positionV relativeFrom="paragraph">
                  <wp:posOffset>187960</wp:posOffset>
                </wp:positionV>
                <wp:extent cx="394335" cy="0"/>
                <wp:effectExtent l="6985" t="54610" r="17780" b="596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12.3pt;margin-top:14.8pt;width:3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KbwIAAI8EAAAOAAAAZHJzL2Uyb0RvYy54bWysVM2O0zAQviPxDpbvbZo2XbbRpiuUtFwW&#10;WGmXB3Bjp7Fw7Mh2m1YICU4g7nvhhhASF86kb5NHYez+wMIFIaLIGdsz38x8M5OLy00l0Jppw5VM&#10;cNgfYMRkriiXywS/uJ33zjEylkhKhJIswVtm8OX04YOLpo7ZUJVKUKYRgEgTN3WCS2vrOAhMXrKK&#10;mL6qmYTLQumKWNjqZUA1aQC9EsFwMDgLGqVprVXOjIHTbH+Jpx6/KFhunxeFYRaJBENs1q/arwu3&#10;BtMLEi81qUueH8Ig/xBFRbgEpyeojFiCVpr/AVXxXCujCtvPVRWoouA58zlANuHgt2xuSlIznwuQ&#10;Y+oTTeb/webP1tcacQq1w0iSCkrUtV+6dte1b7v2a9d+7nZvuvZD137vdu+79lvXfurau4O8A52P&#10;/r1zmu07FDpGm9rEAJzKa+04yTfypr5S+UuDpEpLIpfMZ3a7rcGdtwjumbiNqSGuRfNUUdAhK6s8&#10;vZtCVw4SiEMbX8XtqYpsY1EOh6NJNBqNMcqPVwGJj3a1NvYJUxVyQoKN1YQvS5sqKaFVlA69F7K+&#10;MhbyAMOjgXMq1ZwL4TtGSNQkeDIejr2BUYJTd+nUjF4uUqHRmrie848jBcDuqWm1ktSDlYzQ2UG2&#10;hAuQkfXcWM2BLcGw81YxipFgMGZO2iMK6TxC5hDwQdq33avJYDI7n51HvWh4NutFgyzrPZ6nUe9s&#10;Hj4aZ6MsTbPwtQs+jOKSU8qki/84AmH0dy12GMZ9856G4ERUcB/dkwDBHr8+aF96V+193ywU3V5r&#10;l53rAuh6r3yYUDdWv+691s//yPQHAAAA//8DAFBLAwQUAAYACAAAACEAvp0wVN8AAAAJAQAADwAA&#10;AGRycy9kb3ducmV2LnhtbEyPwU7DMAyG70i8Q2QkbiylqsJWmk7AhOiFSWwIccya0EQ0TtVkW8fT&#10;Y8QBTpbtT78/V8vJ9+xgxugCSrieZcAMtkE77CS8bh+v5sBiUqhVH9BIOJkIy/r8rFKlDkd8MYdN&#10;6hiFYCyVBJvSUHIeW2u8irMwGKTdRxi9StSOHdejOlK473meZYJ75ZAuWDWYB2vaz83eS0ir95MV&#10;b+39wq23T8/CfTVNs5Ly8mK6uwWWzJT+YPjRJ3WoyWkX9qgj6yUUeSEIlZAvqBJQzMUNsN3vgNcV&#10;//9B/Q0AAP//AwBQSwECLQAUAAYACAAAACEAtoM4kv4AAADhAQAAEwAAAAAAAAAAAAAAAAAAAAAA&#10;W0NvbnRlbnRfVHlwZXNdLnhtbFBLAQItABQABgAIAAAAIQA4/SH/1gAAAJQBAAALAAAAAAAAAAAA&#10;AAAAAC8BAABfcmVscy8ucmVsc1BLAQItABQABgAIAAAAIQDpB7kKbwIAAI8EAAAOAAAAAAAAAAAA&#10;AAAAAC4CAABkcnMvZTJvRG9jLnhtbFBLAQItABQABgAIAAAAIQC+nTBU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both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</w:p>
    <w:p w:rsidR="005D0240" w:rsidRPr="00C50481" w:rsidRDefault="005D0240" w:rsidP="005D0240">
      <w:pPr>
        <w:jc w:val="center"/>
        <w:rPr>
          <w:rFonts w:ascii="TH SarabunPSK" w:hAnsi="TH SarabunPSK" w:cs="TH SarabunPSK"/>
          <w:b/>
          <w:bCs/>
        </w:rPr>
      </w:pPr>
      <w:r w:rsidRPr="00C50481">
        <w:rPr>
          <w:rFonts w:ascii="TH SarabunPSK" w:hAnsi="TH SarabunPSK" w:cs="TH SarabunPSK"/>
          <w:b/>
          <w:bCs/>
          <w:cs/>
        </w:rPr>
        <w:t>แผนภูมิกรอบแนวคิดในการศึกษา</w:t>
      </w:r>
    </w:p>
    <w:p w:rsidR="005D0240" w:rsidRPr="00C50481" w:rsidRDefault="005D0240" w:rsidP="00F31B61">
      <w:pPr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</w:rPr>
      </w:pPr>
    </w:p>
    <w:p w:rsidR="00F31B61" w:rsidRPr="00C50481" w:rsidRDefault="00F31B61" w:rsidP="00F31B61">
      <w:pPr>
        <w:autoSpaceDE w:val="0"/>
        <w:autoSpaceDN w:val="0"/>
        <w:adjustRightInd w:val="0"/>
        <w:ind w:left="1440"/>
        <w:rPr>
          <w:rFonts w:ascii="TH SarabunPSK" w:hAnsi="TH SarabunPSK" w:cs="TH SarabunPSK"/>
          <w:cs/>
        </w:rPr>
      </w:pPr>
    </w:p>
    <w:p w:rsidR="005C4D14" w:rsidRPr="00C50481" w:rsidRDefault="005C4D14" w:rsidP="005C4D14">
      <w:pPr>
        <w:rPr>
          <w:rFonts w:ascii="TH SarabunPSK" w:hAnsi="TH SarabunPSK" w:cs="TH SarabunPSK"/>
          <w:cs/>
        </w:rPr>
      </w:pPr>
    </w:p>
    <w:sectPr w:rsidR="005C4D14" w:rsidRPr="00C50481" w:rsidSect="000C5C20">
      <w:pgSz w:w="11906" w:h="16838"/>
      <w:pgMar w:top="720" w:right="1134" w:bottom="720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92D"/>
    <w:multiLevelType w:val="hybridMultilevel"/>
    <w:tmpl w:val="6930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7436"/>
    <w:multiLevelType w:val="hybridMultilevel"/>
    <w:tmpl w:val="044A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5883"/>
    <w:multiLevelType w:val="multilevel"/>
    <w:tmpl w:val="1B8C51A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14"/>
    <w:rsid w:val="000C5C20"/>
    <w:rsid w:val="001F0CAD"/>
    <w:rsid w:val="0021413A"/>
    <w:rsid w:val="005C4D14"/>
    <w:rsid w:val="005D0240"/>
    <w:rsid w:val="006A235C"/>
    <w:rsid w:val="00746413"/>
    <w:rsid w:val="00867F4E"/>
    <w:rsid w:val="00942BAF"/>
    <w:rsid w:val="009E200D"/>
    <w:rsid w:val="00A63C03"/>
    <w:rsid w:val="00B21617"/>
    <w:rsid w:val="00C50481"/>
    <w:rsid w:val="00E37FC7"/>
    <w:rsid w:val="00F05607"/>
    <w:rsid w:val="00F31B61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61"/>
    <w:pPr>
      <w:spacing w:after="0" w:line="240" w:lineRule="auto"/>
    </w:pPr>
    <w:rPr>
      <w:rFonts w:cs="Angsana New"/>
      <w:szCs w:val="40"/>
    </w:rPr>
  </w:style>
  <w:style w:type="paragraph" w:styleId="a4">
    <w:name w:val="Normal (Web)"/>
    <w:basedOn w:val="a"/>
    <w:uiPriority w:val="99"/>
    <w:unhideWhenUsed/>
    <w:rsid w:val="005D0240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61"/>
    <w:pPr>
      <w:spacing w:after="0" w:line="240" w:lineRule="auto"/>
    </w:pPr>
    <w:rPr>
      <w:rFonts w:cs="Angsana New"/>
      <w:szCs w:val="40"/>
    </w:rPr>
  </w:style>
  <w:style w:type="paragraph" w:styleId="a4">
    <w:name w:val="Normal (Web)"/>
    <w:basedOn w:val="a"/>
    <w:uiPriority w:val="99"/>
    <w:unhideWhenUsed/>
    <w:rsid w:val="005D0240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2017-01-23T12:55:00Z</dcterms:created>
  <dcterms:modified xsi:type="dcterms:W3CDTF">2017-02-27T07:26:00Z</dcterms:modified>
</cp:coreProperties>
</file>