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00" w:rsidRDefault="004B3300" w:rsidP="00030A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77AC4" w:rsidRDefault="004C3DCD" w:rsidP="00030A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</w:t>
      </w:r>
      <w:r w:rsidR="004B3300"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ที่มีผลต่อการ</w:t>
      </w:r>
      <w:r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ตรวจมะเร็งปากมดลูกในกลุ่ม</w:t>
      </w:r>
      <w:r w:rsidR="004B3300"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สตรีอายุ 30-60 ปี ตำบลหนองบัว</w:t>
      </w:r>
    </w:p>
    <w:p w:rsidR="001A362C" w:rsidRPr="004C3DCD" w:rsidRDefault="004B3300" w:rsidP="00030A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อำเภอนามน  จังหวัดกาฬสินธุ์</w:t>
      </w:r>
    </w:p>
    <w:p w:rsidR="004C3DCD" w:rsidRPr="004C3DCD" w:rsidRDefault="008732C6" w:rsidP="00030A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ผู้แต่ง</w:t>
      </w:r>
      <w:r w:rsidRPr="004C3DCD">
        <w:rPr>
          <w:rFonts w:ascii="TH SarabunPSK" w:hAnsi="TH SarabunPSK" w:cs="TH SarabunPSK" w:hint="cs"/>
          <w:sz w:val="32"/>
          <w:szCs w:val="32"/>
          <w:cs/>
        </w:rPr>
        <w:t xml:space="preserve">  นางรักษ์ชนก  หัสพิมพ์</w:t>
      </w:r>
      <w:r w:rsidRPr="004C3DCD">
        <w:rPr>
          <w:rFonts w:ascii="TH SarabunPSK" w:hAnsi="TH SarabunPSK" w:cs="TH SarabunPSK" w:hint="cs"/>
          <w:sz w:val="32"/>
          <w:szCs w:val="32"/>
          <w:cs/>
        </w:rPr>
        <w:tab/>
      </w:r>
      <w:r w:rsidRPr="004C3DCD"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องค์การบริหารส่วนตำบลหนองบัว</w:t>
      </w:r>
    </w:p>
    <w:p w:rsidR="008732C6" w:rsidRPr="004C3DCD" w:rsidRDefault="008732C6" w:rsidP="00030A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254128" w:rsidRDefault="007D7729" w:rsidP="00030A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F3332">
        <w:rPr>
          <w:rFonts w:ascii="TH SarabunPSK" w:hAnsi="TH SarabunPSK" w:cs="TH SarabunPSK" w:hint="cs"/>
          <w:sz w:val="32"/>
          <w:szCs w:val="32"/>
          <w:cs/>
        </w:rPr>
        <w:t>มะเร็งเป็นปัญหาสาธารณสุขของประเทศต่าง</w:t>
      </w:r>
      <w:r w:rsidR="00977A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332">
        <w:rPr>
          <w:rFonts w:ascii="TH SarabunPSK" w:hAnsi="TH SarabunPSK" w:cs="TH SarabunPSK" w:hint="cs"/>
          <w:sz w:val="32"/>
          <w:szCs w:val="32"/>
          <w:cs/>
        </w:rPr>
        <w:t>ๆ</w:t>
      </w:r>
      <w:r w:rsidR="00977A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332">
        <w:rPr>
          <w:rFonts w:ascii="TH SarabunPSK" w:hAnsi="TH SarabunPSK" w:cs="TH SarabunPSK" w:hint="cs"/>
          <w:sz w:val="32"/>
          <w:szCs w:val="32"/>
          <w:cs/>
        </w:rPr>
        <w:t>ทั่วโลก  ในประเทศที่พัฒนาแล้วอัตราการเป็นมะเร็งสูงกว่าประเทศกำลังพัฒนา  หรือด้อยพัฒนา  กล่าวคือในประเทศสหรัฐอเมริกาอัตราการเป็นมะเร็งในคนผิวขาว 432  ต่อประชากรแสนคนและคนผิวดำ</w:t>
      </w:r>
      <w:r w:rsidR="00686DF0">
        <w:rPr>
          <w:rFonts w:ascii="TH SarabunPSK" w:hAnsi="TH SarabunPSK" w:cs="TH SarabunPSK" w:hint="cs"/>
          <w:sz w:val="32"/>
          <w:szCs w:val="32"/>
          <w:cs/>
        </w:rPr>
        <w:t xml:space="preserve">  317.4  ต่อประชากรแสนคน  ในประเทศแคนนาดา  พบอัตราเป็นมะเร็ง 311.6 ต่อประชากรแสนคน  และในประเทศญี่ปุ่น  พบอัตราเป็นโรคมะเร็ง 205.4 ต่อประชากรแสน</w:t>
      </w:r>
      <w:r w:rsidR="007363E4">
        <w:rPr>
          <w:rFonts w:ascii="TH SarabunPSK" w:hAnsi="TH SarabunPSK" w:cs="TH SarabunPSK" w:hint="cs"/>
          <w:sz w:val="32"/>
          <w:szCs w:val="32"/>
          <w:cs/>
        </w:rPr>
        <w:t>คน  ในประเทศที่กำลังพัฒนา</w:t>
      </w:r>
      <w:r w:rsidR="00F77C5E">
        <w:rPr>
          <w:rFonts w:ascii="TH SarabunPSK" w:hAnsi="TH SarabunPSK" w:cs="TH SarabunPSK" w:hint="cs"/>
          <w:sz w:val="32"/>
          <w:szCs w:val="32"/>
          <w:cs/>
        </w:rPr>
        <w:t xml:space="preserve">  จะพบมีอัตราการเกิดโรคมะเร็งเพิ่มสูงตามไปด้วย</w:t>
      </w:r>
      <w:r w:rsidR="00793D08">
        <w:rPr>
          <w:rFonts w:ascii="TH SarabunPSK" w:hAnsi="TH SarabunPSK" w:cs="TH SarabunPSK" w:hint="cs"/>
          <w:sz w:val="32"/>
          <w:szCs w:val="32"/>
          <w:cs/>
        </w:rPr>
        <w:t xml:space="preserve">  องค์การอนามัยโลกได้ประมาณ  อัตราการเพิ่มขึ้นของโรคมะเร็งในอนาคตอีก  20 ปี ข้างหน้าจะเพิ่มเป็น 2 เท่าของปัจจุบัน</w:t>
      </w:r>
    </w:p>
    <w:p w:rsidR="00254128" w:rsidRDefault="00254128" w:rsidP="00030A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1050">
        <w:rPr>
          <w:rFonts w:ascii="TH SarabunPSK" w:hAnsi="TH SarabunPSK" w:cs="TH SarabunPSK" w:hint="cs"/>
          <w:sz w:val="32"/>
          <w:szCs w:val="32"/>
          <w:cs/>
        </w:rPr>
        <w:t>สถานการณ์ของโรคมะเร็งปากมดลูก  เป็นปัญหาทางสาธารณสุขของโลก  โดยเฉพาะในประเทศที่กำลังพัฒนา  ในประเทศไทยโรคมะเร็งปากมดลูกเป็นโรคมะเร็งที่พบเป็นอันดับหนึ่งของสตรีไทย  มีผู้ป่วยรายใหม่ประมาณปีละ  6,300  ราย  พบมากที่สุดระหว่าง  45-50  ปี</w:t>
      </w:r>
    </w:p>
    <w:p w:rsidR="00C35B9C" w:rsidRPr="004C3DCD" w:rsidRDefault="00C31DC8" w:rsidP="00030AD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47A7">
        <w:rPr>
          <w:rFonts w:ascii="TH SarabunPSK" w:hAnsi="TH SarabunPSK" w:cs="TH SarabunPSK" w:hint="cs"/>
          <w:sz w:val="32"/>
          <w:szCs w:val="32"/>
          <w:cs/>
        </w:rPr>
        <w:t>จากเหตุผลเบื้องต้น  สำนักงานหลักประกันสุขภาพแห่งชาติได้กำหนดการดำเนินงานควบคุมป้องกันโรคมะเร็งปากมดลูก  เป็นงานหลักให้กับทุกสถานบริการ</w:t>
      </w:r>
      <w:r w:rsidR="004C3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7A7">
        <w:rPr>
          <w:rFonts w:ascii="TH SarabunPSK" w:hAnsi="TH SarabunPSK" w:cs="TH SarabunPSK" w:hint="cs"/>
          <w:sz w:val="32"/>
          <w:szCs w:val="32"/>
          <w:cs/>
        </w:rPr>
        <w:t>เร่งรัดการดำเนินการคัดกรองกลุ</w:t>
      </w:r>
      <w:r w:rsidR="004C3DCD">
        <w:rPr>
          <w:rFonts w:ascii="TH SarabunPSK" w:hAnsi="TH SarabunPSK" w:cs="TH SarabunPSK" w:hint="cs"/>
          <w:sz w:val="32"/>
          <w:szCs w:val="32"/>
          <w:cs/>
        </w:rPr>
        <w:t xml:space="preserve">่มเสี่ยงที่มีอายุ 30-60 ปี ในปีที่ผ่านมา </w:t>
      </w:r>
      <w:r w:rsidR="001347A7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กองทุนหลักประกันสุขภาพตำบลหนองบัว โดยสถานีอนามัยหนองบัวนอก ได้ดำเนินงานตามโครงการและจากการดำเนินงานของสถานีอนามัยหนองบัวนอก  พบปัญหา</w:t>
      </w:r>
      <w:r w:rsidR="00B218C6">
        <w:rPr>
          <w:rFonts w:ascii="TH SarabunPSK" w:hAnsi="TH SarabunPSK" w:cs="TH SarabunPSK" w:hint="cs"/>
          <w:sz w:val="32"/>
          <w:szCs w:val="32"/>
          <w:cs/>
        </w:rPr>
        <w:t>ในการดำเนินงาน  เป็นการดำเนินงานที่บรรลุเป้าหมายยากมาก  เพราะประชาชนยังไม่ตระหนักถึงความอันตรายของโรค  มีความอายในการมาตรวจ</w:t>
      </w:r>
      <w:r w:rsidR="004C3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DCD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B218C6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กองทุนหลักประกันสุขภาพตำบลหนองบัว</w:t>
      </w:r>
      <w:r w:rsidR="004C3DCD">
        <w:rPr>
          <w:rFonts w:ascii="TH SarabunPSK" w:hAnsi="TH SarabunPSK" w:cs="TH SarabunPSK" w:hint="cs"/>
          <w:sz w:val="32"/>
          <w:szCs w:val="32"/>
          <w:cs/>
        </w:rPr>
        <w:t>จึงมีความสนใจในการศึกษาปัจจัย</w:t>
      </w:r>
      <w:r w:rsidR="004C3DCD" w:rsidRPr="004C3DCD">
        <w:rPr>
          <w:rFonts w:ascii="TH SarabunPSK" w:hAnsi="TH SarabunPSK" w:cs="TH SarabunPSK"/>
          <w:sz w:val="32"/>
          <w:szCs w:val="32"/>
          <w:cs/>
        </w:rPr>
        <w:t>ที่มีผลต่อการรับบริการตรวจมะเร็งปากมดลูกในกลุ่มสตรีอายุ 30-60 ปี ตำบลหนองบัว  อำเภอนามน  จังหวัดกาฬสินธุ์</w:t>
      </w:r>
      <w:r w:rsidR="00B21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DCD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เพื่อเป็นข้อมูลในการดำเนินงานแก้ไขปัญหาการคัดกรองกลุ่มเสี่ยงที่มีอายุ </w:t>
      </w:r>
      <w:r w:rsidR="004C3DCD">
        <w:rPr>
          <w:rFonts w:ascii="TH SarabunPSK" w:hAnsi="TH SarabunPSK" w:cs="TH SarabunPSK"/>
          <w:sz w:val="32"/>
          <w:szCs w:val="32"/>
        </w:rPr>
        <w:t xml:space="preserve">30-60 </w:t>
      </w:r>
      <w:r w:rsidR="004C3DCD">
        <w:rPr>
          <w:rFonts w:ascii="TH SarabunPSK" w:hAnsi="TH SarabunPSK" w:cs="TH SarabunPSK" w:hint="cs"/>
          <w:sz w:val="32"/>
          <w:szCs w:val="32"/>
          <w:cs/>
        </w:rPr>
        <w:t>ปีในพื้นที่ต่อไป</w:t>
      </w:r>
    </w:p>
    <w:p w:rsidR="00030ADB" w:rsidRDefault="00030ADB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5AD2" w:rsidRPr="004C3DCD" w:rsidRDefault="00C35B9C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2B1927" w:rsidRDefault="002B1927" w:rsidP="00030A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เพื่อศึกษาปัจจัยที่มีผลต่อการมา</w:t>
      </w:r>
      <w:r w:rsidR="004C3DCD">
        <w:rPr>
          <w:rFonts w:ascii="TH SarabunPSK" w:hAnsi="TH SarabunPSK" w:cs="TH SarabunPSK" w:hint="cs"/>
          <w:sz w:val="32"/>
          <w:szCs w:val="32"/>
          <w:cs/>
        </w:rPr>
        <w:t xml:space="preserve">ตรวจมะเร็งปากมดลูกของหญิง อายุ </w:t>
      </w:r>
      <w:r>
        <w:rPr>
          <w:rFonts w:ascii="TH SarabunPSK" w:hAnsi="TH SarabunPSK" w:cs="TH SarabunPSK" w:hint="cs"/>
          <w:sz w:val="32"/>
          <w:szCs w:val="32"/>
          <w:cs/>
        </w:rPr>
        <w:t>30-60 ปี</w:t>
      </w:r>
    </w:p>
    <w:p w:rsidR="007C7D56" w:rsidRDefault="002B1927" w:rsidP="00030A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275AD2">
        <w:rPr>
          <w:rFonts w:ascii="TH SarabunPSK" w:hAnsi="TH SarabunPSK" w:cs="TH SarabunPSK" w:hint="cs"/>
          <w:sz w:val="32"/>
          <w:szCs w:val="32"/>
          <w:cs/>
        </w:rPr>
        <w:t>. เพื่อค้นหาวิธีหรือรูปแบบใหม่ๆ</w:t>
      </w:r>
      <w:r w:rsidR="00977A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AD2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7C7D56">
        <w:rPr>
          <w:rFonts w:ascii="TH SarabunPSK" w:hAnsi="TH SarabunPSK" w:cs="TH SarabunPSK" w:hint="cs"/>
          <w:sz w:val="32"/>
          <w:szCs w:val="32"/>
          <w:cs/>
        </w:rPr>
        <w:t>จูงใจให้สตรีกลุ่มเป้าหมายตามกลุ่มอายุ ถึง 60 ปี ในพื้นที่ตำบลหนองบัว  ได้ตระหนักและเล็งเห็นความสำคัญของการตรวจคัดกรองโรคมะเร็งปากมดลูกและเข้ารับการตรวจคัดกรองมะเร</w:t>
      </w:r>
      <w:r>
        <w:rPr>
          <w:rFonts w:ascii="TH SarabunPSK" w:hAnsi="TH SarabunPSK" w:cs="TH SarabunPSK" w:hint="cs"/>
          <w:sz w:val="32"/>
          <w:szCs w:val="32"/>
          <w:cs/>
        </w:rPr>
        <w:t>็งปากมดลูก  ไม่น้อยกว่าร้อยละ  8</w:t>
      </w:r>
      <w:r w:rsidR="007C7D56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254128" w:rsidRDefault="002B1927" w:rsidP="00030A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7C7D56">
        <w:rPr>
          <w:rFonts w:ascii="TH SarabunPSK" w:hAnsi="TH SarabunPSK" w:cs="TH SarabunPSK" w:hint="cs"/>
          <w:sz w:val="32"/>
          <w:szCs w:val="32"/>
          <w:cs/>
        </w:rPr>
        <w:t>. เพื่อให้ผู้ที่มีผลการตรวจผิดปกติได้รับการส่งต่อ  และการรักษาที่เหมาะสมทันท่วงที</w:t>
      </w:r>
      <w:r w:rsidR="00254128">
        <w:rPr>
          <w:rFonts w:ascii="TH SarabunPSK" w:hAnsi="TH SarabunPSK" w:cs="TH SarabunPSK" w:hint="cs"/>
          <w:sz w:val="32"/>
          <w:szCs w:val="32"/>
          <w:cs/>
        </w:rPr>
        <w:tab/>
      </w:r>
    </w:p>
    <w:p w:rsidR="00030ADB" w:rsidRDefault="00030ADB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685F" w:rsidRPr="00977AC4" w:rsidRDefault="000C15C4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7AC4">
        <w:rPr>
          <w:rFonts w:ascii="TH SarabunPSK" w:hAnsi="TH SarabunPSK" w:cs="TH SarabunPSK" w:hint="cs"/>
          <w:b/>
          <w:bCs/>
          <w:sz w:val="32"/>
          <w:szCs w:val="32"/>
          <w:cs/>
        </w:rPr>
        <w:t>กลุ่</w:t>
      </w:r>
      <w:r w:rsidR="00C4685F" w:rsidRPr="00977AC4">
        <w:rPr>
          <w:rFonts w:ascii="TH SarabunPSK" w:hAnsi="TH SarabunPSK" w:cs="TH SarabunPSK" w:hint="cs"/>
          <w:b/>
          <w:bCs/>
          <w:sz w:val="32"/>
          <w:szCs w:val="32"/>
          <w:cs/>
        </w:rPr>
        <w:t>มเป้าหมาย</w:t>
      </w:r>
    </w:p>
    <w:p w:rsidR="00030ADB" w:rsidRDefault="000C15C4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E0967">
        <w:rPr>
          <w:rFonts w:ascii="TH SarabunPSK" w:hAnsi="TH SarabunPSK" w:cs="TH SarabunPSK" w:hint="cs"/>
          <w:sz w:val="32"/>
          <w:szCs w:val="32"/>
          <w:cs/>
        </w:rPr>
        <w:t>สตรีกลุ่มเป้าหมาย</w:t>
      </w:r>
      <w:r w:rsidRPr="009A3E47">
        <w:rPr>
          <w:rFonts w:ascii="TH SarabunPSK" w:hAnsi="TH SarabunPSK" w:cs="TH SarabunPSK" w:hint="cs"/>
          <w:sz w:val="32"/>
          <w:szCs w:val="32"/>
          <w:cs/>
        </w:rPr>
        <w:t xml:space="preserve">ที่มีอายุ 30 ปี ถึง 60 ปี  ในเขตพื้นที่รับผิดชอบของกองทุนหลักประกันสุขภาพตำบลหนองบัว  อำเภอนามน  จังหวัดกาฬสินธุ์  จำนวน  876  คน  </w:t>
      </w:r>
    </w:p>
    <w:p w:rsidR="00BE0FCF" w:rsidRDefault="00BE0FCF" w:rsidP="00030AD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A3E47" w:rsidRPr="00977AC4" w:rsidRDefault="009A3E47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7AC4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9A3E47" w:rsidRDefault="002E0967" w:rsidP="00BE0FC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977AC4">
        <w:rPr>
          <w:rFonts w:ascii="TH SarabunPSK" w:hAnsi="TH SarabunPSK" w:cs="TH SarabunPSK" w:hint="cs"/>
          <w:sz w:val="32"/>
          <w:szCs w:val="32"/>
          <w:cs/>
        </w:rPr>
        <w:t>ปัจจัยที่มีผลต่อการบริการ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ตรวจมะเร็งปากมดลูกของหญิง อายุ 30-60 ปี</w:t>
      </w:r>
    </w:p>
    <w:p w:rsidR="00BE0FCF" w:rsidRDefault="00BE0FCF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0FCF" w:rsidRDefault="00BE0FCF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0FCF" w:rsidRDefault="00BE0FCF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0FCF" w:rsidRDefault="00BE0FCF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3E47" w:rsidRPr="00977AC4" w:rsidRDefault="009A3E47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7AC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ขั้นตอนดำเนินการ</w:t>
      </w:r>
    </w:p>
    <w:p w:rsidR="00030ADB" w:rsidRPr="00BE0FCF" w:rsidRDefault="00476192" w:rsidP="00BE0FC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E3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E1D">
        <w:rPr>
          <w:rFonts w:ascii="TH SarabunPSK" w:hAnsi="TH SarabunPSK" w:cs="TH SarabunPSK"/>
          <w:sz w:val="32"/>
          <w:szCs w:val="32"/>
          <w:cs/>
        </w:rPr>
        <w:t>การศึกษาครั้งนี้เป็นการศึกษาเชิงวิเคราะห์แบบภาคตัดขวาง (</w:t>
      </w:r>
      <w:r w:rsidRPr="004E3E1D">
        <w:rPr>
          <w:rFonts w:ascii="TH SarabunPSK" w:hAnsi="TH SarabunPSK" w:cs="TH SarabunPSK"/>
          <w:sz w:val="32"/>
          <w:szCs w:val="32"/>
        </w:rPr>
        <w:t>Cross</w:t>
      </w:r>
      <w:r w:rsidRPr="004E3E1D">
        <w:rPr>
          <w:rFonts w:ascii="TH SarabunPSK" w:hAnsi="TH SarabunPSK" w:cs="TH SarabunPSK"/>
          <w:sz w:val="32"/>
          <w:szCs w:val="32"/>
          <w:cs/>
        </w:rPr>
        <w:t>-</w:t>
      </w:r>
      <w:r w:rsidRPr="004E3E1D">
        <w:rPr>
          <w:rFonts w:ascii="TH SarabunPSK" w:hAnsi="TH SarabunPSK" w:cs="TH SarabunPSK"/>
          <w:sz w:val="32"/>
          <w:szCs w:val="32"/>
        </w:rPr>
        <w:t>sectional</w:t>
      </w:r>
      <w:r w:rsidRPr="004E3E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3E1D">
        <w:rPr>
          <w:rFonts w:ascii="TH SarabunPSK" w:hAnsi="TH SarabunPSK" w:cs="TH SarabunPSK"/>
          <w:sz w:val="32"/>
          <w:szCs w:val="32"/>
        </w:rPr>
        <w:t>analytical</w:t>
      </w:r>
      <w:r w:rsidRPr="004E3E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3E1D">
        <w:rPr>
          <w:rFonts w:ascii="TH SarabunPSK" w:hAnsi="TH SarabunPSK" w:cs="TH SarabunPSK"/>
          <w:sz w:val="32"/>
          <w:szCs w:val="32"/>
        </w:rPr>
        <w:t>study</w:t>
      </w:r>
      <w:r w:rsidRPr="004E3E1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ศึกษาในกลุ่ม</w:t>
      </w:r>
      <w:r>
        <w:rPr>
          <w:rFonts w:ascii="TH SarabunPSK" w:hAnsi="TH SarabunPSK" w:cs="TH SarabunPSK" w:hint="cs"/>
          <w:sz w:val="32"/>
          <w:szCs w:val="32"/>
          <w:cs/>
        </w:rPr>
        <w:t>สตรีกลุ่มเป้าหมาย</w:t>
      </w:r>
      <w:r w:rsidRPr="009A3E47">
        <w:rPr>
          <w:rFonts w:ascii="TH SarabunPSK" w:hAnsi="TH SarabunPSK" w:cs="TH SarabunPSK" w:hint="cs"/>
          <w:sz w:val="32"/>
          <w:szCs w:val="32"/>
          <w:cs/>
        </w:rPr>
        <w:t xml:space="preserve">ที่มีอายุ 30 ปี ถึง 60 ปี  ในเขตพื้นที่รับผิดชอบของกองทุนหลักประกันสุขภาพตำบลหนองบัว  อำเภอนามน  จังหวัดกาฬสินธุ์  </w:t>
      </w:r>
      <w:r>
        <w:rPr>
          <w:rFonts w:ascii="TH SarabunPSK" w:hAnsi="TH SarabunPSK" w:cs="TH SarabunPSK" w:hint="cs"/>
          <w:sz w:val="32"/>
          <w:szCs w:val="32"/>
          <w:cs/>
        </w:rPr>
        <w:t>ที่มารับบริการ</w:t>
      </w:r>
      <w:r w:rsidRPr="009A3E47">
        <w:rPr>
          <w:rFonts w:ascii="TH SarabunPSK" w:hAnsi="TH SarabunPSK" w:cs="TH SarabunPSK" w:hint="cs"/>
          <w:sz w:val="32"/>
          <w:szCs w:val="32"/>
          <w:cs/>
        </w:rPr>
        <w:t>ตรวจคัดกรองโรคมะเร็งปากมดลูก</w:t>
      </w:r>
      <w:r w:rsidR="00BE0FCF">
        <w:rPr>
          <w:rFonts w:ascii="TH SarabunPSK" w:hAnsi="TH SarabunPSK" w:cs="TH SarabunPSK"/>
          <w:sz w:val="32"/>
          <w:szCs w:val="32"/>
        </w:rPr>
        <w:t xml:space="preserve"> </w:t>
      </w:r>
      <w:r w:rsidR="00BE0FCF">
        <w:rPr>
          <w:rFonts w:ascii="TH SarabunPSK" w:hAnsi="TH SarabunPSK" w:cs="TH SarabunPSK" w:hint="cs"/>
          <w:sz w:val="32"/>
          <w:szCs w:val="32"/>
          <w:cs/>
        </w:rPr>
        <w:t>และไม่มารับ</w:t>
      </w:r>
      <w:r w:rsidR="00BE0FCF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BE0FCF" w:rsidRPr="009A3E47">
        <w:rPr>
          <w:rFonts w:ascii="TH SarabunPSK" w:hAnsi="TH SarabunPSK" w:cs="TH SarabunPSK" w:hint="cs"/>
          <w:sz w:val="32"/>
          <w:szCs w:val="32"/>
          <w:cs/>
        </w:rPr>
        <w:t>ตรวจคัดกรองโรคมะเร็งปากมดลูก</w:t>
      </w:r>
    </w:p>
    <w:p w:rsidR="00030ADB" w:rsidRDefault="00030ADB" w:rsidP="00030AD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0ADB" w:rsidRPr="004E3E1D" w:rsidRDefault="00030ADB" w:rsidP="00030ADB">
      <w:pPr>
        <w:tabs>
          <w:tab w:val="left" w:pos="567"/>
          <w:tab w:val="left" w:pos="720"/>
          <w:tab w:val="left" w:pos="851"/>
          <w:tab w:val="left" w:pos="1008"/>
          <w:tab w:val="left" w:pos="1134"/>
          <w:tab w:val="left" w:pos="1296"/>
          <w:tab w:val="left" w:pos="1418"/>
          <w:tab w:val="left" w:pos="1584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E3E1D">
        <w:rPr>
          <w:rFonts w:ascii="TH SarabunPSK" w:hAnsi="TH SarabunPSK" w:cs="TH SarabunPSK"/>
          <w:b/>
          <w:bCs/>
          <w:sz w:val="32"/>
          <w:szCs w:val="32"/>
          <w:cs/>
        </w:rPr>
        <w:t>ตัวแปร</w:t>
      </w:r>
    </w:p>
    <w:p w:rsidR="00030ADB" w:rsidRPr="00030ADB" w:rsidRDefault="00030ADB" w:rsidP="00BE0FCF">
      <w:pPr>
        <w:tabs>
          <w:tab w:val="left" w:pos="567"/>
          <w:tab w:val="left" w:pos="720"/>
          <w:tab w:val="left" w:pos="851"/>
          <w:tab w:val="left" w:pos="1008"/>
          <w:tab w:val="left" w:pos="1134"/>
          <w:tab w:val="left" w:pos="1296"/>
          <w:tab w:val="left" w:pos="1418"/>
          <w:tab w:val="left" w:pos="1584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3E1D">
        <w:rPr>
          <w:rFonts w:ascii="TH SarabunPSK" w:hAnsi="TH SarabunPSK" w:cs="TH SarabunPSK"/>
          <w:sz w:val="32"/>
          <w:szCs w:val="32"/>
          <w:cs/>
        </w:rPr>
        <w:tab/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ตัวแปรตาม </w:t>
      </w:r>
      <w:r w:rsidRPr="00030ADB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การมารับบริการตรวจคัดกรองมะเร็งปากมดลูก แบ่งเป็น</w:t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 2 กลุ่ม ได้แก่ 1.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าตรวจ</w:t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  2. </w:t>
      </w:r>
      <w:r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ม่ตรวจ</w:t>
      </w:r>
    </w:p>
    <w:p w:rsidR="00030ADB" w:rsidRDefault="00030ADB" w:rsidP="00030AD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76192" w:rsidRPr="004E3E1D" w:rsidRDefault="00476192" w:rsidP="00030ADB">
      <w:pPr>
        <w:tabs>
          <w:tab w:val="left" w:pos="567"/>
          <w:tab w:val="left" w:pos="720"/>
          <w:tab w:val="left" w:pos="851"/>
          <w:tab w:val="left" w:pos="1008"/>
          <w:tab w:val="left" w:pos="1134"/>
          <w:tab w:val="left" w:pos="1296"/>
          <w:tab w:val="left" w:pos="1418"/>
          <w:tab w:val="left" w:pos="158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3E1D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เครื่องมือและการตรวจสอบคุณภาพเครื่องมือ</w:t>
      </w:r>
    </w:p>
    <w:p w:rsidR="00476192" w:rsidRPr="00476192" w:rsidRDefault="00476192" w:rsidP="00030ADB">
      <w:pPr>
        <w:tabs>
          <w:tab w:val="left" w:pos="567"/>
          <w:tab w:val="left" w:pos="720"/>
          <w:tab w:val="left" w:pos="851"/>
          <w:tab w:val="left" w:pos="1008"/>
          <w:tab w:val="left" w:pos="1134"/>
          <w:tab w:val="left" w:pos="1296"/>
          <w:tab w:val="left" w:pos="1418"/>
          <w:tab w:val="left" w:pos="1584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3E1D">
        <w:rPr>
          <w:rFonts w:ascii="TH SarabunPSK" w:hAnsi="TH SarabunPSK" w:cs="TH SarabunPSK"/>
          <w:sz w:val="32"/>
          <w:szCs w:val="32"/>
          <w:cs/>
        </w:rPr>
        <w:tab/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เครื่องมือที่ใช้ในการเก็บรวบรวมข้อมูล </w:t>
      </w:r>
      <w:r w:rsidRPr="00476192">
        <w:rPr>
          <w:rFonts w:ascii="TH SarabunPSK" w:hAnsi="TH SarabunPSK" w:cs="TH SarabunPSK" w:hint="cs"/>
          <w:sz w:val="32"/>
          <w:szCs w:val="32"/>
          <w:cs/>
        </w:rPr>
        <w:t xml:space="preserve">เป็นแบบสอบถามแบบมีโครงสร้างในการสัมภาษณ์เกษตรกร  จำนวน </w:t>
      </w:r>
      <w:r w:rsidRPr="00476192">
        <w:rPr>
          <w:rFonts w:ascii="TH SarabunPSK" w:hAnsi="TH SarabunPSK" w:cs="TH SarabunPSK"/>
          <w:sz w:val="32"/>
          <w:szCs w:val="32"/>
        </w:rPr>
        <w:t xml:space="preserve">3 </w:t>
      </w:r>
      <w:r w:rsidRPr="00476192">
        <w:rPr>
          <w:rFonts w:ascii="TH SarabunPSK" w:hAnsi="TH SarabunPSK" w:cs="TH SarabunPSK" w:hint="cs"/>
          <w:sz w:val="32"/>
          <w:szCs w:val="32"/>
          <w:cs/>
        </w:rPr>
        <w:t>ส่วน ประกอบด้วย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 ส่วนที่ </w:t>
      </w:r>
      <w:r w:rsidRPr="00476192">
        <w:rPr>
          <w:rFonts w:ascii="TH SarabunPSK" w:hAnsi="TH SarabunPSK" w:cs="TH SarabunPSK"/>
          <w:sz w:val="32"/>
          <w:szCs w:val="32"/>
        </w:rPr>
        <w:t>1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 ข้อมูลส่วนบุคคล</w:t>
      </w:r>
      <w:r w:rsidRPr="004761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476192">
        <w:rPr>
          <w:rFonts w:ascii="TH SarabunPSK" w:hAnsi="TH SarabunPSK" w:cs="TH SarabunPSK"/>
          <w:sz w:val="32"/>
          <w:szCs w:val="32"/>
        </w:rPr>
        <w:t>2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 ข้อมูลการ</w:t>
      </w:r>
      <w:r>
        <w:rPr>
          <w:rFonts w:ascii="TH SarabunPSK" w:hAnsi="TH SarabunPSK" w:cs="TH SarabunPSK" w:hint="cs"/>
          <w:sz w:val="32"/>
          <w:szCs w:val="32"/>
          <w:cs/>
        </w:rPr>
        <w:t>มารับบริการตรวจคัดกรองมะเร็งปากมดลูก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 และส่วนที่ </w:t>
      </w:r>
      <w:r w:rsidRPr="00476192">
        <w:rPr>
          <w:rFonts w:ascii="TH SarabunPSK" w:hAnsi="TH SarabunPSK" w:cs="TH SarabunPSK"/>
          <w:sz w:val="32"/>
          <w:szCs w:val="32"/>
        </w:rPr>
        <w:t>3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ความเชื่อและทัศนคติต่อการมารับบริการตรวจคัดกรองมะเร็งปากมดลูก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6192">
        <w:rPr>
          <w:rFonts w:ascii="TH SarabunPSK" w:hAnsi="TH SarabunPSK" w:cs="TH SarabunPSK" w:hint="cs"/>
          <w:sz w:val="32"/>
          <w:szCs w:val="32"/>
          <w:cs/>
        </w:rPr>
        <w:t xml:space="preserve">การตรวจคุณภาพเครื่องมือ ประเมินโดยใช้ความคิดเห็นจากผู้เชี่ยวชาญ 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76192">
        <w:rPr>
          <w:rFonts w:ascii="TH SarabunPSK" w:hAnsi="TH SarabunPSK" w:cs="TH SarabunPSK"/>
          <w:sz w:val="32"/>
          <w:szCs w:val="32"/>
        </w:rPr>
        <w:t xml:space="preserve">3 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ท่าน </w:t>
      </w:r>
      <w:r w:rsidRPr="00476192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476192">
        <w:rPr>
          <w:rFonts w:ascii="TH SarabunPSK" w:hAnsi="TH SarabunPSK" w:cs="TH SarabunPSK"/>
          <w:sz w:val="32"/>
          <w:szCs w:val="32"/>
          <w:cs/>
        </w:rPr>
        <w:t>ตรวจสอบความถูกต้องเชิงเนื้อหา (</w:t>
      </w:r>
      <w:r w:rsidRPr="00476192">
        <w:rPr>
          <w:rFonts w:ascii="TH SarabunPSK" w:hAnsi="TH SarabunPSK" w:cs="TH SarabunPSK"/>
          <w:sz w:val="32"/>
          <w:szCs w:val="32"/>
        </w:rPr>
        <w:t>Content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6192">
        <w:rPr>
          <w:rFonts w:ascii="TH SarabunPSK" w:hAnsi="TH SarabunPSK" w:cs="TH SarabunPSK"/>
          <w:sz w:val="32"/>
          <w:szCs w:val="32"/>
        </w:rPr>
        <w:t>validity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) หลังจากนั้นผู้วิจัยนำมาปรับปรุงแก้ไขให้ถูกต้องและเหมาะสม </w:t>
      </w:r>
      <w:r w:rsidRPr="00476192">
        <w:rPr>
          <w:rFonts w:ascii="TH SarabunPSK" w:hAnsi="TH SarabunPSK" w:cs="TH SarabunPSK" w:hint="cs"/>
          <w:sz w:val="32"/>
          <w:szCs w:val="32"/>
          <w:cs/>
        </w:rPr>
        <w:t>แล้วนำไป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ทดลองใช้เครื่องมือกับในพื้นที่ที่มีลักษณะคล้ายกับกลุ่มตัวอย่าง จำนวน </w:t>
      </w:r>
      <w:r w:rsidRPr="00476192">
        <w:rPr>
          <w:rFonts w:ascii="TH SarabunPSK" w:hAnsi="TH SarabunPSK" w:cs="TH SarabunPSK"/>
          <w:sz w:val="32"/>
          <w:szCs w:val="32"/>
        </w:rPr>
        <w:t>30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 คน และทดสอบหาความเชื่อมั่น (</w:t>
      </w:r>
      <w:r w:rsidRPr="00476192">
        <w:rPr>
          <w:rFonts w:ascii="TH SarabunPSK" w:hAnsi="TH SarabunPSK" w:cs="TH SarabunPSK"/>
          <w:sz w:val="32"/>
          <w:szCs w:val="32"/>
        </w:rPr>
        <w:t>reliability</w:t>
      </w:r>
      <w:r w:rsidRPr="00476192">
        <w:rPr>
          <w:rFonts w:ascii="TH SarabunPSK" w:hAnsi="TH SarabunPSK" w:cs="TH SarabunPSK"/>
          <w:sz w:val="32"/>
          <w:szCs w:val="32"/>
          <w:cs/>
        </w:rPr>
        <w:t>) ของแบบสอบถามโดยใช้สัมประสิทธิ์แอลฟาของครอนบาค (</w:t>
      </w:r>
      <w:r w:rsidRPr="00476192">
        <w:rPr>
          <w:rFonts w:ascii="TH SarabunPSK" w:hAnsi="TH SarabunPSK" w:cs="TH SarabunPSK"/>
          <w:sz w:val="32"/>
          <w:szCs w:val="32"/>
        </w:rPr>
        <w:t>alpha</w:t>
      </w:r>
      <w:r w:rsidRPr="00476192">
        <w:rPr>
          <w:rFonts w:ascii="TH SarabunPSK" w:hAnsi="TH SarabunPSK" w:cs="TH SarabunPSK"/>
          <w:sz w:val="32"/>
          <w:szCs w:val="32"/>
          <w:cs/>
        </w:rPr>
        <w:t>-</w:t>
      </w:r>
      <w:r w:rsidRPr="00476192">
        <w:rPr>
          <w:rFonts w:ascii="TH SarabunPSK" w:hAnsi="TH SarabunPSK" w:cs="TH SarabunPSK"/>
          <w:sz w:val="32"/>
          <w:szCs w:val="32"/>
        </w:rPr>
        <w:t>coefficient</w:t>
      </w:r>
      <w:r w:rsidRPr="004761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76192">
        <w:rPr>
          <w:rFonts w:ascii="TH SarabunPSK" w:hAnsi="TH SarabunPSK" w:cs="TH SarabunPSK"/>
          <w:sz w:val="32"/>
          <w:szCs w:val="32"/>
        </w:rPr>
        <w:t>Cronbach</w:t>
      </w:r>
      <w:r w:rsidRPr="00476192">
        <w:rPr>
          <w:rFonts w:ascii="TH SarabunPSK" w:hAnsi="TH SarabunPSK" w:cs="TH SarabunPSK"/>
          <w:sz w:val="32"/>
          <w:szCs w:val="32"/>
          <w:cs/>
        </w:rPr>
        <w:t>))</w:t>
      </w:r>
    </w:p>
    <w:p w:rsidR="00030ADB" w:rsidRDefault="00030ADB" w:rsidP="00030ADB">
      <w:pPr>
        <w:tabs>
          <w:tab w:val="left" w:pos="567"/>
          <w:tab w:val="left" w:pos="720"/>
          <w:tab w:val="left" w:pos="851"/>
          <w:tab w:val="left" w:pos="1008"/>
          <w:tab w:val="left" w:pos="1134"/>
          <w:tab w:val="left" w:pos="1296"/>
          <w:tab w:val="left" w:pos="1418"/>
          <w:tab w:val="left" w:pos="158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6192" w:rsidRPr="004E3E1D" w:rsidRDefault="00476192" w:rsidP="00030ADB">
      <w:pPr>
        <w:tabs>
          <w:tab w:val="left" w:pos="567"/>
          <w:tab w:val="left" w:pos="720"/>
          <w:tab w:val="left" w:pos="851"/>
          <w:tab w:val="left" w:pos="1008"/>
          <w:tab w:val="left" w:pos="1134"/>
          <w:tab w:val="left" w:pos="1296"/>
          <w:tab w:val="left" w:pos="1418"/>
          <w:tab w:val="left" w:pos="158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3E1D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476192" w:rsidRPr="002A6000" w:rsidRDefault="00476192" w:rsidP="00030ADB">
      <w:pPr>
        <w:tabs>
          <w:tab w:val="left" w:pos="567"/>
          <w:tab w:val="left" w:pos="720"/>
          <w:tab w:val="left" w:pos="851"/>
          <w:tab w:val="left" w:pos="1008"/>
          <w:tab w:val="left" w:pos="1134"/>
          <w:tab w:val="left" w:pos="1296"/>
          <w:tab w:val="left" w:pos="1418"/>
          <w:tab w:val="left" w:pos="158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3E1D">
        <w:rPr>
          <w:rFonts w:ascii="TH SarabunPSK" w:hAnsi="TH SarabunPSK" w:cs="TH SarabunPSK"/>
          <w:sz w:val="32"/>
          <w:szCs w:val="32"/>
        </w:rPr>
        <w:tab/>
      </w:r>
      <w:r w:rsidRPr="00030ADB">
        <w:rPr>
          <w:rFonts w:ascii="TH SarabunPSK" w:hAnsi="TH SarabunPSK" w:cs="TH SarabunPSK"/>
          <w:sz w:val="32"/>
          <w:szCs w:val="32"/>
          <w:cs/>
        </w:rPr>
        <w:t>เก็บรวบรวมข้อมูลโดย</w:t>
      </w:r>
      <w:r w:rsidRPr="00030ADB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 เก็บข้อมูลในพื้นที่ระหว่างวันที่ </w:t>
      </w:r>
      <w:r w:rsidRPr="00030ADB">
        <w:rPr>
          <w:rFonts w:ascii="TH SarabunPSK" w:hAnsi="TH SarabunPSK" w:cs="TH SarabunPSK"/>
          <w:sz w:val="32"/>
          <w:szCs w:val="32"/>
        </w:rPr>
        <w:t>1</w:t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0ADB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030ADB">
        <w:rPr>
          <w:rFonts w:ascii="TH SarabunPSK" w:hAnsi="TH SarabunPSK" w:cs="TH SarabunPSK"/>
          <w:sz w:val="32"/>
          <w:szCs w:val="32"/>
        </w:rPr>
        <w:t>25</w:t>
      </w:r>
      <w:r w:rsidRPr="00030ADB">
        <w:rPr>
          <w:rFonts w:ascii="TH SarabunPSK" w:hAnsi="TH SarabunPSK" w:cs="TH SarabunPSK"/>
          <w:sz w:val="32"/>
          <w:szCs w:val="32"/>
        </w:rPr>
        <w:t>60</w:t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30ADB">
        <w:rPr>
          <w:rFonts w:ascii="TH SarabunPSK" w:hAnsi="TH SarabunPSK" w:cs="TH SarabunPSK"/>
          <w:sz w:val="32"/>
          <w:szCs w:val="32"/>
        </w:rPr>
        <w:t>3</w:t>
      </w:r>
      <w:r w:rsidR="00030ADB" w:rsidRPr="00030ADB">
        <w:rPr>
          <w:rFonts w:ascii="TH SarabunPSK" w:hAnsi="TH SarabunPSK" w:cs="TH SarabunPSK"/>
          <w:sz w:val="32"/>
          <w:szCs w:val="32"/>
        </w:rPr>
        <w:t>1</w:t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ADB" w:rsidRPr="00030ADB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030ADB" w:rsidRPr="00030ADB">
        <w:rPr>
          <w:rFonts w:ascii="TH SarabunPSK" w:hAnsi="TH SarabunPSK" w:cs="TH SarabunPSK"/>
          <w:sz w:val="32"/>
          <w:szCs w:val="32"/>
        </w:rPr>
        <w:t>2560</w:t>
      </w:r>
      <w:r w:rsidRPr="00030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ADB">
        <w:rPr>
          <w:rFonts w:ascii="TH SarabunPSK" w:hAnsi="TH SarabunPSK" w:cs="TH SarabunPSK"/>
          <w:sz w:val="32"/>
          <w:szCs w:val="32"/>
          <w:cs/>
        </w:rPr>
        <w:t>นำข้อมูล</w:t>
      </w:r>
      <w:r w:rsidRPr="00030ADB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30ADB">
        <w:rPr>
          <w:rFonts w:ascii="TH SarabunPSK" w:hAnsi="TH SarabunPSK" w:cs="TH SarabunPSK"/>
          <w:sz w:val="32"/>
          <w:szCs w:val="32"/>
          <w:cs/>
        </w:rPr>
        <w:t>แบบสัมภาษณ์ที่ตรวจสอบความสมบูรณ์แล้วมาลงรหัส และบันทึก</w:t>
      </w:r>
      <w:r w:rsidRPr="00030ADB">
        <w:rPr>
          <w:rFonts w:ascii="TH SarabunPSK" w:hAnsi="TH SarabunPSK" w:cs="TH SarabunPSK" w:hint="cs"/>
          <w:sz w:val="32"/>
          <w:szCs w:val="32"/>
          <w:cs/>
        </w:rPr>
        <w:t>ลงในโปรแกรมจัดการข้อมูลใน</w:t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คอมพิวเตอร์ </w:t>
      </w:r>
      <w:r w:rsidRPr="00030ADB">
        <w:rPr>
          <w:rFonts w:ascii="TH SarabunPSK" w:hAnsi="TH SarabunPSK" w:cs="TH SarabunPSK" w:hint="cs"/>
          <w:sz w:val="32"/>
          <w:szCs w:val="32"/>
          <w:cs/>
        </w:rPr>
        <w:t>จากนั้นทำการ</w:t>
      </w:r>
      <w:r w:rsidRPr="00030ADB">
        <w:rPr>
          <w:rFonts w:ascii="TH SarabunPSK" w:hAnsi="TH SarabunPSK" w:cs="TH SarabunPSK"/>
          <w:sz w:val="32"/>
          <w:szCs w:val="32"/>
          <w:cs/>
        </w:rPr>
        <w:t>ตรวจสอบข้อมูลสูญหายและความผิดพลาดของข้อมูล</w:t>
      </w:r>
      <w:r w:rsidRPr="00030ADB">
        <w:rPr>
          <w:rFonts w:ascii="TH SarabunPSK" w:hAnsi="TH SarabunPSK" w:cs="TH SarabunPSK" w:hint="cs"/>
          <w:sz w:val="32"/>
          <w:szCs w:val="32"/>
          <w:cs/>
        </w:rPr>
        <w:t>อีกครั้ง</w:t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0ADB">
        <w:rPr>
          <w:rFonts w:ascii="TH SarabunPSK" w:hAnsi="TH SarabunPSK" w:cs="TH SarabunPSK" w:hint="cs"/>
          <w:sz w:val="32"/>
          <w:szCs w:val="32"/>
          <w:cs/>
        </w:rPr>
        <w:t>ก่อนนำข้อมูลไปวิเคราะห์เพื่อรายงานผลการวิจัย</w:t>
      </w:r>
    </w:p>
    <w:p w:rsidR="00030ADB" w:rsidRDefault="00030ADB" w:rsidP="00030ADB">
      <w:pPr>
        <w:tabs>
          <w:tab w:val="left" w:pos="567"/>
          <w:tab w:val="left" w:pos="720"/>
          <w:tab w:val="left" w:pos="851"/>
          <w:tab w:val="left" w:pos="1008"/>
          <w:tab w:val="left" w:pos="1134"/>
          <w:tab w:val="left" w:pos="1296"/>
          <w:tab w:val="left" w:pos="1418"/>
          <w:tab w:val="left" w:pos="158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6192" w:rsidRPr="004E3E1D" w:rsidRDefault="00476192" w:rsidP="00030ADB">
      <w:pPr>
        <w:tabs>
          <w:tab w:val="left" w:pos="567"/>
          <w:tab w:val="left" w:pos="720"/>
          <w:tab w:val="left" w:pos="851"/>
          <w:tab w:val="left" w:pos="1008"/>
          <w:tab w:val="left" w:pos="1134"/>
          <w:tab w:val="left" w:pos="1296"/>
          <w:tab w:val="left" w:pos="1418"/>
          <w:tab w:val="left" w:pos="158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3E1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การวิเคราะห์ข้อมูลทางสถิติ </w:t>
      </w:r>
      <w:r w:rsidRPr="004E3E1D">
        <w:rPr>
          <w:rFonts w:ascii="TH SarabunPSK" w:hAnsi="TH SarabunPSK" w:cs="TH SarabunPSK"/>
          <w:sz w:val="32"/>
          <w:szCs w:val="32"/>
        </w:rPr>
        <w:tab/>
      </w:r>
      <w:r w:rsidRPr="004E3E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6192" w:rsidRDefault="00476192" w:rsidP="00030ADB">
      <w:pPr>
        <w:tabs>
          <w:tab w:val="left" w:pos="567"/>
          <w:tab w:val="left" w:pos="720"/>
          <w:tab w:val="left" w:pos="851"/>
          <w:tab w:val="left" w:pos="1008"/>
          <w:tab w:val="left" w:pos="1134"/>
          <w:tab w:val="left" w:pos="1296"/>
          <w:tab w:val="left" w:pos="1418"/>
          <w:tab w:val="left" w:pos="158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3E1D">
        <w:rPr>
          <w:rFonts w:ascii="TH SarabunPSK" w:hAnsi="TH SarabunPSK" w:cs="TH SarabunPSK"/>
          <w:sz w:val="32"/>
          <w:szCs w:val="32"/>
          <w:cs/>
        </w:rPr>
        <w:tab/>
        <w:t>การศึกษาครั้งนี้วิเคราะห์ข้อมูล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ใช้โ</w:t>
      </w:r>
      <w:r w:rsidRPr="004E3E1D">
        <w:rPr>
          <w:rFonts w:ascii="TH SarabunPSK" w:hAnsi="TH SarabunPSK" w:cs="TH SarabunPSK"/>
          <w:sz w:val="32"/>
          <w:szCs w:val="32"/>
          <w:cs/>
        </w:rPr>
        <w:t>ปรแกรม</w:t>
      </w:r>
      <w:r>
        <w:rPr>
          <w:rFonts w:ascii="TH SarabunPSK" w:hAnsi="TH SarabunPSK" w:cs="TH SarabunPSK" w:hint="cs"/>
          <w:sz w:val="32"/>
          <w:szCs w:val="32"/>
          <w:cs/>
        </w:rPr>
        <w:t>สำเร็จรูป ในการวิเคราะห์ทางสถิติ ดังนี้</w:t>
      </w:r>
    </w:p>
    <w:p w:rsidR="00476192" w:rsidRPr="00030ADB" w:rsidRDefault="00476192" w:rsidP="00030ADB">
      <w:pPr>
        <w:tabs>
          <w:tab w:val="left" w:pos="567"/>
          <w:tab w:val="left" w:pos="720"/>
          <w:tab w:val="left" w:pos="851"/>
          <w:tab w:val="left" w:pos="1008"/>
          <w:tab w:val="left" w:pos="1134"/>
          <w:tab w:val="left" w:pos="1296"/>
          <w:tab w:val="left" w:pos="1418"/>
          <w:tab w:val="left" w:pos="158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3E1D">
        <w:rPr>
          <w:rFonts w:ascii="TH SarabunPSK" w:hAnsi="TH SarabunPSK" w:cs="TH SarabunPSK"/>
          <w:sz w:val="32"/>
          <w:szCs w:val="32"/>
          <w:cs/>
        </w:rPr>
        <w:tab/>
      </w:r>
      <w:r w:rsidRPr="00030ADB">
        <w:rPr>
          <w:rFonts w:ascii="TH SarabunPSK" w:hAnsi="TH SarabunPSK" w:cs="TH SarabunPSK"/>
          <w:sz w:val="32"/>
          <w:szCs w:val="32"/>
        </w:rPr>
        <w:t>1</w:t>
      </w:r>
      <w:r w:rsidRPr="00030ADB">
        <w:rPr>
          <w:rFonts w:ascii="TH SarabunPSK" w:hAnsi="TH SarabunPSK" w:cs="TH SarabunPSK"/>
          <w:sz w:val="32"/>
          <w:szCs w:val="32"/>
          <w:cs/>
        </w:rPr>
        <w:t>. วิเคราะห์เพื่ออธิบายลักษณะกลุ่มตัวอย่าง ข้อมูลพื้นฐานต่าง</w:t>
      </w:r>
      <w:r w:rsidR="00030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ADB">
        <w:rPr>
          <w:rFonts w:ascii="TH SarabunPSK" w:hAnsi="TH SarabunPSK" w:cs="TH SarabunPSK"/>
          <w:sz w:val="32"/>
          <w:szCs w:val="32"/>
          <w:cs/>
        </w:rPr>
        <w:t>ๆ ด้วยสถิติเชิงพรรณนา หากเป็นข้อมูลต่อเนื่อง เมื่อตรวจสอบแล้วว่าข้อมูลมีการแจกแจงปกติ นำเสนอค่าสถิติในรูปค่าเฉลี่ย ส่วนเบี่ยงเบนมาตรฐาน หากเป็นข้อมูลต่อเนื่องและมีการแจกแจงไม่เป็นปกติ นำเสนอด้วยค่ามัธยฐาน ค่าสูงสุด ค่าต่ำสุด ส่วนกรณีเป็นข้อมูลแจงนับนำเสนอในรูปตารางแจกแจงความถี่ และค่าร้อยละ</w:t>
      </w:r>
    </w:p>
    <w:p w:rsidR="00030ADB" w:rsidRDefault="00030ADB" w:rsidP="00030AD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3E1D">
        <w:rPr>
          <w:rFonts w:ascii="TH SarabunPSK" w:hAnsi="TH SarabunPSK" w:cs="TH SarabunPSK"/>
          <w:sz w:val="32"/>
          <w:szCs w:val="32"/>
          <w:cs/>
        </w:rPr>
        <w:tab/>
      </w:r>
      <w:r w:rsidRPr="00CC44E1">
        <w:rPr>
          <w:rFonts w:ascii="TH SarabunPSK" w:hAnsi="TH SarabunPSK" w:cs="TH SarabunPSK"/>
          <w:sz w:val="32"/>
          <w:szCs w:val="32"/>
        </w:rPr>
        <w:t>2</w:t>
      </w:r>
      <w:r w:rsidRPr="00CC44E1">
        <w:rPr>
          <w:rFonts w:ascii="TH SarabunPSK" w:hAnsi="TH SarabunPSK" w:cs="TH SarabunPSK"/>
          <w:sz w:val="32"/>
          <w:szCs w:val="32"/>
          <w:cs/>
        </w:rPr>
        <w:t>. วิเคราะห์ความสัมพันธ์ระหว่างปัจจัยต่าง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4E1">
        <w:rPr>
          <w:rFonts w:ascii="TH SarabunPSK" w:hAnsi="TH SarabunPSK" w:cs="TH SarabunPSK"/>
          <w:sz w:val="32"/>
          <w:szCs w:val="32"/>
          <w:cs/>
        </w:rPr>
        <w:t>ๆ กับ</w:t>
      </w:r>
      <w:r w:rsidRPr="00CC44E1">
        <w:rPr>
          <w:rFonts w:ascii="TH SarabunPSK" w:hAnsi="TH SarabunPSK" w:cs="TH SarabunPSK" w:hint="cs"/>
          <w:sz w:val="32"/>
          <w:szCs w:val="32"/>
          <w:cs/>
        </w:rPr>
        <w:t xml:space="preserve">การมารับการมารับบริการการตรวจคัดกรองมะเร็งปากมดลูก </w:t>
      </w:r>
      <w:r w:rsidRPr="00CC44E1">
        <w:rPr>
          <w:rFonts w:ascii="TH SarabunPSK" w:hAnsi="TH SarabunPSK" w:cs="TH SarabunPSK"/>
          <w:sz w:val="32"/>
          <w:szCs w:val="32"/>
          <w:cs/>
        </w:rPr>
        <w:t>ด้วยวิธี</w:t>
      </w:r>
      <w:r w:rsidRPr="00CC44E1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CC44E1">
        <w:rPr>
          <w:rFonts w:ascii="TH SarabunPSK" w:hAnsi="TH SarabunPSK" w:cs="TH SarabunPSK"/>
          <w:sz w:val="32"/>
          <w:szCs w:val="32"/>
          <w:cs/>
        </w:rPr>
        <w:t xml:space="preserve">ด้วยสถิติ </w:t>
      </w:r>
      <w:r w:rsidRPr="00CC44E1">
        <w:rPr>
          <w:rFonts w:ascii="TH SarabunPSK" w:hAnsi="TH SarabunPSK" w:cs="TH SarabunPSK"/>
          <w:sz w:val="32"/>
          <w:szCs w:val="32"/>
        </w:rPr>
        <w:t>Chi</w:t>
      </w:r>
      <w:r w:rsidRPr="00CC44E1">
        <w:rPr>
          <w:rFonts w:ascii="TH SarabunPSK" w:hAnsi="TH SarabunPSK" w:cs="TH SarabunPSK"/>
          <w:sz w:val="32"/>
          <w:szCs w:val="32"/>
          <w:cs/>
        </w:rPr>
        <w:t>-</w:t>
      </w:r>
      <w:r w:rsidRPr="00CC44E1">
        <w:rPr>
          <w:rFonts w:ascii="TH SarabunPSK" w:hAnsi="TH SarabunPSK" w:cs="TH SarabunPSK"/>
          <w:sz w:val="32"/>
          <w:szCs w:val="32"/>
        </w:rPr>
        <w:t>square</w:t>
      </w:r>
      <w:r w:rsidRPr="00CC44E1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CC44E1">
        <w:rPr>
          <w:rFonts w:ascii="TH SarabunPSK" w:hAnsi="TH SarabunPSK" w:cs="TH SarabunPSK"/>
          <w:sz w:val="32"/>
          <w:szCs w:val="32"/>
        </w:rPr>
        <w:t>Fisher</w:t>
      </w:r>
      <w:r w:rsidRPr="00CC44E1">
        <w:rPr>
          <w:rFonts w:ascii="TH SarabunPSK" w:hAnsi="TH SarabunPSK" w:cs="TH SarabunPSK"/>
          <w:sz w:val="32"/>
          <w:szCs w:val="32"/>
          <w:cs/>
        </w:rPr>
        <w:t>’</w:t>
      </w:r>
      <w:r w:rsidRPr="00CC44E1">
        <w:rPr>
          <w:rFonts w:ascii="TH SarabunPSK" w:hAnsi="TH SarabunPSK" w:cs="TH SarabunPSK"/>
          <w:sz w:val="32"/>
          <w:szCs w:val="32"/>
        </w:rPr>
        <w:t>s</w:t>
      </w:r>
      <w:r w:rsidRPr="00CC4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44E1">
        <w:rPr>
          <w:rFonts w:ascii="TH SarabunPSK" w:hAnsi="TH SarabunPSK" w:cs="TH SarabunPSK"/>
          <w:sz w:val="32"/>
          <w:szCs w:val="32"/>
        </w:rPr>
        <w:t>exact</w:t>
      </w:r>
      <w:r w:rsidRPr="00CC44E1">
        <w:rPr>
          <w:rFonts w:ascii="TH SarabunPSK" w:hAnsi="TH SarabunPSK" w:cs="TH SarabunPSK"/>
          <w:sz w:val="32"/>
          <w:szCs w:val="32"/>
          <w:cs/>
        </w:rPr>
        <w:t xml:space="preserve"> กรณีที่พบว่าร้อยละ 20 ของเซลล์ทั้งหมดมีค่าคาดหวังน้อยกว่า 5 กำหนดระดับนัยสำคัญที่ 0.05</w:t>
      </w:r>
    </w:p>
    <w:p w:rsidR="00030ADB" w:rsidRDefault="00030ADB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311E" w:rsidRDefault="003F311E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31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คำสำคัญ</w:t>
      </w:r>
    </w:p>
    <w:p w:rsidR="003F311E" w:rsidRPr="00030ADB" w:rsidRDefault="003F311E" w:rsidP="00030A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0ADB">
        <w:rPr>
          <w:rFonts w:ascii="TH SarabunPSK" w:hAnsi="TH SarabunPSK" w:cs="TH SarabunPSK"/>
          <w:sz w:val="32"/>
          <w:szCs w:val="32"/>
        </w:rPr>
        <w:tab/>
        <w:t>1</w:t>
      </w:r>
      <w:r w:rsidRPr="00030AD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30ADB">
        <w:rPr>
          <w:rFonts w:ascii="TH SarabunPSK" w:hAnsi="TH SarabunPSK" w:cs="TH SarabunPSK" w:hint="cs"/>
          <w:sz w:val="32"/>
          <w:szCs w:val="32"/>
          <w:cs/>
        </w:rPr>
        <w:t>มะเร็งปากมดลูก</w:t>
      </w:r>
      <w:r w:rsidR="00BE0F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0ADB">
        <w:rPr>
          <w:rFonts w:ascii="TH SarabunPSK" w:hAnsi="TH SarabunPSK" w:cs="TH SarabunPSK" w:hint="cs"/>
          <w:sz w:val="32"/>
          <w:szCs w:val="32"/>
          <w:cs/>
        </w:rPr>
        <w:t>2.  ปัจจัยการตรวจ</w:t>
      </w:r>
    </w:p>
    <w:p w:rsidR="00B7284E" w:rsidRDefault="00B7284E" w:rsidP="00030A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362C" w:rsidRPr="001A362C" w:rsidRDefault="00B7284E" w:rsidP="00BE0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30ADB">
        <w:rPr>
          <w:rFonts w:ascii="TH SarabunPSK" w:hAnsi="TH SarabunPSK" w:cs="TH SarabunPSK" w:hint="cs"/>
          <w:b/>
          <w:bCs/>
          <w:sz w:val="36"/>
          <w:szCs w:val="36"/>
          <w:cs/>
        </w:rPr>
        <w:t>กองทุนหลักประกันสุขภาพตำบลหนองบัว  อำเภอนามน</w:t>
      </w:r>
      <w:r w:rsidR="00030A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30ADB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จังหวัดกาฬสินธุ์</w:t>
      </w:r>
    </w:p>
    <w:sectPr w:rsidR="001A362C" w:rsidRPr="001A362C" w:rsidSect="002B192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7C" w:rsidRDefault="00894D7C" w:rsidP="00BE0FCF">
      <w:pPr>
        <w:spacing w:after="0" w:line="240" w:lineRule="auto"/>
      </w:pPr>
      <w:r>
        <w:separator/>
      </w:r>
    </w:p>
  </w:endnote>
  <w:endnote w:type="continuationSeparator" w:id="0">
    <w:p w:rsidR="00894D7C" w:rsidRDefault="00894D7C" w:rsidP="00BE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7C" w:rsidRDefault="00894D7C" w:rsidP="00BE0FCF">
      <w:pPr>
        <w:spacing w:after="0" w:line="240" w:lineRule="auto"/>
      </w:pPr>
      <w:r>
        <w:separator/>
      </w:r>
    </w:p>
  </w:footnote>
  <w:footnote w:type="continuationSeparator" w:id="0">
    <w:p w:rsidR="00894D7C" w:rsidRDefault="00894D7C" w:rsidP="00BE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19F"/>
    <w:multiLevelType w:val="hybridMultilevel"/>
    <w:tmpl w:val="BF2A39DE"/>
    <w:lvl w:ilvl="0" w:tplc="E0B4F4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AD6"/>
    <w:multiLevelType w:val="hybridMultilevel"/>
    <w:tmpl w:val="DC6CB7BC"/>
    <w:lvl w:ilvl="0" w:tplc="3C9C78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362C"/>
    <w:rsid w:val="00030ADB"/>
    <w:rsid w:val="00056943"/>
    <w:rsid w:val="000C15C4"/>
    <w:rsid w:val="001347A7"/>
    <w:rsid w:val="001A0711"/>
    <w:rsid w:val="001A362C"/>
    <w:rsid w:val="00254128"/>
    <w:rsid w:val="00264492"/>
    <w:rsid w:val="00275AD2"/>
    <w:rsid w:val="002B1927"/>
    <w:rsid w:val="002E0967"/>
    <w:rsid w:val="003F311E"/>
    <w:rsid w:val="00476192"/>
    <w:rsid w:val="004A2455"/>
    <w:rsid w:val="004B3300"/>
    <w:rsid w:val="004C3DCD"/>
    <w:rsid w:val="00686DF0"/>
    <w:rsid w:val="007036B1"/>
    <w:rsid w:val="007363E4"/>
    <w:rsid w:val="00744076"/>
    <w:rsid w:val="00793D08"/>
    <w:rsid w:val="007C7D56"/>
    <w:rsid w:val="007D7729"/>
    <w:rsid w:val="008732C6"/>
    <w:rsid w:val="00894D7C"/>
    <w:rsid w:val="00977AC4"/>
    <w:rsid w:val="009A3E47"/>
    <w:rsid w:val="009B3FA2"/>
    <w:rsid w:val="00A61050"/>
    <w:rsid w:val="00B218C6"/>
    <w:rsid w:val="00B7284E"/>
    <w:rsid w:val="00BC5EF5"/>
    <w:rsid w:val="00BE0FCF"/>
    <w:rsid w:val="00C31DC8"/>
    <w:rsid w:val="00C35B9C"/>
    <w:rsid w:val="00C4685F"/>
    <w:rsid w:val="00DF3332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03C0"/>
  <w15:docId w15:val="{86598865-2A61-424B-BC85-A315B7A9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C6"/>
    <w:pPr>
      <w:ind w:left="720"/>
      <w:contextualSpacing/>
    </w:pPr>
  </w:style>
  <w:style w:type="character" w:customStyle="1" w:styleId="apple-converted-space">
    <w:name w:val="apple-converted-space"/>
    <w:basedOn w:val="a0"/>
    <w:rsid w:val="00476192"/>
  </w:style>
  <w:style w:type="paragraph" w:styleId="a4">
    <w:name w:val="header"/>
    <w:basedOn w:val="a"/>
    <w:link w:val="a5"/>
    <w:uiPriority w:val="99"/>
    <w:unhideWhenUsed/>
    <w:rsid w:val="00BE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E0FCF"/>
  </w:style>
  <w:style w:type="paragraph" w:styleId="a6">
    <w:name w:val="footer"/>
    <w:basedOn w:val="a"/>
    <w:link w:val="a7"/>
    <w:uiPriority w:val="99"/>
    <w:unhideWhenUsed/>
    <w:rsid w:val="00BE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E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Anuwat Pengput</cp:lastModifiedBy>
  <cp:revision>10</cp:revision>
  <dcterms:created xsi:type="dcterms:W3CDTF">2017-02-28T03:05:00Z</dcterms:created>
  <dcterms:modified xsi:type="dcterms:W3CDTF">2017-02-28T08:47:00Z</dcterms:modified>
</cp:coreProperties>
</file>