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5" w:rsidRDefault="00041255" w:rsidP="0097139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41255" w:rsidRDefault="00041255" w:rsidP="0097139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D11E5B" w:rsidRDefault="00D11E5B" w:rsidP="0097139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D11E5B" w:rsidRDefault="00D11E5B" w:rsidP="0097139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41255" w:rsidRDefault="00041255" w:rsidP="0097139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D11E5B" w:rsidRDefault="00D11E5B" w:rsidP="00041255">
      <w:pPr>
        <w:shd w:val="clear" w:color="auto" w:fill="FFFFFF"/>
        <w:spacing w:after="0" w:line="240" w:lineRule="auto"/>
        <w:ind w:left="1440" w:firstLine="720"/>
        <w:rPr>
          <w:rFonts w:ascii="TH SarabunPSK" w:eastAsia="Times New Roman" w:hAnsi="TH SarabunPSK" w:cs="TH SarabunPSK"/>
          <w:sz w:val="40"/>
          <w:szCs w:val="40"/>
        </w:rPr>
      </w:pPr>
    </w:p>
    <w:p w:rsidR="00D11E5B" w:rsidRPr="00041255" w:rsidRDefault="00D11E5B" w:rsidP="00041255">
      <w:pPr>
        <w:shd w:val="clear" w:color="auto" w:fill="FFFFFF"/>
        <w:spacing w:after="0" w:line="240" w:lineRule="auto"/>
        <w:ind w:left="1440" w:firstLine="720"/>
        <w:rPr>
          <w:rFonts w:ascii="TH SarabunPSK" w:eastAsia="Times New Roman" w:hAnsi="TH SarabunPSK" w:cs="TH SarabunPSK"/>
          <w:sz w:val="40"/>
          <w:szCs w:val="40"/>
          <w:cs/>
        </w:rPr>
      </w:pPr>
    </w:p>
    <w:p w:rsidR="00041255" w:rsidRDefault="00041255" w:rsidP="0097139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F7AB9" w:rsidRDefault="001F7AB9" w:rsidP="00971398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71398" w:rsidRDefault="00971398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247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การพยาบาลผู้ป่วย</w:t>
      </w:r>
      <w:r w:rsidR="00EE44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สูงอายุ</w:t>
      </w:r>
      <w:r w:rsidRPr="00E53247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ที่มีบาดแผลเรื้อรัง</w:t>
      </w:r>
      <w:r w:rsidR="00EE44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ที่เท้า</w:t>
      </w:r>
      <w:r w:rsidRPr="00E5324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โดยใช้น้ำมันสมุนไพร  </w:t>
      </w:r>
      <w:proofErr w:type="gramStart"/>
      <w:r w:rsidRPr="00E53247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E440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5324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53247">
        <w:rPr>
          <w:rFonts w:ascii="TH SarabunPSK" w:hAnsi="TH SarabunPSK" w:cs="TH SarabunPSK"/>
          <w:b/>
          <w:bCs/>
          <w:sz w:val="36"/>
          <w:szCs w:val="36"/>
          <w:cs/>
        </w:rPr>
        <w:t>สหาย</w:t>
      </w:r>
      <w:proofErr w:type="gramEnd"/>
    </w:p>
    <w:p w:rsidR="00041255" w:rsidRPr="00E53247" w:rsidRDefault="00041255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1398" w:rsidRDefault="00971398" w:rsidP="00804CED">
      <w:pPr>
        <w:spacing w:after="0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 xml:space="preserve">นางสุดาทิพย์  ศรีจันทร์เติม  พยาบาลวิชาชีพชำนาญการ      </w:t>
      </w:r>
    </w:p>
    <w:p w:rsidR="00041255" w:rsidRPr="00971398" w:rsidRDefault="00041255" w:rsidP="00E53247">
      <w:pPr>
        <w:pBdr>
          <w:bottom w:val="single" w:sz="6" w:space="1" w:color="auto"/>
        </w:pBdr>
        <w:spacing w:after="0"/>
        <w:ind w:left="14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โรงพยาบาลนามน  อ.นามน  จ.กาฬสินธุ์</w:t>
      </w:r>
    </w:p>
    <w:p w:rsidR="00971398" w:rsidRPr="00971398" w:rsidRDefault="00971398" w:rsidP="00971398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971398">
        <w:rPr>
          <w:rFonts w:ascii="TH SarabunPSK" w:hAnsi="TH SarabunPSK" w:cs="TH SarabunPSK"/>
          <w:i/>
          <w:iCs/>
          <w:sz w:val="32"/>
          <w:szCs w:val="32"/>
        </w:rPr>
        <w:tab/>
      </w:r>
      <w:r w:rsidRPr="00971398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971398" w:rsidRPr="00261840" w:rsidRDefault="00971398" w:rsidP="00971398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261840">
        <w:rPr>
          <w:rFonts w:ascii="TH SarabunPSK" w:eastAsia="Calibri" w:hAnsi="TH SarabunPSK" w:cs="TH SarabunPSK"/>
          <w:sz w:val="32"/>
          <w:szCs w:val="32"/>
          <w:cs/>
        </w:rPr>
        <w:t>วัตถุประสงค์การศึกษา</w:t>
      </w:r>
    </w:p>
    <w:p w:rsidR="00971398" w:rsidRPr="00971398" w:rsidRDefault="00B72322" w:rsidP="00971398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เพื่อศึกษา</w:t>
      </w:r>
      <w:r w:rsidR="00971398" w:rsidRPr="00971398">
        <w:rPr>
          <w:rFonts w:ascii="TH SarabunPSK" w:eastAsia="Calibri" w:hAnsi="TH SarabunPSK" w:cs="TH SarabunPSK"/>
          <w:sz w:val="32"/>
          <w:szCs w:val="32"/>
          <w:cs/>
        </w:rPr>
        <w:t>สรีรวิทยาการหายของบาดแผล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เรื้อรัง</w:t>
      </w:r>
      <w:r w:rsidRPr="00971398">
        <w:rPr>
          <w:rFonts w:ascii="TH SarabunPSK" w:hAnsi="TH SarabunPSK" w:cs="TH SarabunPSK"/>
          <w:sz w:val="32"/>
          <w:szCs w:val="32"/>
          <w:cs/>
        </w:rPr>
        <w:t>โดยใช้น้ำสมุนไพร</w:t>
      </w:r>
      <w:r>
        <w:rPr>
          <w:rFonts w:ascii="TH SarabunPSK" w:hAnsi="TH SarabunPSK" w:cs="TH SarabunPSK"/>
          <w:sz w:val="32"/>
          <w:szCs w:val="32"/>
        </w:rPr>
        <w:t xml:space="preserve">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398">
        <w:rPr>
          <w:rFonts w:ascii="TH SarabunPSK" w:hAnsi="TH SarabunPSK" w:cs="TH SarabunPSK"/>
          <w:sz w:val="32"/>
          <w:szCs w:val="32"/>
          <w:cs/>
        </w:rPr>
        <w:t>สหาย</w:t>
      </w:r>
    </w:p>
    <w:p w:rsidR="00971398" w:rsidRPr="00971398" w:rsidRDefault="00B72322" w:rsidP="00971398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เพื่อศึกษา</w:t>
      </w:r>
      <w:r w:rsidR="00971398" w:rsidRPr="00971398">
        <w:rPr>
          <w:rFonts w:ascii="TH SarabunPSK" w:eastAsia="Calibri" w:hAnsi="TH SarabunPSK" w:cs="TH SarabunPSK"/>
          <w:sz w:val="32"/>
          <w:szCs w:val="32"/>
          <w:cs/>
        </w:rPr>
        <w:t>แนวทางและปฏิบัติการพยาบาลผู้ป่วยที่มีบาดแผลเ</w:t>
      </w:r>
      <w:r w:rsidR="00971398" w:rsidRPr="00971398">
        <w:rPr>
          <w:rFonts w:ascii="TH SarabunPSK" w:hAnsi="TH SarabunPSK" w:cs="TH SarabunPSK"/>
          <w:sz w:val="32"/>
          <w:szCs w:val="32"/>
          <w:cs/>
        </w:rPr>
        <w:t>รื้อรังโดยใช้น้ำสมุนไพร</w:t>
      </w:r>
      <w:r w:rsidR="00041255">
        <w:rPr>
          <w:rFonts w:ascii="TH SarabunPSK" w:hAnsi="TH SarabunPSK" w:cs="TH SarabunPSK"/>
          <w:sz w:val="32"/>
          <w:szCs w:val="32"/>
        </w:rPr>
        <w:t xml:space="preserve"> 1</w:t>
      </w:r>
      <w:r w:rsidR="000C2FFB">
        <w:rPr>
          <w:rFonts w:ascii="TH SarabunPSK" w:hAnsi="TH SarabunPSK" w:cs="TH SarabunPSK"/>
          <w:sz w:val="32"/>
          <w:szCs w:val="32"/>
        </w:rPr>
        <w:t>1</w:t>
      </w:r>
      <w:r w:rsidR="00041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398" w:rsidRPr="00971398">
        <w:rPr>
          <w:rFonts w:ascii="TH SarabunPSK" w:hAnsi="TH SarabunPSK" w:cs="TH SarabunPSK"/>
          <w:sz w:val="32"/>
          <w:szCs w:val="32"/>
          <w:cs/>
        </w:rPr>
        <w:t>สหาย</w:t>
      </w:r>
    </w:p>
    <w:p w:rsidR="00E53247" w:rsidRPr="00261840" w:rsidRDefault="00261840" w:rsidP="00971398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618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ขั้นตอนการปฏิบัติ </w:t>
      </w:r>
    </w:p>
    <w:p w:rsidR="00971398" w:rsidRPr="00971398" w:rsidRDefault="00971398" w:rsidP="00261840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E53247">
        <w:rPr>
          <w:rFonts w:ascii="TH SarabunPSK" w:eastAsia="Calibri" w:hAnsi="TH SarabunPSK" w:cs="TH SarabunPSK"/>
          <w:sz w:val="32"/>
          <w:szCs w:val="32"/>
          <w:u w:val="single"/>
          <w:cs/>
        </w:rPr>
        <w:t>การซักประวัติ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ได้แก่ การซักประวัติเกี่ยวกับการได้รับยา การมีกิจกรรม สังคม จิตใจ และการได้รับสารอาหารทั้งในระยะก่อนและหลังการเกิดบาดแผล ดังนี้</w:t>
      </w:r>
    </w:p>
    <w:p w:rsidR="00971398" w:rsidRPr="00971398" w:rsidRDefault="00971398" w:rsidP="009713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ประวัติเกี่ยวกับการได้รับยา ซักประวัติเกี่ยวกับการได้รับยาทั้งยาที่มีผลต่อร่างกายโดยรวม </w:t>
      </w:r>
      <w:r w:rsidRPr="00971398">
        <w:rPr>
          <w:rFonts w:ascii="TH SarabunPSK" w:eastAsia="Calibri" w:hAnsi="TH SarabunPSK" w:cs="TH SarabunPSK"/>
          <w:sz w:val="32"/>
          <w:szCs w:val="32"/>
        </w:rPr>
        <w:t>(</w:t>
      </w:r>
      <w:proofErr w:type="gramStart"/>
      <w:r w:rsidRPr="00971398">
        <w:rPr>
          <w:rFonts w:ascii="TH SarabunPSK" w:eastAsia="Calibri" w:hAnsi="TH SarabunPSK" w:cs="TH SarabunPSK"/>
          <w:sz w:val="32"/>
          <w:szCs w:val="32"/>
        </w:rPr>
        <w:t>systemic</w:t>
      </w:r>
      <w:proofErr w:type="gramEnd"/>
      <w:r w:rsidRPr="0097139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และยาที่ใส่ในแผลโดยตรง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(topical)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เพราะกรณีที่ผู้ป่วยได้รับยา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ได้แก่ ยาเคมี</w:t>
      </w:r>
    </w:p>
    <w:p w:rsidR="00971398" w:rsidRPr="00971398" w:rsidRDefault="00971398" w:rsidP="0097139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บำบัด การฉายรังสี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ยาสเตียรอยด์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มีผลต่อกระบวนการหายของแผล ส่วนยาที่ใส่ในแผลโดยตรง เช่น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Povidone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-iodine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Sodium hypochlorite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จะเป็นพิษกับ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fibroblasts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ซึ่งจำเป็นต่อการหายของแผลและการสร้างเนื้อเยื่อเกี่ยวพัน </w:t>
      </w:r>
      <w:r w:rsidRPr="00971398">
        <w:rPr>
          <w:rFonts w:ascii="TH SarabunPSK" w:eastAsia="Calibri" w:hAnsi="TH SarabunPSK" w:cs="TH SarabunPSK"/>
          <w:sz w:val="32"/>
          <w:szCs w:val="32"/>
        </w:rPr>
        <w:t>(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Lineaweaver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et al, 1985 cited in Bates-Jensen, 1999)</w:t>
      </w:r>
    </w:p>
    <w:p w:rsidR="00971398" w:rsidRPr="00971398" w:rsidRDefault="00971398" w:rsidP="0097139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>ประวัติการมีกิจกรรม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ซักประวัติทั้งแบบแผนการมีกิจกรรมตามปกติและเมื่อเกิดแผล เช่น การออกกำลังกายจะมีผลต่อแผลที่มีความผิดปกติของหลอดเลือดดำ ประเมินผลกระทบของแผลต่อการทำงาน และการใช้ชีวิตประจำวันของผู้ป่วย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และรูปแบบการนอนทั้งปริมาณและคุณภาพของการนอนหลับ การนอนหลับไม่เพียงพอมี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ผลต่อการหลั่ง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growth hormone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ที่มีผลต่อการหายของแผล ท่าทางการนอน เช่น นั่งหลับอาจสัมพันธ์กับการเป็นแผลจากการขาดเลือดมาเลี้ยงที่ขาอย่างรุนแรง </w:t>
      </w:r>
      <w:r w:rsidRPr="00971398">
        <w:rPr>
          <w:rFonts w:ascii="TH SarabunPSK" w:eastAsia="Calibri" w:hAnsi="TH SarabunPSK" w:cs="TH SarabunPSK"/>
          <w:sz w:val="32"/>
          <w:szCs w:val="32"/>
        </w:rPr>
        <w:t>(severe arterial insufficiency)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</w:rPr>
        <w:t>(Bates-Jensen, 1999)</w:t>
      </w:r>
    </w:p>
    <w:p w:rsidR="00971398" w:rsidRPr="00971398" w:rsidRDefault="00971398" w:rsidP="0097139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>ประวัติทางสังคม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ซักประวัติเกี่ยวกับความสัมพันธ์ระหว่างสมาชิกในครอบครัวและบุคคลสำคัญอื่นในชีวิต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เศรษ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>ฐานะและแหล่งสนับสนุนทางการเงิน เพื่อประเมินแหล่งสนับสนุนเกี่ยวกับการดูแลแผลของผู้ป่วย ซักประวัติเกี่ยวกับสภาพแวดล้อมทั้งที่บ้าน ชุมชน และที่ทำงานเพื่อประเมินปัจจัยเสี่ยงของการเกิดแผลรวมทั้งแหล่งสนับสนุนทางสังคมในชุมชน ประวัติการทำงาน ระดับการศึกษา ลักษณะการใช้ชีวิตในแต่ละวัน เพื่อประเมินรูปแบบของการดูแลสุขภาพ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71398" w:rsidRPr="00971398" w:rsidRDefault="00971398" w:rsidP="00971398">
      <w:pPr>
        <w:numPr>
          <w:ilvl w:val="0"/>
          <w:numId w:val="2"/>
        </w:numPr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>ประวัติด้านจิตใจ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ปัจจัยด้านจิตใจอาจส่งผลต่อการหายของแผลได้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(Bates-Jensen, 1999)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มีการศึกษาพบว่าหญิงที่มีคะแนนการรับรู้ความเครียดสูงจะมีการผลิต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cytokines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ที่สำคัญ </w:t>
      </w:r>
      <w:r w:rsidRPr="00971398">
        <w:rPr>
          <w:rFonts w:ascii="TH SarabunPSK" w:eastAsia="Calibri" w:hAnsi="TH SarabunPSK" w:cs="TH SarabunPSK"/>
          <w:sz w:val="32"/>
          <w:szCs w:val="32"/>
        </w:rPr>
        <w:t>2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ชนิดลดลงที่ตำแหน่งของแผลอย่างมีนัยสำคัญ คือ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interleukin 1 alpha (IL-la)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IL-8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และยังพบว่าตัวอย่างกลุ่มนี้มีผลกระทบด้านความเครียดมากกว่าปกติภายใน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ชั่วโมง นอกจากนี้ยังพบระดับ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cortisol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ในน้ำลายสูงกว่าผู้ที่มีการสร้าง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cytokine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ตามปกติ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(Glaser,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Kiecolt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-Glaser,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Marucha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,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MacCallum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,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Laskowski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, &amp; Malarkey, 1999)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ควรซักประวัติเกี่ยวกับความสามารถในการคิดรู้ เช่น แบบแผนการเรียนรู้ของผู้ป่วย และความคิดความจำ ประวัติเกี่ยวกับการตอบสนองต่อความเจ็บป่วยและสิ่งที่ก่อให้เกิดความเครียด เช่น การเผชิญปัญหา และประวัติเกี่ยวกับการตอบสนองต่อการดูแล เช่น การยอมทำตามคำแนะนำ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(compliance)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เพื่อประเมินการรับรู้เกี่ยวกับการมีแผลเรื้อรัง ความคิดความเชื่อ ตลอดจนวิธีการเผชิญปัญหาและค้นหาแนวทางการดูแลแผลเรื้อรังของตนเองอย่างเหมาะสม</w:t>
      </w:r>
    </w:p>
    <w:p w:rsidR="00971398" w:rsidRPr="00971398" w:rsidRDefault="00971398" w:rsidP="00971398">
      <w:pPr>
        <w:numPr>
          <w:ilvl w:val="0"/>
          <w:numId w:val="2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ประวัติการได้รับสารอาหาร การได้รับสารอาหารมีความสำคัญในการป้องกันภาวะแทรกซ้อนของแผลและช่วยเร่งการหายของแผล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>(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Hurd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>, 2004)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ควรซักประวัติเกี่ยวกับอาหารที่ผู้ป่วยรับประทานในแต่ละวัน ปัจจัยเสี่ยงต่อการเกิดภาวะขาดสารอาหาร ภาวะขาดสารอาหารที่เกิดขึ้นแล้ว การลดลงของน้ำหนักตัว อาจต้องตรวจทางห้องปฏิบัติการเพิ่มเติม ได้แก่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อัลบูมิน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ในเลือด </w:t>
      </w:r>
      <w:r w:rsidRPr="00971398">
        <w:rPr>
          <w:rFonts w:ascii="TH SarabunPSK" w:eastAsia="Calibri" w:hAnsi="TH SarabunPSK" w:cs="TH SarabunPSK"/>
          <w:sz w:val="32"/>
          <w:szCs w:val="32"/>
        </w:rPr>
        <w:t>(serum albumin) (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ควรมากกว่า 3.5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mg/dl)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ระดับของฮีโมโกลบิน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และฮี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>มา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โตคริท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(hemoglobin and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hematocrit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levels)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971398" w:rsidRPr="00971398" w:rsidRDefault="00971398" w:rsidP="00971398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971398" w:rsidRPr="00E53247" w:rsidRDefault="00971398" w:rsidP="00971398">
      <w:pPr>
        <w:spacing w:after="0"/>
        <w:jc w:val="both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E53247">
        <w:rPr>
          <w:rFonts w:ascii="TH SarabunPSK" w:eastAsia="Calibri" w:hAnsi="TH SarabunPSK" w:cs="TH SarabunPSK"/>
          <w:sz w:val="32"/>
          <w:szCs w:val="32"/>
          <w:u w:val="single"/>
          <w:cs/>
        </w:rPr>
        <w:t>การประเมินบาดแผล</w:t>
      </w:r>
    </w:p>
    <w:p w:rsidR="00971398" w:rsidRPr="00971398" w:rsidRDefault="00971398" w:rsidP="00971398">
      <w:pPr>
        <w:spacing w:after="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971398">
        <w:rPr>
          <w:rFonts w:ascii="TH SarabunPSK" w:eastAsia="Calibri" w:hAnsi="TH SarabunPSK" w:cs="TH SarabunPSK"/>
          <w:sz w:val="32"/>
          <w:szCs w:val="32"/>
        </w:rPr>
        <w:tab/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การประเมินบาดแผลควรประเมินให้ครอบคลุมเกี่ยวกับตำแหน่ง ขนาด ความลึก ขอบแผล สิ่งที่ออกมาจากแผล และอื่น ๆ ให้ครอบคลุมดังนี้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ตำแหน่ง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(location)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บันทึกตามตำแหน่งที่มีแผลตามกายวิภาค </w:t>
      </w:r>
      <w:r w:rsidRPr="00971398">
        <w:rPr>
          <w:rFonts w:ascii="TH SarabunPSK" w:eastAsia="Calibri" w:hAnsi="TH SarabunPSK" w:cs="TH SarabunPSK"/>
          <w:sz w:val="32"/>
          <w:szCs w:val="32"/>
        </w:rPr>
        <w:t>(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Baranoski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&amp;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Ayello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, 2004)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ตำแหน่งของแผลอาจทำให้ทราบสาเหตุของการเกิดแผลได้ กรณีมีแผลตามปุ่มกระดูกมักจะเป็นแผลกดทับโดยกระดูก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ซาครัม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(sacrum)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เป็นตำแหน่งที่เกิดแผลกดทับได้มากที่สุด แผลที่ขาเหนือตาตุ่มทั้ง 2 ด้าน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(medial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lateral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malleolus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มักเป็นแผลของหลอดเลือดดำ แผลที่เกิดจากหลอด</w:t>
      </w:r>
      <w:r w:rsidRPr="0097139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เลือดแดงมักเกิดที่หลังเท้าหรือปลายนิ้วเท้า ส่วนแผลเบาหวานมักเกิดบริเวณฝ่าเท้า </w:t>
      </w:r>
      <w:r w:rsidRPr="00971398">
        <w:rPr>
          <w:rFonts w:ascii="TH SarabunPSK" w:eastAsia="Calibri" w:hAnsi="TH SarabunPSK" w:cs="TH SarabunPSK"/>
          <w:spacing w:val="-8"/>
          <w:sz w:val="32"/>
          <w:szCs w:val="32"/>
        </w:rPr>
        <w:t>(Bates-Jensen,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1999)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ขนาดแผล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(wound size)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การประเมินขนาดแผลเป็นสิ่งสำคัญในการติดตามประเมินผลการรักษา </w:t>
      </w:r>
      <w:r w:rsidRPr="00971398">
        <w:rPr>
          <w:rFonts w:ascii="TH SarabunPSK" w:eastAsia="Calibri" w:hAnsi="TH SarabunPSK" w:cs="TH SarabunPSK"/>
          <w:sz w:val="32"/>
          <w:szCs w:val="32"/>
        </w:rPr>
        <w:t>(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Baranoski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&amp;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Ayello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, 2004)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มีวิธีการประเมินหลายวิธี ได้แก่ การวัดโดยใช้แถบวัดเป็นเซนติเมตร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(linear </w:t>
      </w:r>
      <w:r w:rsidRPr="00971398">
        <w:rPr>
          <w:rFonts w:ascii="TH SarabunPSK" w:eastAsia="Calibri" w:hAnsi="TH SarabunPSK" w:cs="TH SarabunPSK"/>
          <w:sz w:val="32"/>
          <w:szCs w:val="32"/>
        </w:rPr>
        <w:lastRenderedPageBreak/>
        <w:t xml:space="preserve">measurement)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การใช้แผ่นตารางในการทาบวัด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(wound tracing)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ภาพถ่ายแผล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>(Bates-Jensen, 1999)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หรือโปรแกรมคอมพิวเตอร์ </w:t>
      </w:r>
      <w:r w:rsidRPr="00971398">
        <w:rPr>
          <w:rFonts w:ascii="TH SarabunPSK" w:eastAsia="Calibri" w:hAnsi="TH SarabunPSK" w:cs="TH SarabunPSK"/>
          <w:sz w:val="32"/>
          <w:szCs w:val="32"/>
        </w:rPr>
        <w:t>(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Baranoski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&amp;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Ayello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>, 2004)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ความลึกของแผลอาจวัดโดยการใช้ก้านสำลีพันปลายไม้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(cotton swab applicator) 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ระยะของแผล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(wound stage or classification)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การประเมินระยะของแผลกดทับตามหลักการของ </w:t>
      </w:r>
      <w:r w:rsidRPr="00971398">
        <w:rPr>
          <w:rFonts w:ascii="TH SarabunPSK" w:eastAsia="Calibri" w:hAnsi="TH SarabunPSK" w:cs="TH SarabunPSK"/>
          <w:sz w:val="32"/>
          <w:szCs w:val="32"/>
        </w:rPr>
        <w:t>Agency for Health Care Policy and Research  (AHCPR) (Bergstrom et al, 1994 cited in Bates-Jensen, 1999)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แบ่งเป็น 4 ระยะ ดังนี้ </w:t>
      </w:r>
    </w:p>
    <w:p w:rsidR="00971398" w:rsidRPr="00971398" w:rsidRDefault="00971398" w:rsidP="00971398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ระยะที่ 1 (</w:t>
      </w:r>
      <w:proofErr w:type="gramStart"/>
      <w:r w:rsidRPr="00971398">
        <w:rPr>
          <w:rFonts w:ascii="TH SarabunPSK" w:eastAsia="Calibri" w:hAnsi="TH SarabunPSK" w:cs="TH SarabunPSK"/>
          <w:sz w:val="32"/>
          <w:szCs w:val="32"/>
        </w:rPr>
        <w:t>stage</w:t>
      </w:r>
      <w:proofErr w:type="gram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I)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มีรอยแดงที่ผิวหนังที่ไม่มีการฉีกขาด การเปลี่ยนแปลงของสีผิวบางรายอาจมีสีผิวที่เข้มขึ้น สีจางลง อาจมีลักษณะอุ่น บวม แข็ง หรือหยาบ</w:t>
      </w:r>
    </w:p>
    <w:p w:rsidR="00971398" w:rsidRPr="00971398" w:rsidRDefault="00971398" w:rsidP="0097139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ระยะที่ 2 (</w:t>
      </w:r>
      <w:proofErr w:type="gramStart"/>
      <w:r w:rsidRPr="00971398">
        <w:rPr>
          <w:rFonts w:ascii="TH SarabunPSK" w:eastAsia="Calibri" w:hAnsi="TH SarabunPSK" w:cs="TH SarabunPSK"/>
          <w:sz w:val="32"/>
          <w:szCs w:val="32"/>
        </w:rPr>
        <w:t>stage</w:t>
      </w:r>
      <w:proofErr w:type="gram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II)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มีการสูญเสียผิวหนังบางส่วน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(partial-thickness skin loss)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ของ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ชั้นอิปิเดอร์มิส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971398">
        <w:rPr>
          <w:rFonts w:ascii="TH SarabunPSK" w:eastAsia="Calibri" w:hAnsi="TH SarabunPSK" w:cs="TH SarabunPSK"/>
          <w:sz w:val="32"/>
          <w:szCs w:val="32"/>
        </w:rPr>
        <w:t>/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  <w:cs/>
        </w:rPr>
        <w:t>เดอร์มิส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แผลจะตื้นและมีลักษณะถลอก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(abrasion)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เป็นตุ่มน้ำ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(blister)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หรือเปิดออกเป็นแผลตื้น </w:t>
      </w:r>
      <w:r w:rsidRPr="00971398">
        <w:rPr>
          <w:rFonts w:ascii="TH SarabunPSK" w:eastAsia="Calibri" w:hAnsi="TH SarabunPSK" w:cs="TH SarabunPSK"/>
          <w:sz w:val="32"/>
          <w:szCs w:val="32"/>
        </w:rPr>
        <w:t>(shallow crater)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:rsidR="00971398" w:rsidRPr="00971398" w:rsidRDefault="00971398" w:rsidP="00971398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 ระยะที่ 3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71398">
        <w:rPr>
          <w:rFonts w:ascii="TH SarabunPSK" w:eastAsia="Calibri" w:hAnsi="TH SarabunPSK" w:cs="TH SarabunPSK"/>
          <w:sz w:val="32"/>
          <w:szCs w:val="32"/>
        </w:rPr>
        <w:t>stage III)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มีการสูญเสียผิวหนังมาก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(full-thickness skin loss)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มีการทำลายหรือมีการตายของชั้นใต้ผิวหนัง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(subcutaneous)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อาจลึกถึงชั้น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fascia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แต่ไม่ทะลุ มีลักษณะเป็นแผลลึกลงไปโดยอาจเซาะลามถึงเนื้อเยื่อที่อยู่ข้างเคียง</w:t>
      </w:r>
    </w:p>
    <w:p w:rsidR="00971398" w:rsidRPr="00971398" w:rsidRDefault="00971398" w:rsidP="00971398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     ระยะที่ 4 (</w:t>
      </w:r>
      <w:proofErr w:type="gramStart"/>
      <w:r w:rsidRPr="00971398">
        <w:rPr>
          <w:rFonts w:ascii="TH SarabunPSK" w:eastAsia="Calibri" w:hAnsi="TH SarabunPSK" w:cs="TH SarabunPSK"/>
          <w:sz w:val="32"/>
          <w:szCs w:val="32"/>
        </w:rPr>
        <w:t>stage</w:t>
      </w:r>
      <w:proofErr w:type="gram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IV)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มีการสูญเสียผิวหนังมาก </w:t>
      </w:r>
      <w:r w:rsidRPr="00971398">
        <w:rPr>
          <w:rFonts w:ascii="TH SarabunPSK" w:eastAsia="Calibri" w:hAnsi="TH SarabunPSK" w:cs="TH SarabunPSK"/>
          <w:sz w:val="32"/>
          <w:szCs w:val="32"/>
        </w:rPr>
        <w:t>(full-thickness skin loss)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 และมีการทำลายขยายกว้างขึ้น มีเนื้อตาย หรือทำลายถึงชั้นกล้ามเนื้อ กระดูก หรือเอ็นและเยื่อหุ้มข้อ อาจพบมีการกินลามลึกลงไป หรือมีช่องทางระบายหนอง </w:t>
      </w:r>
      <w:r w:rsidRPr="00971398">
        <w:rPr>
          <w:rFonts w:ascii="TH SarabunPSK" w:eastAsia="Calibri" w:hAnsi="TH SarabunPSK" w:cs="TH SarabunPSK"/>
          <w:sz w:val="32"/>
          <w:szCs w:val="32"/>
        </w:rPr>
        <w:t>(sinus tract)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ขอบแผล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(wound edge)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ประเมินดูลักษณะ สี และความหนาของขอบแผล ลักษณะของขอบแผลแต่ละชนิดจะมีลักษณะที่แตกต่างกันออกไป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ขอบแผลอาจมีลักษณะม้วนเข้ามาในแผลเมื่อมีการสร้างเนื้อเยื่อใหม่ที่ขอบแผลแต่ไม่สามารถคลุมได้ทั้งแผล เป็นลักษณะของการหายของแผลที่ไม่ดี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ชนิดและจำนวนของ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exudate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(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exudate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type and amount)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exudate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เป็นการเพิ่มจำนวนของสารน้ำในแผล อาจประกอบด้วยน้ำเหลือง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(serum)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เนื้อตาย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(cell debris)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เชื้อแบคทีเรีย และ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leukocytes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อาจมีลักษณะแห้ง มีน้ำน้อย ไม่ระบายออกมา หรือมีลักษณะมีความชุ่มชื้นสูง หรือเป็นน้ำระบายออกมาได้ ควรประเมินเกี่ยวกับจำนวน สี และความขุ่นใส ซึ่งลักษณะอาจใสหรือเหลืองจาง เรียก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serous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ลักษณะมีเลือดปนเล็กน้อยเรียก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serosanguineous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หรือมีเลือดปนมากเรียก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sanguinous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(bloody) 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สภาพของเนื้อเยื่อรอบแผล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(surrounding tissue condition)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ควรประเมินเกี่ยวกับสี ความอ่อนแข็ง และอาการบวม อาการแดงและอุ่นของผิวหนังอาจแสดงถึงการติดเชื้อ อาการเปื่อยยุ่ยของผิวหนังรอบแผล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(maceration)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อาจเกิดจากการทำแผลที่ไม่เหมาะสมกับชนิดและปริมาณของ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exudate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>ลักษณะเนื้อเยื่อใหม่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(granulation tissue and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epithelialization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ควรประเมินลักษณะสีและขนาดของเนื้อเยื่อใหม่ที่สร้างมาคลุมแผล </w:t>
      </w:r>
    </w:p>
    <w:p w:rsidR="00971398" w:rsidRPr="00971398" w:rsidRDefault="00971398" w:rsidP="0097139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พื้นของแผล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(wound bed)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เนื้อเยื่อที่พื้นของแผลจะแสดงถึงระยะและความก้าวหน้าของการหายของแผล ควรประเมินพื้นแผลเกี่ยวกับสี ความเปียก และปริมาณของเนื้อเยื่อผิวใหม่  ลักษณะพื้นแผลที่ดีจะมีลักษณะสะอาด เนื้อเยื่อสีแดง กรณีเป็นเนื้อพังผืดมีสีเหลืองเรียก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slough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สีน้ำตาลและดำจะเป็นเนื้อตาย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(necrotic tissue)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หรือเรียก </w:t>
      </w:r>
      <w:proofErr w:type="spellStart"/>
      <w:r w:rsidRPr="00971398">
        <w:rPr>
          <w:rFonts w:ascii="TH SarabunPSK" w:eastAsia="Calibri" w:hAnsi="TH SarabunPSK" w:cs="TH SarabunPSK"/>
          <w:sz w:val="32"/>
          <w:szCs w:val="32"/>
        </w:rPr>
        <w:t>eschar</w:t>
      </w:r>
      <w:proofErr w:type="spell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71398" w:rsidRPr="00971398" w:rsidRDefault="00971398" w:rsidP="00971398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971398" w:rsidRPr="00E53247" w:rsidRDefault="00971398" w:rsidP="00E53247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53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การพยาบาลผู้</w:t>
      </w:r>
      <w:r w:rsidR="00804CE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สูงอายุ</w:t>
      </w:r>
      <w:r w:rsidR="00804CED"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E53247">
        <w:rPr>
          <w:rFonts w:ascii="TH SarabunPSK" w:hAnsi="TH SarabunPSK" w:cs="TH SarabunPSK"/>
          <w:b/>
          <w:bCs/>
          <w:sz w:val="32"/>
          <w:szCs w:val="32"/>
          <w:cs/>
        </w:rPr>
        <w:t>เบาหวาน</w:t>
      </w:r>
      <w:r w:rsidRPr="00E53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ที่มีบาดแผลเรื้อรัง</w:t>
      </w:r>
      <w:r w:rsidR="00804CE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ที่เท้า</w:t>
      </w:r>
    </w:p>
    <w:p w:rsidR="00971398" w:rsidRPr="00971398" w:rsidRDefault="00971398" w:rsidP="009713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การพยาบาลผู้ป่วยที่มีบาดแผลเรื้อรังจะเป็นการพยาบาลแบบองค์รวมซึ่งต้องอาศัยการทำงานร่วมกันเป็นทีมระหว่างทีมสุขภาพ </w:t>
      </w:r>
      <w:r w:rsidRPr="00971398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proofErr w:type="spellStart"/>
      <w:r w:rsidRPr="00971398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Pr="00971398">
        <w:rPr>
          <w:rFonts w:ascii="TH SarabunPSK" w:hAnsi="TH SarabunPSK" w:cs="TH SarabunPSK"/>
          <w:sz w:val="32"/>
          <w:szCs w:val="32"/>
        </w:rPr>
        <w:t>.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ควรทราบว่าเมื่อไรสามารถปฏิบัติการดูแลผ</w:t>
      </w:r>
      <w:r w:rsidRPr="00971398">
        <w:rPr>
          <w:rFonts w:ascii="TH SarabunPSK" w:hAnsi="TH SarabunPSK" w:cs="TH SarabunPSK"/>
          <w:sz w:val="32"/>
          <w:szCs w:val="32"/>
          <w:cs/>
        </w:rPr>
        <w:t>ู้ป่วยได้โดยองค์ความรู้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เอง และเมื่อไรควรจะส่งต่อการดูแลเพื่อให้การดูแลผู้ป่วยที่มีบาดแผลเรื้อรังได้อย่างมีประสิทธิภาพ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บทบาท</w:t>
      </w:r>
      <w:r w:rsidRPr="00971398">
        <w:rPr>
          <w:rFonts w:ascii="TH SarabunPSK" w:hAnsi="TH SarabunPSK" w:cs="TH SarabunPSK"/>
          <w:sz w:val="32"/>
          <w:szCs w:val="32"/>
          <w:cs/>
        </w:rPr>
        <w:t xml:space="preserve">ของ  </w:t>
      </w:r>
      <w:proofErr w:type="spellStart"/>
      <w:r w:rsidRPr="00971398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Pr="00971398">
        <w:rPr>
          <w:rFonts w:ascii="TH SarabunPSK" w:hAnsi="TH SarabunPSK" w:cs="TH SarabunPSK"/>
          <w:sz w:val="32"/>
          <w:szCs w:val="32"/>
        </w:rPr>
        <w:t>.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ในการดูแลผู้ป่วย</w:t>
      </w:r>
      <w:r w:rsidRPr="00971398">
        <w:rPr>
          <w:rFonts w:ascii="TH SarabunPSK" w:hAnsi="TH SarabunPSK" w:cs="TH SarabunPSK"/>
          <w:sz w:val="32"/>
          <w:szCs w:val="32"/>
          <w:cs/>
        </w:rPr>
        <w:t>เบาหวาน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ที่มีบาดแผลเรื้อรังนั้นควรเริ่มตั้งแต่การประเมินผู้ป่วยแบบองค์รวมเพื่อเป็นข้อมูลพื้นฐานในการตัดสินใจในการปฏิบัติการพยาบาลผู้ป่วยได้อย่างเหมาะสม จากการประเมินจะทราบถึงสาเหตุของการเกิดแผลเรื้อรัง ดังนั้นควรกำจัดสาเหตุหรือปัจจัยที่จะทำให้แผลหายช้า และให้การพยาบาลโดยการเตรียมพื้นของแผล การบรรเทาความเจ็บปวด การส่งเสริมภาวะโภชนาการ และการดูแลด้านจิตใจอย่างเหมาะสม</w:t>
      </w:r>
      <w:r w:rsidRPr="00971398">
        <w:rPr>
          <w:rFonts w:ascii="TH SarabunPSK" w:hAnsi="TH SarabunPSK" w:cs="TH SarabunPSK"/>
          <w:sz w:val="32"/>
          <w:szCs w:val="32"/>
        </w:rPr>
        <w:t xml:space="preserve">  </w:t>
      </w:r>
    </w:p>
    <w:p w:rsidR="00971398" w:rsidRPr="00971398" w:rsidRDefault="00971398" w:rsidP="009713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>การพัฒนาการใช้สมุนไพรในท้องถิ่นเพื่อป้องกันและรักษาผู้ป่วยเบาหวานที่มีบาดแผลเรื้อรังที่เท้า</w:t>
      </w:r>
    </w:p>
    <w:p w:rsidR="00971398" w:rsidRPr="00971398" w:rsidRDefault="00971398" w:rsidP="00971398">
      <w:p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 xml:space="preserve">ได้มีการศึกษาและมีการนำน้ำมันสมุนไพร </w:t>
      </w:r>
      <w:r w:rsidRPr="00971398">
        <w:rPr>
          <w:rFonts w:ascii="TH SarabunPSK" w:hAnsi="TH SarabunPSK" w:cs="TH SarabunPSK"/>
          <w:sz w:val="32"/>
          <w:szCs w:val="32"/>
        </w:rPr>
        <w:t xml:space="preserve">10 </w:t>
      </w:r>
      <w:r w:rsidRPr="00971398">
        <w:rPr>
          <w:rFonts w:ascii="TH SarabunPSK" w:hAnsi="TH SarabunPSK" w:cs="TH SarabunPSK"/>
          <w:sz w:val="32"/>
          <w:szCs w:val="32"/>
          <w:cs/>
        </w:rPr>
        <w:t xml:space="preserve">สหาย มาใช้ในการรักษาผู้ป่วย ซึ่งส่วนประกอบของน้ำมันสมุนไพรพัฒนามาจากการนำสมุนไพร </w:t>
      </w:r>
      <w:r w:rsidRPr="00971398">
        <w:rPr>
          <w:rFonts w:ascii="TH SarabunPSK" w:hAnsi="TH SarabunPSK" w:cs="TH SarabunPSK"/>
          <w:sz w:val="32"/>
          <w:szCs w:val="32"/>
        </w:rPr>
        <w:t xml:space="preserve">10 </w:t>
      </w:r>
      <w:proofErr w:type="gramStart"/>
      <w:r w:rsidRPr="00971398">
        <w:rPr>
          <w:rFonts w:ascii="TH SarabunPSK" w:hAnsi="TH SarabunPSK" w:cs="TH SarabunPSK"/>
          <w:sz w:val="32"/>
          <w:szCs w:val="32"/>
          <w:cs/>
        </w:rPr>
        <w:t>ชนิด  ได้แก่</w:t>
      </w:r>
      <w:proofErr w:type="gramEnd"/>
      <w:r w:rsidRPr="00971398">
        <w:rPr>
          <w:rFonts w:ascii="TH SarabunPSK" w:hAnsi="TH SarabunPSK" w:cs="TH SarabunPSK"/>
          <w:sz w:val="32"/>
          <w:szCs w:val="32"/>
          <w:cs/>
        </w:rPr>
        <w:t xml:space="preserve">  ขิง ข่า ตระไคร้  ใบมะกรูด  </w:t>
      </w:r>
      <w:proofErr w:type="spellStart"/>
      <w:r w:rsidRPr="00971398">
        <w:rPr>
          <w:rFonts w:ascii="TH SarabunPSK" w:hAnsi="TH SarabunPSK" w:cs="TH SarabunPSK"/>
          <w:sz w:val="32"/>
          <w:szCs w:val="32"/>
          <w:cs/>
        </w:rPr>
        <w:t>กระทือ</w:t>
      </w:r>
      <w:proofErr w:type="spellEnd"/>
      <w:r w:rsidRPr="00971398">
        <w:rPr>
          <w:rFonts w:ascii="TH SarabunPSK" w:hAnsi="TH SarabunPSK" w:cs="TH SarabunPSK"/>
          <w:sz w:val="32"/>
          <w:szCs w:val="32"/>
          <w:cs/>
        </w:rPr>
        <w:t xml:space="preserve">  กระชาย </w:t>
      </w:r>
    </w:p>
    <w:p w:rsidR="00971398" w:rsidRPr="00971398" w:rsidRDefault="00971398" w:rsidP="00971398">
      <w:p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>ใบขี้เหล็ก (เพสลาด) ใบมะขาม (เพสลาด)  ใบกระเพราแดง  และน้ำมันมะพร้าวสกัดเย็น โดยการนำสมุนไพรตากแห้งแล้วใช้ปริมาณเท่าๆกัน ช้ำมันมะพร้าวสกัดเย็นเป็นตัวสกัดเอาตัวยาสมุนไพรออกมา</w:t>
      </w:r>
    </w:p>
    <w:p w:rsidR="00971398" w:rsidRPr="00971398" w:rsidRDefault="00971398" w:rsidP="00971398">
      <w:p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 xml:space="preserve">มีการนำมาทดลองใช้ในผู้ป่วยเบาหวานที่เข้ารับการรักษาที่โรงพยาบาลนามน จังหวัดกาฬสินธุ์ โดยใช้น้ำมันสมุนไพร  </w:t>
      </w:r>
      <w:r w:rsidRPr="00971398">
        <w:rPr>
          <w:rFonts w:ascii="TH SarabunPSK" w:hAnsi="TH SarabunPSK" w:cs="TH SarabunPSK"/>
          <w:sz w:val="32"/>
          <w:szCs w:val="32"/>
        </w:rPr>
        <w:t xml:space="preserve">10 </w:t>
      </w:r>
      <w:r w:rsidRPr="00971398">
        <w:rPr>
          <w:rFonts w:ascii="TH SarabunPSK" w:hAnsi="TH SarabunPSK" w:cs="TH SarabunPSK"/>
          <w:sz w:val="32"/>
          <w:szCs w:val="32"/>
          <w:cs/>
        </w:rPr>
        <w:t xml:space="preserve">สหายและแผลหายเร็วขึ้น จึงเป็นทางเลือกหนึ่งในการใช้สมุนไพรในการดูแลบาดแผลที่เท้าของผู้ป่วยเบาหวาน </w:t>
      </w:r>
    </w:p>
    <w:p w:rsidR="00971398" w:rsidRPr="00971398" w:rsidRDefault="00971398" w:rsidP="00971398">
      <w:p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ab/>
        <w:t xml:space="preserve">คุณสมบัติของสมุนไพรทั้ง </w:t>
      </w:r>
      <w:proofErr w:type="gramStart"/>
      <w:r w:rsidRPr="00971398">
        <w:rPr>
          <w:rFonts w:ascii="TH SarabunPSK" w:hAnsi="TH SarabunPSK" w:cs="TH SarabunPSK"/>
          <w:sz w:val="32"/>
          <w:szCs w:val="32"/>
        </w:rPr>
        <w:t xml:space="preserve">10  </w:t>
      </w:r>
      <w:r w:rsidRPr="00971398">
        <w:rPr>
          <w:rFonts w:ascii="TH SarabunPSK" w:hAnsi="TH SarabunPSK" w:cs="TH SarabunPSK"/>
          <w:sz w:val="32"/>
          <w:szCs w:val="32"/>
          <w:cs/>
        </w:rPr>
        <w:t>ชนิด</w:t>
      </w:r>
      <w:proofErr w:type="gramEnd"/>
      <w:r w:rsidRPr="00971398">
        <w:rPr>
          <w:rFonts w:ascii="TH SarabunPSK" w:hAnsi="TH SarabunPSK" w:cs="TH SarabunPSK"/>
          <w:sz w:val="32"/>
          <w:szCs w:val="32"/>
          <w:cs/>
        </w:rPr>
        <w:t xml:space="preserve">  มีดังนี้</w:t>
      </w:r>
    </w:p>
    <w:p w:rsidR="00971398" w:rsidRPr="00971398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>ขิง</w:t>
      </w:r>
      <w:r w:rsidRPr="00971398">
        <w:rPr>
          <w:rFonts w:ascii="TH SarabunPSK" w:hAnsi="TH SarabunPSK" w:cs="TH SarabunPSK"/>
          <w:sz w:val="32"/>
          <w:szCs w:val="32"/>
        </w:rPr>
        <w:t xml:space="preserve">  </w:t>
      </w:r>
      <w:r w:rsidRPr="00971398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hyperlink r:id="rId5" w:tgtFrame="_blank" w:tooltip="สารต่อต้านอนุมูลอิสระ" w:history="1">
        <w:r w:rsidRPr="00971398">
          <w:rPr>
            <w:rFonts w:ascii="TH SarabunPSK" w:eastAsia="Times New Roman" w:hAnsi="TH SarabunPSK" w:cs="TH SarabunPSK"/>
            <w:sz w:val="32"/>
            <w:szCs w:val="32"/>
            <w:cs/>
          </w:rPr>
          <w:t>สารต่อต้านอนุมูลอิสระ</w:t>
        </w:r>
      </w:hyperlink>
      <w:r w:rsidRPr="00971398">
        <w:rPr>
          <w:rFonts w:ascii="TH SarabunPSK" w:eastAsia="Times New Roman" w:hAnsi="TH SarabunPSK" w:cs="TH SarabunPSK"/>
          <w:sz w:val="32"/>
          <w:szCs w:val="32"/>
          <w:cs/>
        </w:rPr>
        <w:t>เป็นจำนวนมาก ช่วยชะลอความแก่และชะลอการเกิดริ้วรอย</w:t>
      </w:r>
      <w:r w:rsidRPr="00971398">
        <w:rPr>
          <w:rFonts w:ascii="TH SarabunPSK" w:hAnsi="TH SarabunPSK" w:cs="TH SarabunPSK"/>
          <w:sz w:val="32"/>
          <w:szCs w:val="32"/>
        </w:rPr>
        <w:t xml:space="preserve"> </w:t>
      </w:r>
      <w:r w:rsidRPr="00971398">
        <w:rPr>
          <w:rFonts w:ascii="TH SarabunPSK" w:hAnsi="TH SarabunPSK" w:cs="TH SarabunPSK"/>
          <w:sz w:val="32"/>
          <w:szCs w:val="32"/>
          <w:cs/>
        </w:rPr>
        <w:t>ทำให้แผลเรียบ ลดการเกิดแผลเป็น</w:t>
      </w:r>
    </w:p>
    <w:p w:rsidR="00971398" w:rsidRPr="00971398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>ข่า</w:t>
      </w:r>
      <w:r w:rsidRPr="00971398">
        <w:rPr>
          <w:rFonts w:ascii="TH SarabunPSK" w:hAnsi="TH SarabunPSK" w:cs="TH SarabunPSK"/>
          <w:sz w:val="32"/>
          <w:szCs w:val="32"/>
        </w:rPr>
        <w:t xml:space="preserve"> </w:t>
      </w:r>
      <w:r w:rsidR="00651950">
        <w:rPr>
          <w:rFonts w:ascii="TH SarabunPSK" w:hAnsi="TH SarabunPSK" w:cs="TH SarabunPSK" w:hint="cs"/>
          <w:sz w:val="32"/>
          <w:szCs w:val="32"/>
          <w:cs/>
        </w:rPr>
        <w:t xml:space="preserve">มีน้ำมันหอยระเหย 1- </w:t>
      </w:r>
      <w:proofErr w:type="spellStart"/>
      <w:r w:rsidR="00651950">
        <w:rPr>
          <w:rFonts w:ascii="TH SarabunPSK" w:hAnsi="TH SarabunPSK" w:cs="TH SarabunPSK"/>
          <w:sz w:val="32"/>
          <w:szCs w:val="32"/>
        </w:rPr>
        <w:t>acetoxychavicol</w:t>
      </w:r>
      <w:proofErr w:type="spellEnd"/>
      <w:r w:rsidR="00651950">
        <w:rPr>
          <w:rFonts w:ascii="TH SarabunPSK" w:hAnsi="TH SarabunPSK" w:cs="TH SarabunPSK"/>
          <w:sz w:val="32"/>
          <w:szCs w:val="32"/>
        </w:rPr>
        <w:t xml:space="preserve"> acetate</w:t>
      </w:r>
      <w:r w:rsidR="00651950">
        <w:rPr>
          <w:rFonts w:ascii="TH SarabunPSK" w:hAnsi="TH SarabunPSK" w:cs="TH SarabunPSK" w:hint="cs"/>
          <w:sz w:val="32"/>
          <w:szCs w:val="32"/>
          <w:cs/>
        </w:rPr>
        <w:t xml:space="preserve"> มีฤทธิ์ในการรักษาโรคกลากเกลื้อน โรคผิวหนัง  </w:t>
      </w:r>
      <w:r w:rsidRPr="00971398">
        <w:rPr>
          <w:rFonts w:ascii="TH SarabunPSK" w:hAnsi="TH SarabunPSK" w:cs="TH SarabunPSK"/>
          <w:sz w:val="32"/>
          <w:szCs w:val="32"/>
          <w:cs/>
        </w:rPr>
        <w:t>มีคุณสมบัติฆ่าเชื้อแบคทีเรียและเชื้อรา ลดกลิ่นเหม็นอับจากแผล</w:t>
      </w:r>
      <w:r w:rsidR="00651950">
        <w:rPr>
          <w:rFonts w:ascii="TH SarabunPSK" w:hAnsi="TH SarabunPSK" w:cs="TH SarabunPSK"/>
          <w:sz w:val="32"/>
          <w:szCs w:val="32"/>
        </w:rPr>
        <w:t xml:space="preserve"> </w:t>
      </w:r>
    </w:p>
    <w:p w:rsidR="00971398" w:rsidRPr="00971398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>ตะไคร้</w:t>
      </w:r>
      <w:r w:rsidRPr="00971398">
        <w:rPr>
          <w:rFonts w:ascii="TH SarabunPSK" w:hAnsi="TH SarabunPSK" w:cs="TH SarabunPSK"/>
          <w:sz w:val="32"/>
          <w:szCs w:val="32"/>
        </w:rPr>
        <w:t xml:space="preserve">   </w:t>
      </w:r>
      <w:r w:rsidRPr="00971398">
        <w:rPr>
          <w:rFonts w:ascii="TH SarabunPSK" w:hAnsi="TH SarabunPSK" w:cs="TH SarabunPSK"/>
          <w:sz w:val="32"/>
          <w:szCs w:val="32"/>
          <w:cs/>
        </w:rPr>
        <w:t xml:space="preserve">มีน้ำมันหอมระเหย </w:t>
      </w:r>
      <w:r w:rsidRPr="00971398">
        <w:rPr>
          <w:rFonts w:ascii="TH SarabunPSK" w:hAnsi="TH SarabunPSK" w:cs="TH SarabunPSK"/>
          <w:sz w:val="32"/>
          <w:szCs w:val="32"/>
        </w:rPr>
        <w:t xml:space="preserve">0.4-0.8% </w:t>
      </w:r>
      <w:r w:rsidRPr="0097139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97139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71398">
        <w:rPr>
          <w:rFonts w:ascii="TH SarabunPSK" w:hAnsi="TH SarabunPSK" w:cs="TH SarabunPSK"/>
          <w:sz w:val="32"/>
          <w:szCs w:val="32"/>
        </w:rPr>
        <w:t>Citral</w:t>
      </w:r>
      <w:proofErr w:type="spellEnd"/>
      <w:r w:rsidRPr="00971398">
        <w:rPr>
          <w:rFonts w:ascii="TH SarabunPSK" w:hAnsi="TH SarabunPSK" w:cs="TH SarabunPSK"/>
          <w:sz w:val="32"/>
          <w:szCs w:val="32"/>
        </w:rPr>
        <w:t xml:space="preserve"> 75-85 % Citronellal, </w:t>
      </w:r>
      <w:proofErr w:type="spellStart"/>
      <w:r w:rsidRPr="00971398">
        <w:rPr>
          <w:rFonts w:ascii="TH SarabunPSK" w:hAnsi="TH SarabunPSK" w:cs="TH SarabunPSK"/>
          <w:sz w:val="32"/>
          <w:szCs w:val="32"/>
        </w:rPr>
        <w:t>Geraniol</w:t>
      </w:r>
      <w:proofErr w:type="spellEnd"/>
      <w:r w:rsidRPr="0097139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71398">
        <w:rPr>
          <w:rFonts w:ascii="TH SarabunPSK" w:hAnsi="TH SarabunPSK" w:cs="TH SarabunPSK"/>
          <w:sz w:val="32"/>
          <w:szCs w:val="32"/>
        </w:rPr>
        <w:t>Methylheptenone</w:t>
      </w:r>
      <w:proofErr w:type="spellEnd"/>
      <w:r w:rsidRPr="00971398">
        <w:rPr>
          <w:rFonts w:ascii="TH SarabunPSK" w:hAnsi="TH SarabunPSK" w:cs="TH SarabunPSK"/>
          <w:sz w:val="32"/>
          <w:szCs w:val="32"/>
        </w:rPr>
        <w:t xml:space="preserve"> </w:t>
      </w:r>
      <w:r w:rsidRPr="00971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61A0">
        <w:rPr>
          <w:rFonts w:ascii="TH SarabunPSK" w:hAnsi="TH SarabunPSK" w:cs="TH SarabunPSK" w:hint="cs"/>
          <w:sz w:val="32"/>
          <w:szCs w:val="32"/>
          <w:cs/>
        </w:rPr>
        <w:t xml:space="preserve">มีฤทธิ์ช่วยฆ่าเชื้อราและแบคทีเรีย  </w:t>
      </w:r>
      <w:r w:rsidRPr="00971398">
        <w:rPr>
          <w:rFonts w:ascii="TH SarabunPSK" w:hAnsi="TH SarabunPSK" w:cs="TH SarabunPSK"/>
          <w:sz w:val="32"/>
          <w:szCs w:val="32"/>
          <w:cs/>
        </w:rPr>
        <w:t>ลดกลิ่นเหม็นอับจากแผล</w:t>
      </w:r>
    </w:p>
    <w:p w:rsidR="00971398" w:rsidRPr="00971398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lastRenderedPageBreak/>
        <w:t xml:space="preserve">ใบมะกรูด    </w:t>
      </w:r>
      <w:r w:rsidR="000B61A0">
        <w:rPr>
          <w:rFonts w:ascii="TH SarabunPSK" w:hAnsi="TH SarabunPSK" w:cs="TH SarabunPSK" w:hint="cs"/>
          <w:sz w:val="32"/>
          <w:szCs w:val="32"/>
          <w:cs/>
        </w:rPr>
        <w:t>ช่วยยับยั้งหรือชะลอการขยายตัวของเซลล์  เนื่องจากอุดมไปด้วย</w:t>
      </w:r>
      <w:proofErr w:type="spellStart"/>
      <w:r w:rsidR="000B61A0">
        <w:rPr>
          <w:rFonts w:ascii="TH SarabunPSK" w:hAnsi="TH SarabunPSK" w:cs="TH SarabunPSK" w:hint="cs"/>
          <w:sz w:val="32"/>
          <w:szCs w:val="32"/>
          <w:cs/>
        </w:rPr>
        <w:t>เบต้า</w:t>
      </w:r>
      <w:proofErr w:type="spellEnd"/>
      <w:r w:rsidR="000B61A0">
        <w:rPr>
          <w:rFonts w:ascii="TH SarabunPSK" w:hAnsi="TH SarabunPSK" w:cs="TH SarabunPSK" w:hint="cs"/>
          <w:sz w:val="32"/>
          <w:szCs w:val="32"/>
          <w:cs/>
        </w:rPr>
        <w:t>แคโร</w:t>
      </w:r>
      <w:proofErr w:type="spellStart"/>
      <w:r w:rsidR="000B61A0">
        <w:rPr>
          <w:rFonts w:ascii="TH SarabunPSK" w:hAnsi="TH SarabunPSK" w:cs="TH SarabunPSK" w:hint="cs"/>
          <w:sz w:val="32"/>
          <w:szCs w:val="32"/>
          <w:cs/>
        </w:rPr>
        <w:t>ทีน</w:t>
      </w:r>
      <w:proofErr w:type="spellEnd"/>
      <w:r w:rsidR="000B6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CBC">
        <w:rPr>
          <w:rFonts w:ascii="TH SarabunPSK" w:hAnsi="TH SarabunPSK" w:cs="TH SarabunPSK" w:hint="cs"/>
          <w:sz w:val="32"/>
          <w:szCs w:val="32"/>
          <w:cs/>
        </w:rPr>
        <w:t>น้ำมันหอม</w:t>
      </w:r>
      <w:r w:rsidR="000B61A0">
        <w:rPr>
          <w:rFonts w:ascii="TH SarabunPSK" w:hAnsi="TH SarabunPSK" w:cs="TH SarabunPSK" w:hint="cs"/>
          <w:sz w:val="32"/>
          <w:szCs w:val="32"/>
          <w:cs/>
        </w:rPr>
        <w:t>ระเหยช่วยลดการหดเกร็งของกล้ามเนื้อ  ลด</w:t>
      </w:r>
      <w:r w:rsidRPr="00971398">
        <w:rPr>
          <w:rFonts w:ascii="TH SarabunPSK" w:hAnsi="TH SarabunPSK" w:cs="TH SarabunPSK"/>
          <w:sz w:val="32"/>
          <w:szCs w:val="32"/>
          <w:cs/>
        </w:rPr>
        <w:t>อาการอักเสบของกล้ามเนื้อ</w:t>
      </w:r>
      <w:r w:rsidR="000B61A0">
        <w:rPr>
          <w:rFonts w:ascii="TH SarabunPSK" w:hAnsi="TH SarabunPSK" w:cs="TH SarabunPSK" w:hint="cs"/>
          <w:sz w:val="32"/>
          <w:szCs w:val="32"/>
          <w:cs/>
        </w:rPr>
        <w:t>และช่วยยับยั้งการเจริญเติบโตของจุลินท</w:t>
      </w:r>
      <w:proofErr w:type="spellStart"/>
      <w:r w:rsidR="000B61A0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</w:p>
    <w:p w:rsidR="00971398" w:rsidRPr="00E53247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971398">
        <w:rPr>
          <w:rFonts w:ascii="TH SarabunPSK" w:hAnsi="TH SarabunPSK" w:cs="TH SarabunPSK"/>
          <w:sz w:val="32"/>
          <w:szCs w:val="32"/>
          <w:cs/>
        </w:rPr>
        <w:t>กระทือ</w:t>
      </w:r>
      <w:proofErr w:type="spellEnd"/>
      <w:r w:rsidRPr="00971398">
        <w:rPr>
          <w:rFonts w:ascii="TH SarabunPSK" w:hAnsi="TH SarabunPSK" w:cs="TH SarabunPSK"/>
          <w:sz w:val="32"/>
          <w:szCs w:val="32"/>
        </w:rPr>
        <w:t xml:space="preserve"> </w:t>
      </w:r>
      <w:r w:rsidR="006F6CBC">
        <w:rPr>
          <w:rFonts w:ascii="TH SarabunPSK" w:hAnsi="TH SarabunPSK" w:cs="TH SarabunPSK"/>
          <w:sz w:val="32"/>
          <w:szCs w:val="32"/>
          <w:cs/>
        </w:rPr>
        <w:t>แก้เคล็ดขัดยอก บำรุงกำลั</w:t>
      </w:r>
      <w:r w:rsidR="006F6CBC">
        <w:rPr>
          <w:rFonts w:ascii="TH SarabunPSK" w:hAnsi="TH SarabunPSK" w:cs="TH SarabunPSK" w:hint="cs"/>
          <w:sz w:val="32"/>
          <w:szCs w:val="32"/>
          <w:cs/>
        </w:rPr>
        <w:t>งและมีน้ำมันหอยระเหยมีฤทธิ์</w:t>
      </w:r>
      <w:r w:rsidR="006F6CBC" w:rsidRPr="00971398">
        <w:rPr>
          <w:rFonts w:ascii="TH SarabunPSK" w:hAnsi="TH SarabunPSK" w:cs="TH SarabunPSK"/>
          <w:sz w:val="32"/>
          <w:szCs w:val="32"/>
          <w:cs/>
        </w:rPr>
        <w:t>ฆ่าเชื้อแบคทีเรียและเชื้อรา</w:t>
      </w:r>
    </w:p>
    <w:p w:rsidR="00971398" w:rsidRPr="00971398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>กระชาย</w:t>
      </w:r>
      <w:r w:rsidRPr="00971398">
        <w:rPr>
          <w:rFonts w:ascii="TH SarabunPSK" w:hAnsi="TH SarabunPSK" w:cs="TH SarabunPSK"/>
          <w:sz w:val="32"/>
          <w:szCs w:val="32"/>
        </w:rPr>
        <w:t xml:space="preserve">  </w:t>
      </w:r>
      <w:r w:rsidRPr="00971398">
        <w:rPr>
          <w:rFonts w:ascii="TH SarabunPSK" w:hAnsi="TH SarabunPSK" w:cs="TH SarabunPSK"/>
          <w:sz w:val="32"/>
          <w:szCs w:val="32"/>
          <w:cs/>
        </w:rPr>
        <w:t>กระตุ้นประสาท ทำให้ผิวหนังชุ่ม เลือดมาเลี้ยงแผลได้ดีขึ้น</w:t>
      </w:r>
    </w:p>
    <w:p w:rsidR="00435C2F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35C2F">
        <w:rPr>
          <w:rFonts w:ascii="TH SarabunPSK" w:hAnsi="TH SarabunPSK" w:cs="TH SarabunPSK"/>
          <w:sz w:val="32"/>
          <w:szCs w:val="32"/>
          <w:cs/>
        </w:rPr>
        <w:t>ใบขี้เหล็ก (เพสลาด )</w:t>
      </w:r>
      <w:r w:rsidRPr="00435C2F">
        <w:rPr>
          <w:rFonts w:ascii="TH SarabunPSK" w:hAnsi="TH SarabunPSK" w:cs="TH SarabunPSK"/>
          <w:sz w:val="32"/>
          <w:szCs w:val="32"/>
        </w:rPr>
        <w:t xml:space="preserve">  </w:t>
      </w:r>
      <w:r w:rsidR="00435C2F">
        <w:rPr>
          <w:rFonts w:ascii="TH SarabunPSK" w:hAnsi="TH SarabunPSK" w:cs="TH SarabunPSK" w:hint="cs"/>
          <w:sz w:val="32"/>
          <w:szCs w:val="32"/>
          <w:cs/>
        </w:rPr>
        <w:t xml:space="preserve">แก้ฟกซ้ำ  แก้ไข้  </w:t>
      </w:r>
      <w:r w:rsidR="006F6CBC" w:rsidRPr="00435C2F">
        <w:rPr>
          <w:rFonts w:ascii="TH SarabunPSK" w:hAnsi="TH SarabunPSK" w:cs="TH SarabunPSK" w:hint="cs"/>
          <w:sz w:val="32"/>
          <w:szCs w:val="32"/>
          <w:cs/>
        </w:rPr>
        <w:t>ช่วยรักษาโรคผิวหนัง  ช่วยยับยั้งหรือชะลอการสร้างเซลล์ มีสารที่ชื่อว่า “</w:t>
      </w:r>
      <w:proofErr w:type="spellStart"/>
      <w:r w:rsidR="00435C2F" w:rsidRPr="00435C2F">
        <w:rPr>
          <w:rFonts w:ascii="TH SarabunPSK" w:hAnsi="TH SarabunPSK" w:cs="TH SarabunPSK"/>
          <w:sz w:val="32"/>
          <w:szCs w:val="32"/>
        </w:rPr>
        <w:t>B</w:t>
      </w:r>
      <w:r w:rsidR="006F6CBC" w:rsidRPr="00435C2F">
        <w:rPr>
          <w:rFonts w:ascii="TH SarabunPSK" w:hAnsi="TH SarabunPSK" w:cs="TH SarabunPSK"/>
          <w:sz w:val="32"/>
          <w:szCs w:val="32"/>
        </w:rPr>
        <w:t>arakol</w:t>
      </w:r>
      <w:proofErr w:type="spellEnd"/>
      <w:r w:rsidR="006F6CBC" w:rsidRPr="00435C2F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435C2F" w:rsidRPr="00435C2F">
        <w:rPr>
          <w:rFonts w:ascii="TH SarabunPSK" w:hAnsi="TH SarabunPSK" w:cs="TH SarabunPSK" w:hint="cs"/>
          <w:sz w:val="32"/>
          <w:szCs w:val="32"/>
          <w:cs/>
        </w:rPr>
        <w:t xml:space="preserve">มีฤทธิ์กดประสาทส่วนกลาง </w:t>
      </w:r>
      <w:r w:rsidR="00435C2F" w:rsidRPr="00435C2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ช่วยให้นอนหลับสบายและระงับอาการตื่นตัวทางประสาทได้ แต่ไม่ใช่ยานอนหลับโดยตรง</w:t>
      </w:r>
      <w:r w:rsidR="00435C2F" w:rsidRPr="00435C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398" w:rsidRPr="00971398" w:rsidRDefault="00971398" w:rsidP="00971398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35C2F">
        <w:rPr>
          <w:rFonts w:ascii="TH SarabunPSK" w:hAnsi="TH SarabunPSK" w:cs="TH SarabunPSK"/>
          <w:sz w:val="32"/>
          <w:szCs w:val="32"/>
          <w:cs/>
        </w:rPr>
        <w:t>ใบมะขาม (เพสลาด)</w:t>
      </w:r>
      <w:r w:rsidRPr="00435C2F">
        <w:rPr>
          <w:rFonts w:ascii="TH SarabunPSK" w:hAnsi="TH SarabunPSK" w:cs="TH SarabunPSK"/>
          <w:sz w:val="32"/>
          <w:szCs w:val="32"/>
        </w:rPr>
        <w:t xml:space="preserve"> </w:t>
      </w:r>
      <w:r w:rsidR="00435C2F">
        <w:rPr>
          <w:rStyle w:val="wpkeywordlink"/>
          <w:rFonts w:ascii="TH SarabunPSK" w:hAnsi="TH SarabunPSK" w:cs="TH SarabunPSK" w:hint="cs"/>
          <w:sz w:val="32"/>
          <w:szCs w:val="32"/>
          <w:cs/>
        </w:rPr>
        <w:t>รสเปรี้ยวช่วยขับ/ล้างเสมหะในลำไส้  แก้บิด แก้ไอ สารสกัดใบและฝักมีฤทธิ์ในการฆ่าแบคทีเรียที่ทำให้เป็นหนองและฆ่าเชื้อราที่ทำให้เกิดกลากได้</w:t>
      </w:r>
    </w:p>
    <w:p w:rsidR="009545D9" w:rsidRPr="009545D9" w:rsidRDefault="00971398" w:rsidP="009545D9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 xml:space="preserve">กระเพราแดง </w:t>
      </w:r>
      <w:r w:rsidR="009545D9">
        <w:rPr>
          <w:rFonts w:ascii="TH SarabunPSK" w:hAnsi="TH SarabunPSK" w:cs="TH SarabunPSK" w:hint="cs"/>
          <w:sz w:val="32"/>
          <w:szCs w:val="32"/>
          <w:cs/>
        </w:rPr>
        <w:t>มีน้ำมันหอมระเหยช่วยยับยั้งการเจริญเติบโตของเชื้อโรคบางชนิดและช่วยฆ่าเชื้อจุลินทรีย์บางชนิดได้</w:t>
      </w:r>
    </w:p>
    <w:p w:rsidR="00E53247" w:rsidRDefault="00971398" w:rsidP="00E53247">
      <w:pPr>
        <w:pStyle w:val="a3"/>
        <w:numPr>
          <w:ilvl w:val="0"/>
          <w:numId w:val="4"/>
        </w:num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hAnsi="TH SarabunPSK" w:cs="TH SarabunPSK"/>
          <w:sz w:val="32"/>
          <w:szCs w:val="32"/>
          <w:cs/>
        </w:rPr>
        <w:t>น้ำมันมะพร้าวสกัดเย็น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033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อุ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ดมไปด้วยกรดล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อริค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</w:rPr>
        <w:t>Lauric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Acid) 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ซึ่งกรดนี้สามารถพบได้ในน้ำนมแม่ ในทารกแรกเกิดนั้นยังมีภูมิคุ้มกันที่อ่อนแอ จึงต้องอาศัยกรดล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อริค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จากน้ำนมของแม่ในการสร้างภูมิคุ้มกัน ในน้ำมันมะพร้าวมีกรดลอริคอยู่สูงประมาณ 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</w:rPr>
        <w:t>48% – 53%  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ซึ่งกรดล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อริค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นี้ เป็นกรดไขมันอิ่มตัวที่มีคุณสมบัติทางด้านสุขภาพและความงามที่ดีที่สุดตัวหนึ่ง จะสามารถช่วยขจัดแบคทีเรียได้ ทำให้ลดการเกิดสิว ฝ้า และริ้วรอยบนใบหน้าได้เป็นอย่างดี </w:t>
      </w:r>
      <w:r w:rsidR="00F033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ช่วยเก็บรักษาความชุ่มชื้นของผิวไว้ ทำให้ผิวดูมีน้ำมีนวล เปล่งปลั่ง ดูมีสุขภาพดี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น้ำมันมะพร้าวสกัดเย็นนั้นไม่ผ่านขบวนการ 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RBD 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จึงทำให้ยังมีวิตามินอีอยู่ เมื่อใช้</w:t>
      </w:r>
      <w:hyperlink r:id="rId6" w:history="1">
        <w:r w:rsidR="00F033A3" w:rsidRPr="00F033A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น้ำมันมะพร้าวสกัดเย็น</w:t>
        </w:r>
      </w:hyperlink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ทาผิวเป็นประจำ จะช่วยกระตุ้นการผลัดเซลล์ผิว ซ่อมแซมผิวในส่วนที่สึกหรอ ช่วยลบเลือนริ้วรอยที่เกิดจากสิวและจุดด่างดำต่างๆ</w:t>
      </w:r>
      <w:r w:rsidR="00F033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="009545D9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้ำมันมะพร้าวบริสุทธิ์สกัดเย็นยังมีส่วนประกอบของวิตามินอีที่ช่วยต้านอนุมูลอิสระที่เป็นสาเหตุให้เซลล์เสื่อมสภาพก่อนวัย</w:t>
      </w:r>
      <w:r w:rsidR="00F033A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033A3">
        <w:rPr>
          <w:rFonts w:ascii="TH SarabunPSK" w:eastAsia="Calibri" w:hAnsi="TH SarabunPSK" w:cs="TH SarabunPSK" w:hint="cs"/>
          <w:sz w:val="32"/>
          <w:szCs w:val="32"/>
          <w:cs/>
        </w:rPr>
        <w:t>และรักษา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โรคที่เกิดจากการติดเชื้อต่าง ๆ เชื้อโรคที่กรดล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อริก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ในน้ำมันมะพร้าวสามารถทำลายได้ ได้แก่ เชื้อแบคทีเรีย เชื้อราและยีสต์ เชื้อ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โต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ซัว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และเชื้อ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โม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โนล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อรินหรือสารปฏิชีวนะในน้ำมันมะพร้าวมีจุดเด่นสองประการ คือ ไม่ทำให้เกิดการดื้อยาของเชื้อโรค และสามารถฆ่าเชื้อโรคบางชนิดที่มีเกราะไขมันห่อหุ้มเซลล์ ที่ยาปฏิชีวนะธรรมดา ไม่สามารถฆ่าได้ แต่น้ำมันมะพร้าว สามารถละลายเกราะไขมันนี้ได้ แล้วจึงเข้าไปฆ่าเชื้อโรคเหล่านี้ </w:t>
      </w:r>
      <w:r w:rsidR="00F033A3">
        <w:rPr>
          <w:rFonts w:ascii="TH SarabunPSK" w:hAnsi="TH SarabunPSK" w:cs="TH SarabunPSK"/>
          <w:sz w:val="32"/>
          <w:szCs w:val="32"/>
        </w:rPr>
        <w:t xml:space="preserve"> </w:t>
      </w:r>
      <w:r w:rsidR="00F033A3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โรคผิวหนัง ผิวหนังที่ถูกอนุมูลอิส</w:t>
      </w:r>
      <w:r w:rsid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ระเข้าทำลาย หรือจากการถูกทำร้าย</w:t>
      </w:r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จนเกิดเป็นแผลที่เชื้อโรคจะเข้าทำลายต่อโม</w:t>
      </w:r>
      <w:proofErr w:type="spellStart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โนล</w:t>
      </w:r>
      <w:proofErr w:type="spellEnd"/>
      <w:r w:rsidR="00F033A3" w:rsidRPr="00F033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อรินในน้ำมันมะพร้าว ซึ่งเป็นสารปฏิชีวนะจะช่วยกำจัดเชื้อโรคเหล่านี้</w:t>
      </w:r>
    </w:p>
    <w:p w:rsidR="00F033A3" w:rsidRPr="00F033A3" w:rsidRDefault="00F033A3" w:rsidP="00F033A3">
      <w:pPr>
        <w:spacing w:after="0"/>
        <w:ind w:left="360"/>
        <w:rPr>
          <w:rFonts w:ascii="TH SarabunPSK" w:eastAsia="Calibri" w:hAnsi="TH SarabunPSK" w:cs="TH SarabunPSK"/>
          <w:sz w:val="32"/>
          <w:szCs w:val="32"/>
        </w:rPr>
      </w:pPr>
    </w:p>
    <w:p w:rsidR="00971398" w:rsidRPr="00E53247" w:rsidRDefault="006222DA" w:rsidP="006222DA">
      <w:pPr>
        <w:spacing w:after="0"/>
        <w:ind w:firstLine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เตรียม</w:t>
      </w:r>
      <w:r w:rsidR="00971398" w:rsidRPr="00E53247">
        <w:rPr>
          <w:rFonts w:ascii="TH SarabunPSK" w:eastAsia="Calibri" w:hAnsi="TH SarabunPSK" w:cs="TH SarabunPSK"/>
          <w:sz w:val="32"/>
          <w:szCs w:val="32"/>
          <w:cs/>
        </w:rPr>
        <w:t xml:space="preserve">น้ำมันสมุนไพร </w:t>
      </w:r>
      <w:r w:rsidR="00971398" w:rsidRPr="00E53247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="00971398" w:rsidRPr="00E53247">
        <w:rPr>
          <w:rFonts w:ascii="TH SarabunPSK" w:eastAsia="Calibri" w:hAnsi="TH SarabunPSK" w:cs="TH SarabunPSK"/>
          <w:sz w:val="32"/>
          <w:szCs w:val="32"/>
          <w:cs/>
        </w:rPr>
        <w:t>สหายและใช้สำลีสะอาดชุบน้ำมันแล้วปิดลงไปในแผล ปิดด้วยผ้า</w:t>
      </w:r>
      <w:proofErr w:type="spellStart"/>
      <w:r w:rsidR="00971398" w:rsidRPr="00E53247">
        <w:rPr>
          <w:rFonts w:ascii="TH SarabunPSK" w:eastAsia="Calibri" w:hAnsi="TH SarabunPSK" w:cs="TH SarabunPSK"/>
          <w:sz w:val="32"/>
          <w:szCs w:val="32"/>
          <w:cs/>
        </w:rPr>
        <w:t>ก๊อส</w:t>
      </w:r>
      <w:proofErr w:type="spellEnd"/>
      <w:r w:rsidR="00971398" w:rsidRPr="00E53247">
        <w:rPr>
          <w:rFonts w:ascii="TH SarabunPSK" w:eastAsia="Calibri" w:hAnsi="TH SarabunPSK" w:cs="TH SarabunPSK"/>
          <w:sz w:val="32"/>
          <w:szCs w:val="32"/>
          <w:cs/>
        </w:rPr>
        <w:t>ทิ้งไว้ สำหรับแผลเรื้อรังใส่น้ำมันสมุนไพร</w:t>
      </w:r>
      <w:r w:rsidR="00971398" w:rsidRPr="00E53247">
        <w:rPr>
          <w:rFonts w:ascii="TH SarabunPSK" w:eastAsia="Calibri" w:hAnsi="TH SarabunPSK" w:cs="TH SarabunPSK"/>
          <w:sz w:val="32"/>
          <w:szCs w:val="32"/>
        </w:rPr>
        <w:t xml:space="preserve">10 </w:t>
      </w:r>
      <w:proofErr w:type="gramStart"/>
      <w:r w:rsidR="00971398" w:rsidRPr="00E53247">
        <w:rPr>
          <w:rFonts w:ascii="TH SarabunPSK" w:eastAsia="Calibri" w:hAnsi="TH SarabunPSK" w:cs="TH SarabunPSK"/>
          <w:sz w:val="32"/>
          <w:szCs w:val="32"/>
          <w:cs/>
        </w:rPr>
        <w:t>สหาย  วันละสองครั้ง</w:t>
      </w:r>
      <w:proofErr w:type="gramEnd"/>
      <w:r w:rsidR="00971398" w:rsidRPr="00E53247">
        <w:rPr>
          <w:rFonts w:ascii="TH SarabunPSK" w:eastAsia="Calibri" w:hAnsi="TH SarabunPSK" w:cs="TH SarabunPSK"/>
          <w:sz w:val="32"/>
          <w:szCs w:val="32"/>
          <w:cs/>
        </w:rPr>
        <w:t xml:space="preserve"> ยังไม่มีผู้ป่วยที่มีอาการข้างเคียงจากการใช้น้ำมันสมุนไพรนี้</w:t>
      </w:r>
    </w:p>
    <w:p w:rsidR="00F033A3" w:rsidRPr="00971398" w:rsidRDefault="00971398" w:rsidP="001F7AB9">
      <w:pPr>
        <w:spacing w:after="0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เพื่อเป็นการพัฒนาและส่งเสริมการปลูกสมุนไพรไทย เพื่อใช้ในการรักษาบาดแผลที่เท้าผู้ป่วยโรคเบาหวาน โดยส่งเสริมและสนับสนุนการพัฒนาระบบ </w:t>
      </w:r>
      <w:r w:rsidRPr="00971398">
        <w:rPr>
          <w:rFonts w:ascii="TH SarabunPSK" w:eastAsia="Calibri" w:hAnsi="TH SarabunPSK" w:cs="TH SarabunPSK"/>
          <w:sz w:val="32"/>
          <w:szCs w:val="32"/>
        </w:rPr>
        <w:t xml:space="preserve">Green Clean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ของโรงพยาบาลชุมชน</w:t>
      </w:r>
      <w:r w:rsidR="00E53247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proofErr w:type="gramStart"/>
      <w:r w:rsidRPr="00971398">
        <w:rPr>
          <w:rFonts w:ascii="TH SarabunPSK" w:eastAsia="Calibri" w:hAnsi="TH SarabunPSK" w:cs="TH SarabunPSK"/>
          <w:sz w:val="32"/>
          <w:szCs w:val="32"/>
          <w:cs/>
        </w:rPr>
        <w:t>รพ</w:t>
      </w:r>
      <w:r w:rsidRPr="00971398">
        <w:rPr>
          <w:rFonts w:ascii="TH SarabunPSK" w:eastAsia="Calibri" w:hAnsi="TH SarabunPSK" w:cs="TH SarabunPSK"/>
          <w:sz w:val="32"/>
          <w:szCs w:val="32"/>
        </w:rPr>
        <w:t>.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สต</w:t>
      </w:r>
      <w:r w:rsidRPr="00971398">
        <w:rPr>
          <w:rFonts w:ascii="TH SarabunPSK" w:eastAsia="Calibri" w:hAnsi="TH SarabunPSK" w:cs="TH SarabunPSK"/>
          <w:sz w:val="32"/>
          <w:szCs w:val="32"/>
        </w:rPr>
        <w:t>.,</w:t>
      </w:r>
      <w:proofErr w:type="gramEnd"/>
      <w:r w:rsidRPr="009713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 xml:space="preserve">สุขศาลา </w:t>
      </w:r>
      <w:r w:rsidRPr="00971398">
        <w:rPr>
          <w:rFonts w:ascii="TH SarabunPSK" w:eastAsia="Calibri" w:hAnsi="TH SarabunPSK" w:cs="TH SarabunPSK"/>
          <w:sz w:val="32"/>
          <w:szCs w:val="32"/>
        </w:rPr>
        <w:t>.</w:t>
      </w:r>
      <w:r w:rsidRPr="00971398">
        <w:rPr>
          <w:rFonts w:ascii="TH SarabunPSK" w:eastAsia="Calibri" w:hAnsi="TH SarabunPSK" w:cs="TH SarabunPSK"/>
          <w:sz w:val="32"/>
          <w:szCs w:val="32"/>
          <w:cs/>
        </w:rPr>
        <w:t>ให้มีการปลุกและใช้สมุนไพรดังกล่าว เพื่อป้องกันและลดจำนวนผู้ป่วยเบาหวานไม่ให้เกิดแผลที่เท้าและป้องกันภาวะแทรกซ้อนที่เท้าของผู้ป่วยเบาหวาน เพื่อให้มีคุณภาพชีวิตที่ดี</w:t>
      </w:r>
    </w:p>
    <w:p w:rsidR="00971398" w:rsidRPr="002D7A24" w:rsidRDefault="002D7A24" w:rsidP="00971398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7A2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971398" w:rsidRDefault="002D7A24" w:rsidP="0097139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ผู้สูงอายุโรคเบาหวานที่มีบาดแผลเรื้อรังที่เท้า อำเภอนามน จังหวัดกาฬสินธุ์  จำนวน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20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</w:p>
    <w:p w:rsidR="002D7A24" w:rsidRDefault="002D7A24" w:rsidP="0097139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D7A24" w:rsidRPr="00D15945" w:rsidRDefault="002D7A24" w:rsidP="0097139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15945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</w:p>
    <w:p w:rsidR="002D7A24" w:rsidRPr="00D15945" w:rsidRDefault="002D7A24" w:rsidP="0097139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15945">
        <w:rPr>
          <w:rFonts w:ascii="TH SarabunPSK" w:hAnsi="TH SarabunPSK" w:cs="TH SarabunPSK" w:hint="cs"/>
          <w:sz w:val="32"/>
          <w:szCs w:val="32"/>
          <w:cs/>
        </w:rPr>
        <w:t xml:space="preserve">แบบสอบถาม และแบบสัมภาษณ์  น้ำมันสมุนไพร </w:t>
      </w:r>
      <w:r w:rsidRPr="00D15945">
        <w:rPr>
          <w:rFonts w:ascii="TH SarabunPSK" w:hAnsi="TH SarabunPSK" w:cs="TH SarabunPSK"/>
          <w:sz w:val="32"/>
          <w:szCs w:val="32"/>
        </w:rPr>
        <w:t xml:space="preserve">11 </w:t>
      </w:r>
      <w:r w:rsidRPr="00D15945">
        <w:rPr>
          <w:rFonts w:ascii="TH SarabunPSK" w:hAnsi="TH SarabunPSK" w:cs="TH SarabunPSK" w:hint="cs"/>
          <w:sz w:val="32"/>
          <w:szCs w:val="32"/>
          <w:cs/>
        </w:rPr>
        <w:t>สหาย</w:t>
      </w:r>
    </w:p>
    <w:p w:rsidR="002D7A24" w:rsidRPr="00D15945" w:rsidRDefault="002D7A24" w:rsidP="0097139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971398" w:rsidRPr="002D7A24" w:rsidRDefault="00971398" w:rsidP="00971398">
      <w:pPr>
        <w:spacing w:after="0"/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7A2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</w:t>
      </w:r>
      <w:r w:rsidRPr="002D7A24">
        <w:rPr>
          <w:rFonts w:ascii="TH SarabunPSK" w:eastAsia="Times New Roman" w:hAnsi="TH SarabunPSK" w:cs="TH SarabunPSK"/>
          <w:b/>
          <w:bCs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971398" w:rsidRPr="00971398" w:rsidRDefault="00971398" w:rsidP="0097139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02C9A" w:rsidRPr="00971398" w:rsidRDefault="00F02C9A" w:rsidP="009713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1398" w:rsidRPr="00971398" w:rsidRDefault="00971398" w:rsidP="009713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1398" w:rsidRPr="00971398" w:rsidRDefault="00971398" w:rsidP="009713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33A3" w:rsidRDefault="00F033A3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3A3" w:rsidRDefault="00F033A3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3A3" w:rsidRDefault="00F033A3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3A3" w:rsidRDefault="00F033A3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3A3" w:rsidRDefault="00F033A3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3A3" w:rsidRDefault="00F033A3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3A3" w:rsidRDefault="00F033A3" w:rsidP="009713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F033A3" w:rsidSect="00E5324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FEC"/>
    <w:multiLevelType w:val="hybridMultilevel"/>
    <w:tmpl w:val="32E6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7625"/>
    <w:multiLevelType w:val="hybridMultilevel"/>
    <w:tmpl w:val="3D929652"/>
    <w:lvl w:ilvl="0" w:tplc="15862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663C97"/>
    <w:multiLevelType w:val="hybridMultilevel"/>
    <w:tmpl w:val="C0B458BA"/>
    <w:lvl w:ilvl="0" w:tplc="BAE8E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725B07"/>
    <w:multiLevelType w:val="hybridMultilevel"/>
    <w:tmpl w:val="8690BB4E"/>
    <w:lvl w:ilvl="0" w:tplc="2834A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1398"/>
    <w:rsid w:val="00041255"/>
    <w:rsid w:val="0006207B"/>
    <w:rsid w:val="000B61A0"/>
    <w:rsid w:val="000C2FFB"/>
    <w:rsid w:val="000F2E6D"/>
    <w:rsid w:val="001840B3"/>
    <w:rsid w:val="00197DC3"/>
    <w:rsid w:val="001F7AB9"/>
    <w:rsid w:val="00261840"/>
    <w:rsid w:val="002C4A63"/>
    <w:rsid w:val="002D7A24"/>
    <w:rsid w:val="003000C0"/>
    <w:rsid w:val="00411F19"/>
    <w:rsid w:val="00416207"/>
    <w:rsid w:val="00435C2F"/>
    <w:rsid w:val="00451568"/>
    <w:rsid w:val="004D1A4F"/>
    <w:rsid w:val="004F0F6F"/>
    <w:rsid w:val="004F5FCE"/>
    <w:rsid w:val="00535E56"/>
    <w:rsid w:val="00576E01"/>
    <w:rsid w:val="005830FD"/>
    <w:rsid w:val="006222DA"/>
    <w:rsid w:val="00651950"/>
    <w:rsid w:val="006E137E"/>
    <w:rsid w:val="006F6CBC"/>
    <w:rsid w:val="00775767"/>
    <w:rsid w:val="00791D19"/>
    <w:rsid w:val="00804CED"/>
    <w:rsid w:val="00826AD3"/>
    <w:rsid w:val="008E740B"/>
    <w:rsid w:val="0091240A"/>
    <w:rsid w:val="00935C07"/>
    <w:rsid w:val="009545D9"/>
    <w:rsid w:val="00971398"/>
    <w:rsid w:val="00AF27E4"/>
    <w:rsid w:val="00B6753E"/>
    <w:rsid w:val="00B72322"/>
    <w:rsid w:val="00CD2CD5"/>
    <w:rsid w:val="00CE1707"/>
    <w:rsid w:val="00D11E5B"/>
    <w:rsid w:val="00D15945"/>
    <w:rsid w:val="00D9738E"/>
    <w:rsid w:val="00E106E9"/>
    <w:rsid w:val="00E46076"/>
    <w:rsid w:val="00E53247"/>
    <w:rsid w:val="00E719B9"/>
    <w:rsid w:val="00EE4406"/>
    <w:rsid w:val="00EF15A5"/>
    <w:rsid w:val="00F02C9A"/>
    <w:rsid w:val="00F0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98"/>
    <w:pPr>
      <w:ind w:left="720"/>
      <w:contextualSpacing/>
    </w:pPr>
  </w:style>
  <w:style w:type="character" w:customStyle="1" w:styleId="wpkeywordlink">
    <w:name w:val="wp_keywordlink"/>
    <w:basedOn w:val="a0"/>
    <w:rsid w:val="00971398"/>
  </w:style>
  <w:style w:type="character" w:styleId="a4">
    <w:name w:val="Hyperlink"/>
    <w:basedOn w:val="a0"/>
    <w:uiPriority w:val="99"/>
    <w:semiHidden/>
    <w:unhideWhenUsed/>
    <w:rsid w:val="009713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3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1398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65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onutvirgin.com/" TargetMode="External"/><Relationship Id="rId5" Type="http://schemas.openxmlformats.org/officeDocument/2006/relationships/hyperlink" Target="http://www.greenerald.com/%E0%B8%AA%E0%B8%B2%E0%B8%A3%E0%B8%95%E0%B9%88%E0%B8%AD%E0%B8%95%E0%B9%89%E0%B8%B2%E0%B8%99%E0%B8%AD%E0%B8%99%E0%B8%B8%E0%B8%A1%E0%B8%B9%E0%B8%A5%E0%B8%AD%E0%B8%B4%E0%B8%AA%E0%B8%A3%E0%B8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Prakan</dc:creator>
  <cp:lastModifiedBy>User</cp:lastModifiedBy>
  <cp:revision>3</cp:revision>
  <cp:lastPrinted>2014-07-13T07:37:00Z</cp:lastPrinted>
  <dcterms:created xsi:type="dcterms:W3CDTF">2017-02-28T15:38:00Z</dcterms:created>
  <dcterms:modified xsi:type="dcterms:W3CDTF">2017-02-28T16:04:00Z</dcterms:modified>
</cp:coreProperties>
</file>