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40" w:rsidRPr="00235968" w:rsidRDefault="00352040" w:rsidP="0023596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3596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23596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3596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การพัฒนาการดำเนินโครงการ</w:t>
      </w:r>
      <w:r w:rsidR="00FB1E24" w:rsidRPr="00235968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โรงพยาบาลส่งเสริมการใช้ยาอย่างสมเหตุผล  รพ.</w:t>
      </w:r>
      <w:r w:rsidRPr="00235968">
        <w:rPr>
          <w:rFonts w:ascii="TH SarabunPSK" w:hAnsi="TH SarabunPSK" w:cs="TH SarabunPSK"/>
          <w:b/>
          <w:bCs/>
          <w:sz w:val="32"/>
          <w:szCs w:val="32"/>
          <w:cs/>
        </w:rPr>
        <w:t>ห้วยผึ้ง  จังหวัดกาฬสินธุ์</w:t>
      </w:r>
      <w:r w:rsidRPr="002359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596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 </w:t>
      </w:r>
      <w:r w:rsidR="00FB1E24" w:rsidRPr="00235968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CB6337" w:rsidRDefault="00235968" w:rsidP="00CB633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866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AF7DEE" w:rsidRPr="00E9386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เจ้าของผลงาน </w:t>
      </w:r>
      <w:r w:rsidR="00CB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ประกอบด้วย </w:t>
      </w:r>
      <w:r w:rsidR="00CB633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๑. </w:t>
      </w:r>
      <w:proofErr w:type="spellStart"/>
      <w:r w:rsidR="00CB6337">
        <w:rPr>
          <w:rFonts w:ascii="TH SarabunPSK" w:hAnsi="TH SarabunPSK" w:cs="TH SarabunPSK" w:hint="cs"/>
          <w:b/>
          <w:bCs/>
          <w:sz w:val="32"/>
          <w:szCs w:val="32"/>
          <w:cs/>
        </w:rPr>
        <w:t>พญ</w:t>
      </w:r>
      <w:proofErr w:type="spellEnd"/>
      <w:r w:rsidR="00CB633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="00CB6337">
        <w:rPr>
          <w:rFonts w:ascii="TH SarabunPSK" w:hAnsi="TH SarabunPSK" w:cs="TH SarabunPSK" w:hint="cs"/>
          <w:b/>
          <w:bCs/>
          <w:sz w:val="32"/>
          <w:szCs w:val="32"/>
          <w:cs/>
        </w:rPr>
        <w:t>อัจฉริ</w:t>
      </w:r>
      <w:proofErr w:type="spellEnd"/>
      <w:r w:rsidR="00CB6337">
        <w:rPr>
          <w:rFonts w:ascii="TH SarabunPSK" w:hAnsi="TH SarabunPSK" w:cs="TH SarabunPSK" w:hint="cs"/>
          <w:b/>
          <w:bCs/>
          <w:sz w:val="32"/>
          <w:szCs w:val="32"/>
          <w:cs/>
        </w:rPr>
        <w:t>ยา เพียร</w:t>
      </w:r>
      <w:r w:rsidR="00AF7DEE" w:rsidRPr="00E93866">
        <w:rPr>
          <w:rFonts w:ascii="TH SarabunPSK" w:hAnsi="TH SarabunPSK" w:cs="TH SarabunPSK"/>
          <w:b/>
          <w:bCs/>
          <w:sz w:val="32"/>
          <w:szCs w:val="32"/>
          <w:cs/>
        </w:rPr>
        <w:t>ภ</w:t>
      </w:r>
      <w:r w:rsidR="00CB6337">
        <w:rPr>
          <w:rFonts w:ascii="TH SarabunPSK" w:hAnsi="TH SarabunPSK" w:cs="TH SarabunPSK" w:hint="cs"/>
          <w:b/>
          <w:bCs/>
          <w:sz w:val="32"/>
          <w:szCs w:val="32"/>
          <w:cs/>
        </w:rPr>
        <w:t>าย</w:t>
      </w:r>
      <w:proofErr w:type="spellStart"/>
      <w:r w:rsidR="00CB6337">
        <w:rPr>
          <w:rFonts w:ascii="TH SarabunPSK" w:hAnsi="TH SarabunPSK" w:cs="TH SarabunPSK" w:hint="cs"/>
          <w:b/>
          <w:bCs/>
          <w:sz w:val="32"/>
          <w:szCs w:val="32"/>
          <w:cs/>
        </w:rPr>
        <w:t>ลุน</w:t>
      </w:r>
      <w:proofErr w:type="spellEnd"/>
    </w:p>
    <w:p w:rsidR="00CB6337" w:rsidRPr="00DC689C" w:rsidRDefault="00CB6337" w:rsidP="00CB6337">
      <w:pPr>
        <w:pStyle w:val="a3"/>
        <w:ind w:left="288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</w:t>
      </w:r>
      <w:r w:rsidR="00AF7DEE" w:rsidRPr="00E93866">
        <w:rPr>
          <w:rFonts w:ascii="TH SarabunPSK" w:hAnsi="TH SarabunPSK" w:cs="TH SarabunPSK"/>
          <w:b/>
          <w:bCs/>
          <w:sz w:val="32"/>
          <w:szCs w:val="32"/>
          <w:cs/>
        </w:rPr>
        <w:t>ญ</w:t>
      </w:r>
      <w:proofErr w:type="spellEnd"/>
      <w:r w:rsidR="00AF7DEE" w:rsidRPr="00E938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นัยนา  เยื้องกลาง</w:t>
      </w:r>
      <w:r w:rsidR="00DC68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B6337" w:rsidRDefault="00CB6337" w:rsidP="00CB6337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ภญ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="00AF7DEE" w:rsidRPr="00E93866">
        <w:rPr>
          <w:rFonts w:ascii="TH SarabunPSK" w:hAnsi="TH SarabunPSK" w:cs="TH SarabunPSK"/>
          <w:b/>
          <w:bCs/>
          <w:sz w:val="32"/>
          <w:szCs w:val="32"/>
          <w:cs/>
        </w:rPr>
        <w:t>ยุพิน</w:t>
      </w:r>
      <w:proofErr w:type="spellEnd"/>
      <w:r w:rsidR="00AF7DEE" w:rsidRPr="00E9386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สุ่ม</w:t>
      </w:r>
      <w:proofErr w:type="spellStart"/>
      <w:r w:rsidR="00AF7DEE" w:rsidRPr="00E93866">
        <w:rPr>
          <w:rFonts w:ascii="TH SarabunPSK" w:hAnsi="TH SarabunPSK" w:cs="TH SarabunPSK"/>
          <w:b/>
          <w:bCs/>
          <w:sz w:val="32"/>
          <w:szCs w:val="32"/>
          <w:cs/>
        </w:rPr>
        <w:t>มาตย์</w:t>
      </w:r>
      <w:proofErr w:type="spellEnd"/>
      <w:r w:rsidR="00AF7DEE" w:rsidRPr="00E9386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CB6337" w:rsidRDefault="00CB6337" w:rsidP="00CB6337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ภญ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.สุ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ธัญญ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มาศ บุระมุข</w:t>
      </w:r>
    </w:p>
    <w:p w:rsidR="00CB6337" w:rsidRDefault="00CB6337" w:rsidP="00CB6337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นางวิภารัตน์ มะลิต้น</w:t>
      </w:r>
      <w:bookmarkStart w:id="0" w:name="_GoBack"/>
      <w:bookmarkEnd w:id="0"/>
    </w:p>
    <w:p w:rsidR="00CB6337" w:rsidRDefault="00CB6337" w:rsidP="00CB6337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นายชาญชัย เลิศล้ำ</w:t>
      </w:r>
    </w:p>
    <w:p w:rsidR="00CB6337" w:rsidRPr="00D30F32" w:rsidRDefault="00CB6337" w:rsidP="00CB6337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นายศรัญ</w:t>
      </w:r>
      <w:proofErr w:type="spellEnd"/>
      <w:r w:rsidR="004029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0F32">
        <w:rPr>
          <w:rFonts w:ascii="TH SarabunPSK" w:hAnsi="TH SarabunPSK" w:cs="TH SarabunPSK" w:hint="cs"/>
          <w:b/>
          <w:bCs/>
          <w:sz w:val="32"/>
          <w:szCs w:val="32"/>
          <w:cs/>
        </w:rPr>
        <w:t>สุพรม</w:t>
      </w:r>
    </w:p>
    <w:p w:rsidR="00CB6337" w:rsidRDefault="00CB6337" w:rsidP="00CB6337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นายนิกร เพิ่มขึ้น</w:t>
      </w:r>
    </w:p>
    <w:p w:rsidR="00AF7DEE" w:rsidRPr="00E93866" w:rsidRDefault="00CB6337" w:rsidP="00CB6337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๙. </w:t>
      </w:r>
      <w:r w:rsidR="00AB63F8">
        <w:rPr>
          <w:rFonts w:ascii="TH SarabunPSK" w:hAnsi="TH SarabunPSK" w:cs="TH SarabunPSK"/>
          <w:b/>
          <w:bCs/>
          <w:sz w:val="32"/>
          <w:szCs w:val="32"/>
          <w:cs/>
        </w:rPr>
        <w:t>นางปริ</w:t>
      </w:r>
      <w:proofErr w:type="spellStart"/>
      <w:r w:rsidR="00AB63F8">
        <w:rPr>
          <w:rFonts w:ascii="TH SarabunPSK" w:hAnsi="TH SarabunPSK" w:cs="TH SarabunPSK"/>
          <w:b/>
          <w:bCs/>
          <w:sz w:val="32"/>
          <w:szCs w:val="32"/>
          <w:cs/>
        </w:rPr>
        <w:t>ชาต</w:t>
      </w:r>
      <w:proofErr w:type="spellEnd"/>
      <w:r w:rsidRPr="00CB633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spellStart"/>
      <w:r w:rsidRPr="00CB6337">
        <w:rPr>
          <w:rFonts w:ascii="TH SarabunPSK" w:hAnsi="TH SarabunPSK" w:cs="TH SarabunPSK"/>
          <w:b/>
          <w:bCs/>
          <w:sz w:val="32"/>
          <w:szCs w:val="32"/>
          <w:cs/>
        </w:rPr>
        <w:t>ศิ</w:t>
      </w:r>
      <w:proofErr w:type="spellEnd"/>
      <w:r w:rsidRPr="00CB6337">
        <w:rPr>
          <w:rFonts w:ascii="TH SarabunPSK" w:hAnsi="TH SarabunPSK" w:cs="TH SarabunPSK"/>
          <w:b/>
          <w:bCs/>
          <w:sz w:val="32"/>
          <w:szCs w:val="32"/>
          <w:cs/>
        </w:rPr>
        <w:t>ริธรรมจักร</w:t>
      </w:r>
      <w:r w:rsidR="00AF7DEE" w:rsidRPr="00E938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F7DEE" w:rsidRPr="00E93866" w:rsidRDefault="00235968" w:rsidP="0023596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86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F7DEE" w:rsidRPr="00E9386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F7DEE" w:rsidRPr="00E93866">
        <w:rPr>
          <w:rFonts w:ascii="TH SarabunPSK" w:hAnsi="TH SarabunPSK" w:cs="TH SarabunPSK"/>
          <w:b/>
          <w:bCs/>
          <w:sz w:val="32"/>
          <w:szCs w:val="32"/>
          <w:cs/>
        </w:rPr>
        <w:t>ที่มา/สาเหตุของปัญหา</w:t>
      </w:r>
    </w:p>
    <w:p w:rsidR="00153619" w:rsidRDefault="00153619" w:rsidP="009D06C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จาการศึกษาต่างๆ  แสดงว่ายังมีการใช้ยาอย่างไม่สมเหตุผล</w:t>
      </w:r>
      <w:r w:rsidR="005A7034">
        <w:rPr>
          <w:rFonts w:ascii="TH SarabunPSK" w:hAnsi="TH SarabunPSK" w:cs="TH SarabunPSK" w:hint="cs"/>
          <w:sz w:val="32"/>
          <w:szCs w:val="32"/>
          <w:cs/>
        </w:rPr>
        <w:t>ในอัตราที่สูงอาจถึงครึ่งหนึ่งของการใช้ยาทั้งหมด  โดยเฉพาะในประเทศที่กำลังพัฒนา ซึ่งนำไปสู่การสูญ</w:t>
      </w:r>
      <w:proofErr w:type="spellStart"/>
      <w:r w:rsidR="005A7034">
        <w:rPr>
          <w:rFonts w:ascii="TH SarabunPSK" w:hAnsi="TH SarabunPSK" w:cs="TH SarabunPSK" w:hint="cs"/>
          <w:sz w:val="32"/>
          <w:szCs w:val="32"/>
          <w:cs/>
        </w:rPr>
        <w:t>เสียามมา</w:t>
      </w:r>
      <w:proofErr w:type="spellEnd"/>
      <w:r w:rsidR="005A7034">
        <w:rPr>
          <w:rFonts w:ascii="TH SarabunPSK" w:hAnsi="TH SarabunPSK" w:cs="TH SarabunPSK" w:hint="cs"/>
          <w:sz w:val="32"/>
          <w:szCs w:val="32"/>
          <w:cs/>
        </w:rPr>
        <w:t>ทั้งในระดับบุคคลผู้ใช้ยา   ทำให้เกิดปัญหาต่อประสิทธิผลของการรักษา  และปัญหาจากความคลาดเคลื่อนหรือผลข้างเคียงของยา   ไปจนถึงสังคมโดยรวม</w:t>
      </w:r>
      <w:r w:rsidR="003963D5">
        <w:rPr>
          <w:rFonts w:ascii="TH SarabunPSK" w:hAnsi="TH SarabunPSK" w:cs="TH SarabunPSK" w:hint="cs"/>
          <w:sz w:val="32"/>
          <w:szCs w:val="32"/>
          <w:cs/>
        </w:rPr>
        <w:t xml:space="preserve">  เช่นเกิดแนวคิดว่าเมื่อเจ็บป่วยแล้วจะต้องกินยา  </w:t>
      </w:r>
      <w:r w:rsidR="003963D5">
        <w:rPr>
          <w:rFonts w:ascii="TH SarabunPSK" w:hAnsi="TH SarabunPSK" w:cs="TH SarabunPSK"/>
          <w:sz w:val="32"/>
          <w:szCs w:val="32"/>
        </w:rPr>
        <w:t xml:space="preserve">(one pill for every ill) </w:t>
      </w:r>
      <w:r w:rsidR="007D323A">
        <w:rPr>
          <w:rFonts w:ascii="TH SarabunPSK" w:hAnsi="TH SarabunPSK" w:cs="TH SarabunPSK" w:hint="cs"/>
          <w:sz w:val="32"/>
          <w:szCs w:val="32"/>
          <w:cs/>
        </w:rPr>
        <w:t xml:space="preserve">ทำให้ความต้องการในการใช้ยาเพิ่มมากขึ้นโดยไม่จำเป็น   หรือกระทบสิ่งแวดล้อมระยะยาว   เช่น  การเกิดปัญหาเชื้อโรคดื้อยา </w:t>
      </w:r>
      <w:r w:rsidR="007D323A">
        <w:rPr>
          <w:rFonts w:ascii="TH SarabunPSK" w:hAnsi="TH SarabunPSK" w:cs="TH SarabunPSK"/>
          <w:sz w:val="32"/>
          <w:szCs w:val="32"/>
        </w:rPr>
        <w:t xml:space="preserve">(antimicrobial resistance) </w:t>
      </w:r>
      <w:r w:rsidR="007D323A">
        <w:rPr>
          <w:rFonts w:ascii="TH SarabunPSK" w:hAnsi="TH SarabunPSK" w:cs="TH SarabunPSK" w:hint="cs"/>
          <w:sz w:val="32"/>
          <w:szCs w:val="32"/>
          <w:cs/>
        </w:rPr>
        <w:t>มากขึ้น   จากการใช้ยาปฏิชีวนะที่ไม่เป็นไปตามข้อบ่งชี้ทำให้ผู้ป่วยต้องอยู่โรงพยาบาลนานขึ้น   มีอัตราการเสียชีวิตสูงขึ้น   และนำไปสู่ความสูญเสียทางเศรษฐกิจ  อย่างน้อยปีละ  ๔,๐๐๐-๕,๐๐๐ ล้านดอลลาร์ในสหรัฐอเมริกาหรือ ๙,๐๐๐  ล้านยูโรในยุโรป  ส่วนในประเทศไทย  คาดว่ามีมูลค่าสูญเสี</w:t>
      </w:r>
      <w:r w:rsidR="00AD00CD">
        <w:rPr>
          <w:rFonts w:ascii="TH SarabunPSK" w:hAnsi="TH SarabunPSK" w:cs="TH SarabunPSK" w:hint="cs"/>
          <w:sz w:val="32"/>
          <w:szCs w:val="32"/>
          <w:cs/>
        </w:rPr>
        <w:t xml:space="preserve">ยทางเศรษฐกิจจากการเจ็บป่วยและเสียชีวิตก่อนวัยอันควรถึงปีละกว่า ๔๐,๐๐๐  ล้านบาท </w:t>
      </w:r>
    </w:p>
    <w:p w:rsidR="00AF7DEE" w:rsidRDefault="00AD00CD" w:rsidP="009D06C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แม้การส่งเสริมการใช้ยาอย่างสมเหตุผลในประเทศไทยจะได้ดำเนินการมาอย่างต่อเนื่อง   ตั้งแต่เริ่มมีน</w:t>
      </w:r>
      <w:r w:rsidR="00AA3A7E"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AA3A7E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ายแห่งชาติด้านยา  พ.ศ. ๒๕๒๔ แต่ก็ยังไม่เกิดผลสัมฤทธิ์เท่าที่ควร</w:t>
      </w:r>
      <w:r w:rsidR="00AA3A7E">
        <w:rPr>
          <w:rFonts w:ascii="TH SarabunPSK" w:hAnsi="TH SarabunPSK" w:cs="TH SarabunPSK" w:hint="cs"/>
          <w:sz w:val="32"/>
          <w:szCs w:val="32"/>
          <w:cs/>
        </w:rPr>
        <w:t xml:space="preserve">  จึงเป็นความจำเป็นเร่งด่วนของประเทศที่ต้องการปรับการดำเนินการให้เหมาะสมยิ่งขึ้น  และผลักดันให้มีการดำเนินการโครงการโรงพยาบาลส่งเสริมการใช้ยาอย่างสมเหตุผล </w:t>
      </w:r>
      <w:r w:rsidR="00AA3A7E">
        <w:rPr>
          <w:rFonts w:ascii="TH SarabunPSK" w:hAnsi="TH SarabunPSK" w:cs="TH SarabunPSK"/>
          <w:sz w:val="32"/>
          <w:szCs w:val="32"/>
        </w:rPr>
        <w:t xml:space="preserve">(Rational  Drug Use Hospital ; RDU Hospital) </w:t>
      </w:r>
      <w:r w:rsidR="00AA3A7E">
        <w:rPr>
          <w:rFonts w:ascii="TH SarabunPSK" w:hAnsi="TH SarabunPSK" w:cs="TH SarabunPSK" w:hint="cs"/>
          <w:sz w:val="32"/>
          <w:szCs w:val="32"/>
          <w:cs/>
        </w:rPr>
        <w:t xml:space="preserve">ขึ้น   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AA3A7E">
        <w:rPr>
          <w:rFonts w:ascii="TH SarabunPSK" w:hAnsi="TH SarabunPSK" w:cs="TH SarabunPSK" w:hint="cs"/>
          <w:sz w:val="32"/>
          <w:szCs w:val="32"/>
          <w:cs/>
        </w:rPr>
        <w:t xml:space="preserve">เพื่อให้เกิดการดำเนินการอย่างเป็นรูปธรรม  และสร้างให้เป็นระบบงานปกติ    รวมทั้งสร้างความตื่นตัวให้กับโรงพยาบาลห้วยผึ้งต่อเรื่องการใช้ยาอย่างสมเหตุผล   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ฝ่ายเภสัชกรรม</w:t>
      </w:r>
      <w:r w:rsidR="00AA3A7E">
        <w:rPr>
          <w:rFonts w:ascii="TH SarabunPSK" w:hAnsi="TH SarabunPSK" w:cs="TH SarabunPSK" w:hint="cs"/>
          <w:sz w:val="32"/>
          <w:szCs w:val="32"/>
          <w:cs/>
        </w:rPr>
        <w:t>และคุ้มครองผู้บริโภค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จึงได้จัดการประชุมทบทวน</w:t>
      </w:r>
      <w:r w:rsidR="00055FD0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 xml:space="preserve">ความรู้  </w:t>
      </w:r>
      <w:r w:rsidR="00055FD0">
        <w:rPr>
          <w:rFonts w:ascii="TH SarabunPSK" w:hAnsi="TH SarabunPSK" w:cs="TH SarabunPSK" w:hint="cs"/>
          <w:sz w:val="32"/>
          <w:szCs w:val="32"/>
          <w:cs/>
        </w:rPr>
        <w:t xml:space="preserve">รณรงค์   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เพื่อพัฒนากระบวนการดำเนินโครงการการใช้ยา</w:t>
      </w:r>
      <w:r w:rsidR="00055FD0">
        <w:rPr>
          <w:rFonts w:ascii="TH SarabunPSK" w:hAnsi="TH SarabunPSK" w:cs="TH SarabunPSK" w:hint="cs"/>
          <w:sz w:val="32"/>
          <w:szCs w:val="32"/>
          <w:cs/>
        </w:rPr>
        <w:t>อ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ย่างสมเหตุ</w:t>
      </w:r>
      <w:r w:rsidR="00055FD0">
        <w:rPr>
          <w:rFonts w:ascii="TH SarabunPSK" w:hAnsi="TH SarabunPSK" w:cs="TH SarabunPSK" w:hint="cs"/>
          <w:sz w:val="32"/>
          <w:szCs w:val="32"/>
          <w:cs/>
        </w:rPr>
        <w:t>ผล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ขึ้น โดยหวังว่าการพัฒนาการดำเนินโครงการดังกล่าวจะ</w:t>
      </w:r>
      <w:r w:rsidR="00055FD0">
        <w:rPr>
          <w:rFonts w:ascii="TH SarabunPSK" w:hAnsi="TH SarabunPSK" w:cs="TH SarabunPSK" w:hint="cs"/>
          <w:sz w:val="32"/>
          <w:szCs w:val="32"/>
          <w:cs/>
        </w:rPr>
        <w:t xml:space="preserve">สามารถสร้างต้นแบบ </w:t>
      </w:r>
      <w:r w:rsidR="00055FD0">
        <w:rPr>
          <w:rFonts w:ascii="TH SarabunPSK" w:hAnsi="TH SarabunPSK" w:cs="TH SarabunPSK"/>
          <w:sz w:val="32"/>
          <w:szCs w:val="32"/>
        </w:rPr>
        <w:t xml:space="preserve">(model) </w:t>
      </w:r>
      <w:r w:rsidR="00055FD0">
        <w:rPr>
          <w:rFonts w:ascii="TH SarabunPSK" w:hAnsi="TH SarabunPSK" w:cs="TH SarabunPSK" w:hint="cs"/>
          <w:sz w:val="32"/>
          <w:szCs w:val="32"/>
          <w:cs/>
        </w:rPr>
        <w:t>ของโรงพยาบาลส่งเสริมการใช้ยาอย่างสมเหตุผล เกิดเครื่องมือที่สนับสนุนและส่งเสริมการใช้ยาสมเหตุผลในโรงพยาบาลห้วยผึ้งอย่างเป็นรูปธรรม  เกิดเครือข่ายการใช้ยาอย่างสมเหตุผล  และเกิดความตระหนักรู้ของบุคลากรทางการแพทย์และผู้รับบริการเพื่อนำไปสูการใช้ยาอย่างสมเหตุผลที่ยั่งยืนในสังคม</w:t>
      </w:r>
      <w:r w:rsidR="00055FD0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E67002" w:rsidRPr="00B13FB7" w:rsidRDefault="00B13FB7" w:rsidP="00E6700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13FB7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E67002" w:rsidRPr="00B13FB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E67002" w:rsidRPr="00B13FB7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67002" w:rsidRDefault="00B13FB7" w:rsidP="00B13F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6700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02A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002">
        <w:rPr>
          <w:rFonts w:ascii="TH SarabunPSK" w:hAnsi="TH SarabunPSK" w:cs="TH SarabunPSK" w:hint="cs"/>
          <w:sz w:val="32"/>
          <w:szCs w:val="32"/>
          <w:cs/>
        </w:rPr>
        <w:t>เพื่อสร้างโรงพยาบาลห้วยผึ้งให้เป็นโรงพยาบาลส่งเสริมการใช้ยาอย่างสมเหตุ</w:t>
      </w:r>
      <w:r w:rsidR="00502AA5">
        <w:rPr>
          <w:rFonts w:ascii="TH SarabunPSK" w:hAnsi="TH SarabunPSK" w:cs="TH SarabunPSK" w:hint="cs"/>
          <w:sz w:val="32"/>
          <w:szCs w:val="32"/>
          <w:cs/>
        </w:rPr>
        <w:t>ผลต้นแบบ</w:t>
      </w:r>
      <w:r w:rsidR="00E67002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E67002">
        <w:rPr>
          <w:rFonts w:ascii="TH SarabunPSK" w:hAnsi="TH SarabunPSK" w:cs="TH SarabunPSK"/>
          <w:sz w:val="32"/>
          <w:szCs w:val="32"/>
        </w:rPr>
        <w:t>Modle</w:t>
      </w:r>
      <w:proofErr w:type="spellEnd"/>
      <w:r w:rsidR="00E67002">
        <w:rPr>
          <w:rFonts w:ascii="TH SarabunPSK" w:hAnsi="TH SarabunPSK" w:cs="TH SarabunPSK"/>
          <w:sz w:val="32"/>
          <w:szCs w:val="32"/>
        </w:rPr>
        <w:t>)</w:t>
      </w:r>
    </w:p>
    <w:p w:rsidR="00E67002" w:rsidRDefault="00B13FB7" w:rsidP="00B13FB7">
      <w:pPr>
        <w:pStyle w:val="a3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="00502A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002">
        <w:rPr>
          <w:rFonts w:ascii="TH SarabunPSK" w:hAnsi="TH SarabunPSK" w:cs="TH SarabunPSK" w:hint="cs"/>
          <w:sz w:val="32"/>
          <w:szCs w:val="32"/>
          <w:cs/>
        </w:rPr>
        <w:t>พัฒนาระบบกลไกและเครื่องมือเพื่อสนับสนุนส่งเสริมการใช้ยาอย่างสมเหตุผลให้เกิดขึ้นในสถานพยาบาลอย่างเป็นรูปธรรม</w:t>
      </w:r>
    </w:p>
    <w:p w:rsidR="00E67002" w:rsidRDefault="00AE0D16" w:rsidP="00B13FB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B13FB7">
        <w:rPr>
          <w:rFonts w:ascii="TH SarabunPSK" w:hAnsi="TH SarabunPSK" w:cs="TH SarabunPSK" w:hint="cs"/>
          <w:sz w:val="32"/>
          <w:szCs w:val="32"/>
          <w:cs/>
        </w:rPr>
        <w:t>๓</w:t>
      </w:r>
      <w:r w:rsidR="00502AA5">
        <w:rPr>
          <w:rFonts w:ascii="TH SarabunPSK" w:hAnsi="TH SarabunPSK" w:cs="TH SarabunPSK" w:hint="cs"/>
          <w:sz w:val="32"/>
          <w:szCs w:val="32"/>
          <w:cs/>
        </w:rPr>
        <w:t xml:space="preserve"> พั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ฒนาเครือข่าย </w:t>
      </w:r>
      <w:r>
        <w:rPr>
          <w:rFonts w:ascii="TH SarabunPSK" w:hAnsi="TH SarabunPSK" w:cs="TH SarabunPSK"/>
          <w:sz w:val="32"/>
          <w:szCs w:val="32"/>
        </w:rPr>
        <w:t xml:space="preserve">(Network)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ส่งเสริมการใช้ยาอย่างสมเหตุ</w:t>
      </w:r>
      <w:r>
        <w:rPr>
          <w:rFonts w:ascii="TH SarabunPSK" w:hAnsi="TH SarabunPSK" w:cs="TH SarabunPSK" w:hint="cs"/>
          <w:sz w:val="32"/>
          <w:szCs w:val="32"/>
          <w:cs/>
        </w:rPr>
        <w:t>ผลในโรงพยาบาลระดับต่างๆอย่างเป็นระบบ</w:t>
      </w:r>
    </w:p>
    <w:p w:rsidR="00AE0D16" w:rsidRDefault="00B13FB7" w:rsidP="00B13FB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๓.๔</w:t>
      </w:r>
      <w:r w:rsidR="00502A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D14">
        <w:rPr>
          <w:rFonts w:ascii="TH SarabunPSK" w:hAnsi="TH SarabunPSK" w:cs="TH SarabunPSK" w:hint="cs"/>
          <w:sz w:val="32"/>
          <w:szCs w:val="32"/>
          <w:cs/>
        </w:rPr>
        <w:t>พัฒนากลวิธีในการสร้างความตระหนักรู้ ซึ่งนำไปสู่การปรับเปลี่ยนพฤติกรรมของบุคลากรทางการแพทย์และผู้รับบริการเพื่อนำไปสู่การใช้ยาอย่างสมเหตุผลที่ยังยื่นในสังคม</w:t>
      </w:r>
    </w:p>
    <w:p w:rsidR="00E67002" w:rsidRDefault="00E67002" w:rsidP="00E67002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p w:rsidR="00C10532" w:rsidRPr="00E93866" w:rsidRDefault="00ED0BD4" w:rsidP="00E428ED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1B36B0" w:rsidRPr="00E938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F7DEE" w:rsidRPr="00E9386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: </w:t>
      </w:r>
    </w:p>
    <w:p w:rsidR="000B3763" w:rsidRPr="00E93866" w:rsidRDefault="009D06C4" w:rsidP="00C10532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8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ระดับรพ.</w:t>
      </w:r>
      <w:r w:rsidRPr="00E938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๑๘</w:t>
      </w:r>
      <w:r w:rsidR="000B3763" w:rsidRPr="00E938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ตัวชี้วัด</w:t>
      </w:r>
    </w:p>
    <w:p w:rsidR="00E428ED" w:rsidRDefault="00ED0BD4" w:rsidP="00E428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428ED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ร้อยละการสั่งใช้ยาในบัญชียาหลักแห่งชาติ </w:t>
      </w:r>
      <w:r w:rsidR="00E428ED" w:rsidRPr="00E428ED">
        <w:rPr>
          <w:rFonts w:ascii="TH SarabunPSK" w:hAnsi="TH SarabunPSK" w:cs="TH SarabunPSK"/>
          <w:sz w:val="32"/>
          <w:szCs w:val="32"/>
        </w:rPr>
        <w:t xml:space="preserve">≥ </w:t>
      </w:r>
      <w:r w:rsidR="00E428E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E428ED">
        <w:rPr>
          <w:rFonts w:ascii="TH SarabunPSK" w:hAnsi="TH SarabunPSK" w:cs="TH SarabunPSK" w:hint="cs"/>
          <w:sz w:val="32"/>
          <w:szCs w:val="32"/>
          <w:cs/>
        </w:rPr>
        <w:t>๙๐</w:t>
      </w:r>
    </w:p>
    <w:p w:rsidR="00E428ED" w:rsidRDefault="00ED0BD4" w:rsidP="00E428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428ED">
        <w:rPr>
          <w:rFonts w:ascii="TH SarabunPSK" w:hAnsi="TH SarabunPSK" w:cs="TH SarabunPSK" w:hint="cs"/>
          <w:sz w:val="32"/>
          <w:szCs w:val="32"/>
          <w:cs/>
        </w:rPr>
        <w:t>.๒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 ประสิทธิผลการดำเนินงานของคณะกรรมการ  </w:t>
      </w:r>
      <w:r w:rsidR="000B3763" w:rsidRPr="00281EE5">
        <w:rPr>
          <w:rFonts w:ascii="TH SarabunPSK" w:hAnsi="TH SarabunPSK" w:cs="TH SarabunPSK"/>
          <w:sz w:val="32"/>
          <w:szCs w:val="32"/>
        </w:rPr>
        <w:t xml:space="preserve">PCT  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>ในการชี้นำสื่อสาร  และส่งเสริมเพื่อนำไปสู่</w:t>
      </w:r>
    </w:p>
    <w:p w:rsidR="00E428ED" w:rsidRDefault="000B3763" w:rsidP="00E428ED">
      <w:pPr>
        <w:ind w:firstLine="720"/>
        <w:rPr>
          <w:rFonts w:ascii="TH SarabunPSK" w:hAnsi="TH SarabunPSK" w:cs="TH SarabunPSK"/>
          <w:sz w:val="32"/>
          <w:szCs w:val="32"/>
        </w:rPr>
      </w:pPr>
      <w:r w:rsidRPr="00281EE5">
        <w:rPr>
          <w:rFonts w:ascii="TH SarabunPSK" w:hAnsi="TH SarabunPSK" w:cs="TH SarabunPSK"/>
          <w:sz w:val="32"/>
          <w:szCs w:val="32"/>
          <w:cs/>
        </w:rPr>
        <w:t>การเป็นโรงพยาบาลส่งเสริมการใช้ยาสมเหตุผล</w:t>
      </w:r>
      <w:r w:rsidR="00E428ED">
        <w:rPr>
          <w:rFonts w:ascii="TH SarabunPSK" w:hAnsi="TH SarabunPSK" w:cs="TH SarabunPSK"/>
          <w:sz w:val="32"/>
          <w:szCs w:val="32"/>
        </w:rPr>
        <w:t xml:space="preserve"> </w:t>
      </w:r>
      <w:r w:rsidR="00E428ED">
        <w:rPr>
          <w:rFonts w:ascii="TH SarabunPSK" w:hAnsi="TH SarabunPSK" w:cs="TH SarabunPSK" w:hint="cs"/>
          <w:sz w:val="32"/>
          <w:szCs w:val="32"/>
          <w:cs/>
        </w:rPr>
        <w:t>ระดับ ๓</w:t>
      </w:r>
    </w:p>
    <w:p w:rsidR="000B3763" w:rsidRDefault="00ED0BD4" w:rsidP="00E428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428ED">
        <w:rPr>
          <w:rFonts w:ascii="TH SarabunPSK" w:hAnsi="TH SarabunPSK" w:cs="TH SarabunPSK" w:hint="cs"/>
          <w:sz w:val="32"/>
          <w:szCs w:val="32"/>
          <w:cs/>
        </w:rPr>
        <w:t>.๓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 การดำเนินงานในการจัดทำฉลากยามาตรฐาน  ฉลากยาเสริม  และเอกสารในข้อมูลยาใน  </w:t>
      </w:r>
      <w:r w:rsidR="00531C92">
        <w:rPr>
          <w:rFonts w:ascii="TH SarabunPSK" w:hAnsi="TH SarabunPSK" w:cs="TH SarabunPSK" w:hint="cs"/>
          <w:sz w:val="32"/>
          <w:szCs w:val="32"/>
          <w:cs/>
        </w:rPr>
        <w:t>๑๓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  กลุ่มที่มีรายละเอียดครบถ้วน</w:t>
      </w:r>
      <w:r w:rsidR="00E428ED">
        <w:rPr>
          <w:rFonts w:ascii="TH SarabunPSK" w:hAnsi="TH SarabunPSK" w:cs="TH SarabunPSK"/>
          <w:sz w:val="32"/>
          <w:szCs w:val="32"/>
        </w:rPr>
        <w:t xml:space="preserve"> </w:t>
      </w:r>
      <w:r w:rsidR="00E428ED">
        <w:rPr>
          <w:rFonts w:ascii="TH SarabunPSK" w:hAnsi="TH SarabunPSK" w:cs="TH SarabunPSK" w:hint="cs"/>
          <w:sz w:val="32"/>
          <w:szCs w:val="32"/>
          <w:cs/>
        </w:rPr>
        <w:t>รายการยา ๑๓  กลุ่ม  ระดับ ๓</w:t>
      </w:r>
    </w:p>
    <w:p w:rsidR="00E428ED" w:rsidRDefault="00ED0BD4" w:rsidP="00E428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428ED">
        <w:rPr>
          <w:rFonts w:ascii="TH SarabunPSK" w:hAnsi="TH SarabunPSK" w:cs="TH SarabunPSK" w:hint="cs"/>
          <w:sz w:val="32"/>
          <w:szCs w:val="32"/>
          <w:cs/>
        </w:rPr>
        <w:t>.๔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 รายการยาที่ยังคงมีอยู่ในบัญชีรายการโร</w:t>
      </w:r>
      <w:r w:rsidR="00531C92">
        <w:rPr>
          <w:rFonts w:ascii="TH SarabunPSK" w:hAnsi="TH SarabunPSK" w:cs="TH SarabunPSK"/>
          <w:sz w:val="32"/>
          <w:szCs w:val="32"/>
          <w:cs/>
        </w:rPr>
        <w:t xml:space="preserve">งพยาบาล  ซึ่งควรพิจารณาตัดออก  </w:t>
      </w:r>
      <w:r w:rsidR="00531C92">
        <w:rPr>
          <w:rFonts w:ascii="TH SarabunPSK" w:hAnsi="TH SarabunPSK" w:cs="TH SarabunPSK" w:hint="cs"/>
          <w:sz w:val="32"/>
          <w:szCs w:val="32"/>
          <w:cs/>
        </w:rPr>
        <w:t>๘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  รายการ</w:t>
      </w:r>
      <w:r w:rsidR="00E428ED">
        <w:rPr>
          <w:rFonts w:ascii="TH SarabunPSK" w:hAnsi="TH SarabunPSK" w:cs="TH SarabunPSK"/>
          <w:sz w:val="32"/>
          <w:szCs w:val="32"/>
        </w:rPr>
        <w:t xml:space="preserve"> </w:t>
      </w:r>
      <w:r w:rsidR="00E428ED" w:rsidRPr="00E428ED">
        <w:rPr>
          <w:rFonts w:ascii="TH SarabunPSK" w:hAnsi="TH SarabunPSK" w:cs="TH SarabunPSK"/>
          <w:sz w:val="32"/>
          <w:szCs w:val="32"/>
        </w:rPr>
        <w:t>≤</w:t>
      </w:r>
      <w:r w:rsidR="00531C92">
        <w:rPr>
          <w:rFonts w:ascii="TH SarabunPSK" w:hAnsi="TH SarabunPSK" w:cs="TH SarabunPSK"/>
          <w:sz w:val="32"/>
          <w:szCs w:val="32"/>
        </w:rPr>
        <w:t xml:space="preserve"> </w:t>
      </w:r>
      <w:r w:rsidR="00531C92">
        <w:rPr>
          <w:rFonts w:ascii="TH SarabunPSK" w:hAnsi="TH SarabunPSK" w:cs="TH SarabunPSK" w:hint="cs"/>
          <w:sz w:val="32"/>
          <w:szCs w:val="32"/>
          <w:cs/>
        </w:rPr>
        <w:t>๑</w:t>
      </w:r>
      <w:r w:rsidR="00E428ED" w:rsidRPr="00E428ED">
        <w:rPr>
          <w:rFonts w:ascii="TH SarabunPSK" w:hAnsi="TH SarabunPSK" w:cs="TH SarabunPSK"/>
          <w:sz w:val="32"/>
          <w:szCs w:val="32"/>
        </w:rPr>
        <w:t xml:space="preserve"> </w:t>
      </w:r>
      <w:r w:rsidR="00E428ED" w:rsidRPr="00E428ED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0B3763" w:rsidRDefault="00ED0BD4" w:rsidP="00E428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428ED">
        <w:rPr>
          <w:rFonts w:ascii="TH SarabunPSK" w:hAnsi="TH SarabunPSK" w:cs="TH SarabunPSK" w:hint="cs"/>
          <w:sz w:val="32"/>
          <w:szCs w:val="32"/>
          <w:cs/>
        </w:rPr>
        <w:t>.๕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 การดำเนินงานเพื่อส่งเสริมจริยธรรมในการจัดซื้อและส่งเสริมการขายยา</w:t>
      </w:r>
      <w:r w:rsidR="00E428ED">
        <w:rPr>
          <w:rFonts w:ascii="TH SarabunPSK" w:hAnsi="TH SarabunPSK" w:cs="TH SarabunPSK"/>
          <w:sz w:val="32"/>
          <w:szCs w:val="32"/>
        </w:rPr>
        <w:t xml:space="preserve">  </w:t>
      </w:r>
      <w:r w:rsidR="00E428ED">
        <w:rPr>
          <w:rFonts w:ascii="TH SarabunPSK" w:hAnsi="TH SarabunPSK" w:cs="TH SarabunPSK" w:hint="cs"/>
          <w:sz w:val="32"/>
          <w:szCs w:val="32"/>
          <w:cs/>
        </w:rPr>
        <w:t>ระดับ ๓</w:t>
      </w:r>
    </w:p>
    <w:p w:rsidR="00E428ED" w:rsidRDefault="00ED0BD4" w:rsidP="00E428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428ED">
        <w:rPr>
          <w:rFonts w:ascii="TH SarabunPSK" w:hAnsi="TH SarabunPSK" w:cs="TH SarabunPSK" w:hint="cs"/>
          <w:sz w:val="32"/>
          <w:szCs w:val="32"/>
          <w:cs/>
        </w:rPr>
        <w:t>.๖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 ร้อยละการใช้ยาปฏิชีวนะในโรคติดเชื้อทางเดินหายใจช่วงบนและหลอดลมอักเสบเฉียบพลัน</w:t>
      </w:r>
    </w:p>
    <w:p w:rsidR="00E428ED" w:rsidRDefault="000B3763" w:rsidP="00E428ED">
      <w:pPr>
        <w:ind w:firstLine="720"/>
        <w:rPr>
          <w:rFonts w:ascii="TH SarabunPSK" w:hAnsi="TH SarabunPSK" w:cs="TH SarabunPSK"/>
          <w:sz w:val="32"/>
          <w:szCs w:val="32"/>
        </w:rPr>
      </w:pPr>
      <w:r w:rsidRPr="00281EE5">
        <w:rPr>
          <w:rFonts w:ascii="TH SarabunPSK" w:hAnsi="TH SarabunPSK" w:cs="TH SarabunPSK"/>
          <w:sz w:val="32"/>
          <w:szCs w:val="32"/>
          <w:cs/>
        </w:rPr>
        <w:t>ผู้ป่วยนอก</w:t>
      </w:r>
      <w:r w:rsidR="00E428ED">
        <w:rPr>
          <w:rFonts w:ascii="TH SarabunPSK" w:hAnsi="TH SarabunPSK" w:cs="TH SarabunPSK"/>
          <w:sz w:val="32"/>
          <w:szCs w:val="32"/>
        </w:rPr>
        <w:t xml:space="preserve"> </w:t>
      </w:r>
      <w:r w:rsidR="00E428ED" w:rsidRPr="00E428ED">
        <w:rPr>
          <w:rFonts w:ascii="TH SarabunPSK" w:hAnsi="TH SarabunPSK" w:cs="TH SarabunPSK"/>
          <w:sz w:val="32"/>
          <w:szCs w:val="32"/>
        </w:rPr>
        <w:t xml:space="preserve">≤ </w:t>
      </w:r>
      <w:r w:rsidR="00E428ED" w:rsidRPr="00E428E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E428ED"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0B3763" w:rsidRDefault="00ED0BD4" w:rsidP="00E428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428ED">
        <w:rPr>
          <w:rFonts w:ascii="TH SarabunPSK" w:hAnsi="TH SarabunPSK" w:cs="TH SarabunPSK" w:hint="cs"/>
          <w:sz w:val="32"/>
          <w:szCs w:val="32"/>
          <w:cs/>
        </w:rPr>
        <w:t>.๗</w:t>
      </w:r>
      <w:r w:rsidR="00E428ED">
        <w:rPr>
          <w:rFonts w:ascii="TH SarabunPSK" w:hAnsi="TH SarabunPSK" w:cs="TH SarabunPSK"/>
          <w:sz w:val="32"/>
          <w:szCs w:val="32"/>
          <w:cs/>
        </w:rPr>
        <w:t xml:space="preserve"> ร้อยละการใช้ยาปฏิชีวนะในโรคอุจ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>จาระร่วงเฉียบพลัน</w:t>
      </w:r>
      <w:r w:rsidR="00E428ED">
        <w:rPr>
          <w:rFonts w:ascii="TH SarabunPSK" w:hAnsi="TH SarabunPSK" w:cs="TH SarabunPSK"/>
          <w:sz w:val="32"/>
          <w:szCs w:val="32"/>
        </w:rPr>
        <w:t xml:space="preserve">  </w:t>
      </w:r>
      <w:r w:rsidR="00E428ED" w:rsidRPr="00E428ED">
        <w:rPr>
          <w:rFonts w:ascii="TH SarabunPSK" w:hAnsi="TH SarabunPSK" w:cs="TH SarabunPSK"/>
          <w:sz w:val="32"/>
          <w:szCs w:val="32"/>
        </w:rPr>
        <w:t xml:space="preserve">≤ </w:t>
      </w:r>
      <w:r w:rsidR="00E428E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E428ED"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0B3763" w:rsidRDefault="00ED0BD4" w:rsidP="00E428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428ED">
        <w:rPr>
          <w:rFonts w:ascii="TH SarabunPSK" w:hAnsi="TH SarabunPSK" w:cs="TH SarabunPSK" w:hint="cs"/>
          <w:sz w:val="32"/>
          <w:szCs w:val="32"/>
          <w:cs/>
        </w:rPr>
        <w:t>.๘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 ร้อยละการใช้ยาปฏิชีวนะในบาดแผลสดจากอุบัติเหตุ</w:t>
      </w:r>
      <w:r w:rsidR="00E428ED">
        <w:rPr>
          <w:rFonts w:ascii="TH SarabunPSK" w:hAnsi="TH SarabunPSK" w:cs="TH SarabunPSK"/>
          <w:sz w:val="32"/>
          <w:szCs w:val="32"/>
        </w:rPr>
        <w:t xml:space="preserve"> </w:t>
      </w:r>
      <w:r w:rsidR="00E428ED" w:rsidRPr="00E428ED">
        <w:rPr>
          <w:rFonts w:ascii="TH SarabunPSK" w:hAnsi="TH SarabunPSK" w:cs="TH SarabunPSK"/>
          <w:sz w:val="32"/>
          <w:szCs w:val="32"/>
        </w:rPr>
        <w:t xml:space="preserve">≤ </w:t>
      </w:r>
      <w:r w:rsidR="00E428ED" w:rsidRPr="00E428E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C03E7A">
        <w:rPr>
          <w:rFonts w:ascii="TH SarabunPSK" w:hAnsi="TH SarabunPSK" w:cs="TH SarabunPSK" w:hint="cs"/>
          <w:sz w:val="32"/>
          <w:szCs w:val="32"/>
          <w:cs/>
        </w:rPr>
        <w:t>๔๐</w:t>
      </w:r>
    </w:p>
    <w:p w:rsidR="000B3763" w:rsidRDefault="00ED0BD4" w:rsidP="00C03E7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03E7A">
        <w:rPr>
          <w:rFonts w:ascii="TH SarabunPSK" w:hAnsi="TH SarabunPSK" w:cs="TH SarabunPSK" w:hint="cs"/>
          <w:sz w:val="32"/>
          <w:szCs w:val="32"/>
          <w:cs/>
        </w:rPr>
        <w:t xml:space="preserve">.๙ 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>ร้อยละการใช้ยาปฏิชีวนะในหญิงคลอดปกติครบกำหนดทางช่องคลอด</w:t>
      </w:r>
      <w:r w:rsidR="00C03E7A">
        <w:rPr>
          <w:rFonts w:ascii="TH SarabunPSK" w:hAnsi="TH SarabunPSK" w:cs="TH SarabunPSK"/>
          <w:sz w:val="32"/>
          <w:szCs w:val="32"/>
        </w:rPr>
        <w:t xml:space="preserve"> </w:t>
      </w:r>
      <w:r w:rsidR="00C03E7A" w:rsidRPr="00E428ED">
        <w:rPr>
          <w:rFonts w:ascii="TH SarabunPSK" w:hAnsi="TH SarabunPSK" w:cs="TH SarabunPSK"/>
          <w:sz w:val="32"/>
          <w:szCs w:val="32"/>
        </w:rPr>
        <w:t xml:space="preserve">≤ </w:t>
      </w:r>
      <w:r w:rsidR="00C03E7A" w:rsidRPr="00E428E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C03E7A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0B3763" w:rsidRDefault="00ED0BD4" w:rsidP="00C03E7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03E7A">
        <w:rPr>
          <w:rFonts w:ascii="TH SarabunPSK" w:hAnsi="TH SarabunPSK" w:cs="TH SarabunPSK" w:hint="cs"/>
          <w:sz w:val="32"/>
          <w:szCs w:val="32"/>
          <w:cs/>
        </w:rPr>
        <w:t>.๑๐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 ร้อยละของผู้ป่วยความดันโลหิตสูงทั่วไป  ที่ใช้ </w:t>
      </w:r>
      <w:r w:rsidR="000B3763" w:rsidRPr="00281EE5">
        <w:rPr>
          <w:rFonts w:ascii="TH SarabunPSK" w:hAnsi="TH SarabunPSK" w:cs="TH SarabunPSK"/>
          <w:sz w:val="32"/>
          <w:szCs w:val="32"/>
        </w:rPr>
        <w:t xml:space="preserve">RAS blockade (ACEI/ARB/Renin inhibitor) </w:t>
      </w:r>
      <w:r w:rsidR="00C03E7A">
        <w:rPr>
          <w:rFonts w:ascii="TH SarabunPSK" w:hAnsi="TH SarabunPSK" w:cs="TH SarabunPSK" w:hint="cs"/>
          <w:sz w:val="32"/>
          <w:szCs w:val="32"/>
          <w:cs/>
        </w:rPr>
        <w:t>๒</w:t>
      </w:r>
      <w:r w:rsidR="000B3763" w:rsidRPr="00281EE5">
        <w:rPr>
          <w:rFonts w:ascii="TH SarabunPSK" w:hAnsi="TH SarabunPSK" w:cs="TH SarabunPSK"/>
          <w:sz w:val="32"/>
          <w:szCs w:val="32"/>
        </w:rPr>
        <w:t xml:space="preserve"> 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>ชนิดร่วมกันในการรักษาภาวะความดันเลือดสูง</w:t>
      </w:r>
      <w:r w:rsidR="00C03E7A">
        <w:rPr>
          <w:rFonts w:ascii="TH SarabunPSK" w:hAnsi="TH SarabunPSK" w:cs="TH SarabunPSK"/>
          <w:sz w:val="32"/>
          <w:szCs w:val="32"/>
        </w:rPr>
        <w:t xml:space="preserve"> </w:t>
      </w:r>
      <w:r w:rsidR="00C03E7A" w:rsidRPr="00E428ED">
        <w:rPr>
          <w:rFonts w:ascii="TH SarabunPSK" w:hAnsi="TH SarabunPSK" w:cs="TH SarabunPSK"/>
          <w:sz w:val="32"/>
          <w:szCs w:val="32"/>
        </w:rPr>
        <w:t xml:space="preserve">≤ </w:t>
      </w:r>
      <w:r w:rsidR="00C03E7A" w:rsidRPr="00E428E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C03E7A"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C03E7A" w:rsidRDefault="00ED0BD4" w:rsidP="00C03E7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03E7A">
        <w:rPr>
          <w:rFonts w:ascii="TH SarabunPSK" w:hAnsi="TH SarabunPSK" w:cs="TH SarabunPSK" w:hint="cs"/>
          <w:sz w:val="32"/>
          <w:szCs w:val="32"/>
          <w:cs/>
        </w:rPr>
        <w:t>.๑๑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 ร้อยละของผู้ป่วยที่มีการใช้ยา </w:t>
      </w:r>
      <w:proofErr w:type="spellStart"/>
      <w:r w:rsidR="000B3763" w:rsidRPr="00281EE5">
        <w:rPr>
          <w:rFonts w:ascii="TH SarabunPSK" w:hAnsi="TH SarabunPSK" w:cs="TH SarabunPSK"/>
          <w:sz w:val="32"/>
          <w:szCs w:val="32"/>
        </w:rPr>
        <w:t>glibenclamide</w:t>
      </w:r>
      <w:proofErr w:type="spellEnd"/>
      <w:r w:rsidR="000B3763" w:rsidRPr="00281EE5">
        <w:rPr>
          <w:rFonts w:ascii="TH SarabunPSK" w:hAnsi="TH SarabunPSK" w:cs="TH SarabunPSK"/>
          <w:sz w:val="32"/>
          <w:szCs w:val="32"/>
        </w:rPr>
        <w:t xml:space="preserve">  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>ในผู้ป่วย</w:t>
      </w:r>
      <w:r w:rsidR="00C03E7A">
        <w:rPr>
          <w:rFonts w:ascii="TH SarabunPSK" w:hAnsi="TH SarabunPSK" w:cs="TH SarabunPSK"/>
          <w:sz w:val="32"/>
          <w:szCs w:val="32"/>
          <w:cs/>
        </w:rPr>
        <w:t xml:space="preserve">ที่มีอายุมากกว่า  </w:t>
      </w:r>
      <w:r w:rsidR="00C03E7A">
        <w:rPr>
          <w:rFonts w:ascii="TH SarabunPSK" w:hAnsi="TH SarabunPSK" w:cs="TH SarabunPSK" w:hint="cs"/>
          <w:sz w:val="32"/>
          <w:szCs w:val="32"/>
          <w:cs/>
        </w:rPr>
        <w:t>๖๕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  ปี  หรือที่มี </w:t>
      </w:r>
    </w:p>
    <w:p w:rsidR="000B3763" w:rsidRDefault="000B3763" w:rsidP="00C03E7A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281EE5">
        <w:rPr>
          <w:rFonts w:ascii="TH SarabunPSK" w:hAnsi="TH SarabunPSK" w:cs="TH SarabunPSK"/>
          <w:sz w:val="32"/>
          <w:szCs w:val="32"/>
        </w:rPr>
        <w:t>eGFR</w:t>
      </w:r>
      <w:proofErr w:type="spellEnd"/>
      <w:proofErr w:type="gramEnd"/>
      <w:r w:rsidRPr="00281EE5">
        <w:rPr>
          <w:rFonts w:ascii="TH SarabunPSK" w:hAnsi="TH SarabunPSK" w:cs="TH SarabunPSK"/>
          <w:sz w:val="32"/>
          <w:szCs w:val="32"/>
        </w:rPr>
        <w:t xml:space="preserve"> </w:t>
      </w:r>
      <w:r w:rsidRPr="00281EE5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="00C03E7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81EE5">
        <w:rPr>
          <w:rFonts w:ascii="TH SarabunPSK" w:hAnsi="TH SarabunPSK" w:cs="TH SarabunPSK"/>
          <w:sz w:val="32"/>
          <w:szCs w:val="32"/>
          <w:cs/>
        </w:rPr>
        <w:t xml:space="preserve">  มล./นาที/</w:t>
      </w:r>
      <w:r w:rsidR="00C03E7A">
        <w:rPr>
          <w:rFonts w:ascii="TH SarabunPSK" w:hAnsi="TH SarabunPSK" w:cs="TH SarabunPSK" w:hint="cs"/>
          <w:sz w:val="32"/>
          <w:szCs w:val="32"/>
          <w:cs/>
        </w:rPr>
        <w:t>๑.๗๓</w:t>
      </w:r>
      <w:r w:rsidRPr="00281EE5">
        <w:rPr>
          <w:rFonts w:ascii="TH SarabunPSK" w:hAnsi="TH SarabunPSK" w:cs="TH SarabunPSK"/>
          <w:sz w:val="32"/>
          <w:szCs w:val="32"/>
          <w:cs/>
        </w:rPr>
        <w:t>/ตารางเมตร</w:t>
      </w:r>
      <w:r w:rsidR="00C03E7A">
        <w:rPr>
          <w:rFonts w:ascii="TH SarabunPSK" w:hAnsi="TH SarabunPSK" w:cs="TH SarabunPSK"/>
          <w:sz w:val="32"/>
          <w:szCs w:val="32"/>
        </w:rPr>
        <w:t xml:space="preserve"> </w:t>
      </w:r>
      <w:r w:rsidR="00C03E7A" w:rsidRPr="00E428ED">
        <w:rPr>
          <w:rFonts w:ascii="TH SarabunPSK" w:hAnsi="TH SarabunPSK" w:cs="TH SarabunPSK"/>
          <w:sz w:val="32"/>
          <w:szCs w:val="32"/>
        </w:rPr>
        <w:t xml:space="preserve">≤ </w:t>
      </w:r>
      <w:r w:rsidR="00C03E7A" w:rsidRPr="00E428E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1D630F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1D630F" w:rsidRDefault="00ED0BD4" w:rsidP="001D630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D630F">
        <w:rPr>
          <w:rFonts w:ascii="TH SarabunPSK" w:hAnsi="TH SarabunPSK" w:cs="TH SarabunPSK" w:hint="cs"/>
          <w:sz w:val="32"/>
          <w:szCs w:val="32"/>
          <w:cs/>
        </w:rPr>
        <w:t xml:space="preserve">.๑๒ 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ร้อยละของผู้ป่วยเบาหวานที่ใช้ยา </w:t>
      </w:r>
      <w:r w:rsidR="000B3763" w:rsidRPr="00281EE5">
        <w:rPr>
          <w:rFonts w:ascii="TH SarabunPSK" w:hAnsi="TH SarabunPSK" w:cs="TH SarabunPSK"/>
          <w:sz w:val="32"/>
          <w:szCs w:val="32"/>
        </w:rPr>
        <w:t xml:space="preserve">metformin  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>เป็นยาชนิดเดียวหรือร่วมกับชนิดอื่นเพื่อความ</w:t>
      </w:r>
    </w:p>
    <w:p w:rsidR="000B3763" w:rsidRDefault="000B3763" w:rsidP="001D630F">
      <w:pPr>
        <w:ind w:left="720"/>
        <w:rPr>
          <w:rFonts w:ascii="TH SarabunPSK" w:hAnsi="TH SarabunPSK" w:cs="TH SarabunPSK"/>
          <w:sz w:val="32"/>
          <w:szCs w:val="32"/>
        </w:rPr>
      </w:pPr>
      <w:r w:rsidRPr="00281EE5">
        <w:rPr>
          <w:rFonts w:ascii="TH SarabunPSK" w:hAnsi="TH SarabunPSK" w:cs="TH SarabunPSK"/>
          <w:sz w:val="32"/>
          <w:szCs w:val="32"/>
          <w:cs/>
        </w:rPr>
        <w:t>คุมระดับน้ำตาลโดยไม่มีข้อห้ามใช้  (</w:t>
      </w:r>
      <w:proofErr w:type="spellStart"/>
      <w:r w:rsidRPr="00281EE5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281EE5">
        <w:rPr>
          <w:rFonts w:ascii="TH SarabunPSK" w:hAnsi="TH SarabunPSK" w:cs="TH SarabunPSK"/>
          <w:sz w:val="32"/>
          <w:szCs w:val="32"/>
        </w:rPr>
        <w:t xml:space="preserve"> </w:t>
      </w:r>
      <w:r w:rsidR="001D630F">
        <w:rPr>
          <w:rFonts w:ascii="TH SarabunPSK" w:hAnsi="TH SarabunPSK" w:cs="TH SarabunPSK"/>
          <w:sz w:val="32"/>
          <w:szCs w:val="32"/>
          <w:cs/>
        </w:rPr>
        <w:t>น้อยกว่า</w:t>
      </w:r>
      <w:r w:rsidR="001D630F">
        <w:rPr>
          <w:rFonts w:ascii="TH SarabunPSK" w:hAnsi="TH SarabunPSK" w:cs="TH SarabunPSK" w:hint="cs"/>
          <w:sz w:val="32"/>
          <w:szCs w:val="32"/>
          <w:cs/>
        </w:rPr>
        <w:t xml:space="preserve"> ๓๐ </w:t>
      </w:r>
      <w:r w:rsidRPr="00281EE5">
        <w:rPr>
          <w:rFonts w:ascii="TH SarabunPSK" w:hAnsi="TH SarabunPSK" w:cs="TH SarabunPSK"/>
          <w:sz w:val="32"/>
          <w:szCs w:val="32"/>
          <w:cs/>
        </w:rPr>
        <w:t>มล./นาที/</w:t>
      </w:r>
      <w:r w:rsidR="001D630F">
        <w:rPr>
          <w:rFonts w:ascii="TH SarabunPSK" w:hAnsi="TH SarabunPSK" w:cs="TH SarabunPSK" w:hint="cs"/>
          <w:sz w:val="32"/>
          <w:szCs w:val="32"/>
          <w:cs/>
        </w:rPr>
        <w:t>๑.๗๓</w:t>
      </w:r>
      <w:r w:rsidRPr="00281EE5">
        <w:rPr>
          <w:rFonts w:ascii="TH SarabunPSK" w:hAnsi="TH SarabunPSK" w:cs="TH SarabunPSK"/>
          <w:sz w:val="32"/>
          <w:szCs w:val="32"/>
          <w:cs/>
        </w:rPr>
        <w:t>/ตารางเมตร)</w:t>
      </w:r>
      <w:r w:rsidR="001D630F" w:rsidRPr="00E428ED">
        <w:rPr>
          <w:rFonts w:ascii="TH SarabunPSK" w:hAnsi="TH SarabunPSK" w:cs="TH SarabunPSK"/>
          <w:sz w:val="32"/>
          <w:szCs w:val="32"/>
        </w:rPr>
        <w:t xml:space="preserve">≥ </w:t>
      </w:r>
      <w:r w:rsidR="001D630F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1D630F"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0B3763" w:rsidRDefault="00ED0BD4" w:rsidP="001D630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D630F">
        <w:rPr>
          <w:rFonts w:ascii="TH SarabunPSK" w:hAnsi="TH SarabunPSK" w:cs="TH SarabunPSK" w:hint="cs"/>
          <w:sz w:val="32"/>
          <w:szCs w:val="32"/>
          <w:cs/>
        </w:rPr>
        <w:t xml:space="preserve">.๑๓ 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ร้อยละของผู้ป่วยที่มีการใช้ยากลุ่ม </w:t>
      </w:r>
      <w:r w:rsidR="000B3763" w:rsidRPr="00281EE5">
        <w:rPr>
          <w:rFonts w:ascii="TH SarabunPSK" w:hAnsi="TH SarabunPSK" w:cs="TH SarabunPSK"/>
          <w:sz w:val="32"/>
          <w:szCs w:val="32"/>
        </w:rPr>
        <w:t xml:space="preserve">NSAIDs 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>ซ้ำซ้อน</w:t>
      </w:r>
      <w:r w:rsidR="001D630F">
        <w:rPr>
          <w:rFonts w:ascii="TH SarabunPSK" w:hAnsi="TH SarabunPSK" w:cs="TH SarabunPSK"/>
          <w:sz w:val="32"/>
          <w:szCs w:val="32"/>
        </w:rPr>
        <w:t xml:space="preserve"> </w:t>
      </w:r>
      <w:r w:rsidR="001D630F" w:rsidRPr="00E428ED">
        <w:rPr>
          <w:rFonts w:ascii="TH SarabunPSK" w:hAnsi="TH SarabunPSK" w:cs="TH SarabunPSK"/>
          <w:sz w:val="32"/>
          <w:szCs w:val="32"/>
        </w:rPr>
        <w:t xml:space="preserve">≤ </w:t>
      </w:r>
      <w:r w:rsidR="001D630F" w:rsidRPr="00E428E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1D630F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B3763" w:rsidRDefault="00ED0BD4" w:rsidP="001D630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D630F">
        <w:rPr>
          <w:rFonts w:ascii="TH SarabunPSK" w:hAnsi="TH SarabunPSK" w:cs="TH SarabunPSK" w:hint="cs"/>
          <w:sz w:val="32"/>
          <w:szCs w:val="32"/>
          <w:cs/>
        </w:rPr>
        <w:t>.๑๔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 ร้อยละของผู้ป่วยโรคไตเรื้อรังระดับ </w:t>
      </w:r>
      <w:r w:rsidR="001D630F">
        <w:rPr>
          <w:rFonts w:ascii="TH SarabunPSK" w:hAnsi="TH SarabunPSK" w:cs="TH SarabunPSK" w:hint="cs"/>
          <w:sz w:val="32"/>
          <w:szCs w:val="32"/>
          <w:cs/>
        </w:rPr>
        <w:t>๓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  ขึ้นไปที่ได้รับ </w:t>
      </w:r>
      <w:r w:rsidR="000B3763" w:rsidRPr="00281EE5">
        <w:rPr>
          <w:rFonts w:ascii="TH SarabunPSK" w:hAnsi="TH SarabunPSK" w:cs="TH SarabunPSK"/>
          <w:sz w:val="32"/>
          <w:szCs w:val="32"/>
        </w:rPr>
        <w:t>NSAIDs</w:t>
      </w:r>
      <w:r w:rsidR="001D630F">
        <w:rPr>
          <w:rFonts w:ascii="TH SarabunPSK" w:hAnsi="TH SarabunPSK" w:cs="TH SarabunPSK"/>
          <w:sz w:val="32"/>
          <w:szCs w:val="32"/>
        </w:rPr>
        <w:t xml:space="preserve"> </w:t>
      </w:r>
      <w:r w:rsidR="001D630F" w:rsidRPr="00E428ED">
        <w:rPr>
          <w:rFonts w:ascii="TH SarabunPSK" w:hAnsi="TH SarabunPSK" w:cs="TH SarabunPSK"/>
          <w:sz w:val="32"/>
          <w:szCs w:val="32"/>
        </w:rPr>
        <w:t xml:space="preserve">≤ </w:t>
      </w:r>
      <w:r w:rsidR="001D630F" w:rsidRPr="00E428E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1D630F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0B3763" w:rsidRPr="00281EE5" w:rsidRDefault="00ED0BD4" w:rsidP="001D630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D630F">
        <w:rPr>
          <w:rFonts w:ascii="TH SarabunPSK" w:hAnsi="TH SarabunPSK" w:cs="TH SarabunPSK" w:hint="cs"/>
          <w:sz w:val="32"/>
          <w:szCs w:val="32"/>
          <w:cs/>
        </w:rPr>
        <w:t xml:space="preserve">.๑๕ 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ร้อยละผู้ป่วยโรคหืดเรื้อรังที่ได้รับ </w:t>
      </w:r>
      <w:r w:rsidR="000B3763" w:rsidRPr="00281EE5">
        <w:rPr>
          <w:rFonts w:ascii="TH SarabunPSK" w:hAnsi="TH SarabunPSK" w:cs="TH SarabunPSK"/>
          <w:sz w:val="32"/>
          <w:szCs w:val="32"/>
        </w:rPr>
        <w:t>inhaler corticosteroid</w:t>
      </w:r>
      <w:r w:rsidR="001D630F">
        <w:rPr>
          <w:rFonts w:ascii="TH SarabunPSK" w:hAnsi="TH SarabunPSK" w:cs="TH SarabunPSK"/>
          <w:sz w:val="32"/>
          <w:szCs w:val="32"/>
        </w:rPr>
        <w:t xml:space="preserve"> </w:t>
      </w:r>
      <w:r w:rsidR="001D630F" w:rsidRPr="00E428ED">
        <w:rPr>
          <w:rFonts w:ascii="TH SarabunPSK" w:hAnsi="TH SarabunPSK" w:cs="TH SarabunPSK"/>
          <w:sz w:val="32"/>
          <w:szCs w:val="32"/>
        </w:rPr>
        <w:t xml:space="preserve">≥ </w:t>
      </w:r>
      <w:r w:rsidR="001D630F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1D630F"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1D630F" w:rsidRDefault="00ED0BD4" w:rsidP="001D630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D630F">
        <w:rPr>
          <w:rFonts w:ascii="TH SarabunPSK" w:hAnsi="TH SarabunPSK" w:cs="TH SarabunPSK" w:hint="cs"/>
          <w:sz w:val="32"/>
          <w:szCs w:val="32"/>
          <w:cs/>
        </w:rPr>
        <w:t>.๑๖</w:t>
      </w:r>
      <w:r w:rsidR="000B3763" w:rsidRPr="00281EE5">
        <w:rPr>
          <w:rFonts w:ascii="TH SarabunPSK" w:hAnsi="TH SarabunPSK" w:cs="TH SarabunPSK"/>
          <w:sz w:val="32"/>
          <w:szCs w:val="32"/>
        </w:rPr>
        <w:t xml:space="preserve"> 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ร้อยละผู้ป่วยนอกสูงอายุ (มากกว่า </w:t>
      </w:r>
      <w:r w:rsidR="001D630F">
        <w:rPr>
          <w:rFonts w:ascii="TH SarabunPSK" w:hAnsi="TH SarabunPSK" w:cs="TH SarabunPSK" w:hint="cs"/>
          <w:sz w:val="32"/>
          <w:szCs w:val="32"/>
          <w:cs/>
        </w:rPr>
        <w:t>๖๕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 ปี)  ที่ใช้ยาในกลุ่ม </w:t>
      </w:r>
      <w:r w:rsidR="000B3763" w:rsidRPr="00281EE5">
        <w:rPr>
          <w:rFonts w:ascii="TH SarabunPSK" w:hAnsi="TH SarabunPSK" w:cs="TH SarabunPSK"/>
          <w:sz w:val="32"/>
          <w:szCs w:val="32"/>
        </w:rPr>
        <w:t xml:space="preserve">long  acting  benzodiazepine  </w:t>
      </w:r>
    </w:p>
    <w:p w:rsidR="000B3763" w:rsidRPr="00281EE5" w:rsidRDefault="000B3763" w:rsidP="001D630F">
      <w:pPr>
        <w:ind w:firstLine="720"/>
        <w:rPr>
          <w:rFonts w:ascii="TH SarabunPSK" w:hAnsi="TH SarabunPSK" w:cs="TH SarabunPSK"/>
          <w:sz w:val="32"/>
          <w:szCs w:val="32"/>
        </w:rPr>
      </w:pPr>
      <w:r w:rsidRPr="00281EE5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  <w:proofErr w:type="spellStart"/>
      <w:r w:rsidRPr="00281EE5">
        <w:rPr>
          <w:rFonts w:ascii="TH SarabunPSK" w:hAnsi="TH SarabunPSK" w:cs="TH SarabunPSK"/>
          <w:sz w:val="32"/>
          <w:szCs w:val="32"/>
        </w:rPr>
        <w:t>chlordizepoxide</w:t>
      </w:r>
      <w:proofErr w:type="spellEnd"/>
      <w:r w:rsidRPr="00281EE5">
        <w:rPr>
          <w:rFonts w:ascii="TH SarabunPSK" w:hAnsi="TH SarabunPSK" w:cs="TH SarabunPSK"/>
          <w:sz w:val="32"/>
          <w:szCs w:val="32"/>
        </w:rPr>
        <w:t xml:space="preserve">, diazepam, </w:t>
      </w:r>
      <w:proofErr w:type="spellStart"/>
      <w:r w:rsidRPr="00281EE5">
        <w:rPr>
          <w:rFonts w:ascii="TH SarabunPSK" w:hAnsi="TH SarabunPSK" w:cs="TH SarabunPSK"/>
          <w:sz w:val="32"/>
          <w:szCs w:val="32"/>
        </w:rPr>
        <w:t>dipotassium</w:t>
      </w:r>
      <w:proofErr w:type="spellEnd"/>
      <w:r w:rsidRPr="00281EE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81EE5">
        <w:rPr>
          <w:rFonts w:ascii="TH SarabunPSK" w:hAnsi="TH SarabunPSK" w:cs="TH SarabunPSK"/>
          <w:sz w:val="32"/>
          <w:szCs w:val="32"/>
        </w:rPr>
        <w:t>chlorazepate</w:t>
      </w:r>
      <w:proofErr w:type="spellEnd"/>
      <w:r w:rsidR="001D630F">
        <w:rPr>
          <w:rFonts w:ascii="TH SarabunPSK" w:hAnsi="TH SarabunPSK" w:cs="TH SarabunPSK"/>
          <w:sz w:val="32"/>
          <w:szCs w:val="32"/>
        </w:rPr>
        <w:t xml:space="preserve"> </w:t>
      </w:r>
      <w:r w:rsidR="001D630F" w:rsidRPr="00E428ED">
        <w:rPr>
          <w:rFonts w:ascii="TH SarabunPSK" w:hAnsi="TH SarabunPSK" w:cs="TH SarabunPSK"/>
          <w:sz w:val="32"/>
          <w:szCs w:val="32"/>
        </w:rPr>
        <w:t xml:space="preserve">≤ </w:t>
      </w:r>
      <w:r w:rsidR="001D630F" w:rsidRPr="00E428E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1D630F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2863C2" w:rsidRDefault="00ED0BD4" w:rsidP="001D630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D630F">
        <w:rPr>
          <w:rFonts w:ascii="TH SarabunPSK" w:hAnsi="TH SarabunPSK" w:cs="TH SarabunPSK" w:hint="cs"/>
          <w:sz w:val="32"/>
          <w:szCs w:val="32"/>
          <w:cs/>
        </w:rPr>
        <w:t>.</w:t>
      </w:r>
      <w:r w:rsidR="002863C2">
        <w:rPr>
          <w:rFonts w:ascii="TH SarabunPSK" w:hAnsi="TH SarabunPSK" w:cs="TH SarabunPSK" w:hint="cs"/>
          <w:sz w:val="32"/>
          <w:szCs w:val="32"/>
          <w:cs/>
        </w:rPr>
        <w:t xml:space="preserve">๑๗ 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>จำนวนสตรีตั้งครรภ์ที่ได้รับยาที่ห้ามใช้  ได้แก่</w:t>
      </w:r>
      <w:r w:rsidR="000B3763" w:rsidRPr="00281EE5">
        <w:rPr>
          <w:rFonts w:ascii="TH SarabunPSK" w:hAnsi="TH SarabunPSK" w:cs="TH SarabunPSK"/>
          <w:sz w:val="32"/>
          <w:szCs w:val="32"/>
        </w:rPr>
        <w:t xml:space="preserve">  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ยา  </w:t>
      </w:r>
      <w:r w:rsidR="000B3763" w:rsidRPr="00281EE5">
        <w:rPr>
          <w:rFonts w:ascii="TH SarabunPSK" w:hAnsi="TH SarabunPSK" w:cs="TH SarabunPSK"/>
          <w:sz w:val="32"/>
          <w:szCs w:val="32"/>
        </w:rPr>
        <w:t xml:space="preserve">warfarin*,statins, ergot  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>เมื่อรู้ว่า</w:t>
      </w:r>
    </w:p>
    <w:p w:rsidR="000B3763" w:rsidRDefault="000B3763" w:rsidP="001D630F">
      <w:pPr>
        <w:ind w:firstLine="720"/>
        <w:rPr>
          <w:rFonts w:ascii="TH SarabunPSK" w:hAnsi="TH SarabunPSK" w:cs="TH SarabunPSK"/>
          <w:sz w:val="32"/>
          <w:szCs w:val="32"/>
        </w:rPr>
      </w:pPr>
      <w:r w:rsidRPr="00281EE5">
        <w:rPr>
          <w:rFonts w:ascii="TH SarabunPSK" w:hAnsi="TH SarabunPSK" w:cs="TH SarabunPSK"/>
          <w:sz w:val="32"/>
          <w:szCs w:val="32"/>
          <w:cs/>
        </w:rPr>
        <w:t>ตั้งครรภ์แล้ว (</w:t>
      </w:r>
      <w:r w:rsidRPr="00281EE5">
        <w:rPr>
          <w:rFonts w:ascii="TH SarabunPSK" w:hAnsi="TH SarabunPSK" w:cs="TH SarabunPSK"/>
          <w:sz w:val="32"/>
          <w:szCs w:val="32"/>
        </w:rPr>
        <w:t>*</w:t>
      </w:r>
      <w:r w:rsidRPr="00281EE5">
        <w:rPr>
          <w:rFonts w:ascii="TH SarabunPSK" w:hAnsi="TH SarabunPSK" w:cs="TH SarabunPSK"/>
          <w:sz w:val="32"/>
          <w:szCs w:val="32"/>
          <w:cs/>
        </w:rPr>
        <w:t xml:space="preserve">ยกเว้นกรณีใส่ </w:t>
      </w:r>
      <w:r w:rsidRPr="00281EE5">
        <w:rPr>
          <w:rFonts w:ascii="TH SarabunPSK" w:hAnsi="TH SarabunPSK" w:cs="TH SarabunPSK"/>
          <w:sz w:val="32"/>
          <w:szCs w:val="32"/>
        </w:rPr>
        <w:t>mechanical heart value</w:t>
      </w:r>
      <w:r w:rsidRPr="00281EE5">
        <w:rPr>
          <w:rFonts w:ascii="TH SarabunPSK" w:hAnsi="TH SarabunPSK" w:cs="TH SarabunPSK"/>
          <w:sz w:val="32"/>
          <w:szCs w:val="32"/>
          <w:cs/>
        </w:rPr>
        <w:t>)</w:t>
      </w:r>
      <w:r w:rsidR="002863C2">
        <w:rPr>
          <w:rFonts w:ascii="TH SarabunPSK" w:hAnsi="TH SarabunPSK" w:cs="TH SarabunPSK"/>
          <w:sz w:val="32"/>
          <w:szCs w:val="32"/>
        </w:rPr>
        <w:t xml:space="preserve"> = </w:t>
      </w:r>
      <w:r w:rsidR="002863C2">
        <w:rPr>
          <w:rFonts w:ascii="TH SarabunPSK" w:hAnsi="TH SarabunPSK" w:cs="TH SarabunPSK" w:hint="cs"/>
          <w:sz w:val="32"/>
          <w:szCs w:val="32"/>
          <w:cs/>
        </w:rPr>
        <w:t>๐  คน</w:t>
      </w:r>
    </w:p>
    <w:p w:rsidR="002863C2" w:rsidRDefault="00ED0BD4" w:rsidP="002863C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863C2">
        <w:rPr>
          <w:rFonts w:ascii="TH SarabunPSK" w:hAnsi="TH SarabunPSK" w:cs="TH SarabunPSK" w:hint="cs"/>
          <w:sz w:val="32"/>
          <w:szCs w:val="32"/>
          <w:cs/>
        </w:rPr>
        <w:t xml:space="preserve">.๑๘ 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ร้อยละของผู้ป่วยเด็กที่ได้รับการวินิจฉัยเป็นโรคติดเชื้อในทางเดินหายใจ (ครอบคลุมรหัสโรค </w:t>
      </w:r>
    </w:p>
    <w:p w:rsidR="000B3763" w:rsidRPr="00281EE5" w:rsidRDefault="002863C2" w:rsidP="002863C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ICD-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0B3763" w:rsidRPr="00281EE5">
        <w:rPr>
          <w:rFonts w:ascii="TH SarabunPSK" w:hAnsi="TH SarabunPSK" w:cs="TH SarabunPSK"/>
          <w:sz w:val="32"/>
          <w:szCs w:val="32"/>
        </w:rPr>
        <w:t xml:space="preserve"> 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ตามา </w:t>
      </w:r>
      <w:r w:rsidR="000B3763" w:rsidRPr="00281EE5">
        <w:rPr>
          <w:rFonts w:ascii="TH SarabunPSK" w:hAnsi="TH SarabunPSK" w:cs="TH SarabunPSK"/>
          <w:sz w:val="32"/>
          <w:szCs w:val="32"/>
        </w:rPr>
        <w:t>RUA-URI</w:t>
      </w:r>
      <w:r w:rsidR="000B3763" w:rsidRPr="00281EE5">
        <w:rPr>
          <w:rFonts w:ascii="TH SarabunPSK" w:hAnsi="TH SarabunPSK" w:cs="TH SarabunPSK"/>
          <w:sz w:val="32"/>
          <w:szCs w:val="32"/>
          <w:cs/>
        </w:rPr>
        <w:t>) และได้รับยาต้าน</w:t>
      </w:r>
      <w:proofErr w:type="spellStart"/>
      <w:r w:rsidR="000B3763" w:rsidRPr="00281EE5">
        <w:rPr>
          <w:rFonts w:ascii="TH SarabunPSK" w:hAnsi="TH SarabunPSK" w:cs="TH SarabunPSK"/>
          <w:sz w:val="32"/>
          <w:szCs w:val="32"/>
          <w:cs/>
        </w:rPr>
        <w:t>ฮีสตา</w:t>
      </w:r>
      <w:proofErr w:type="spellEnd"/>
      <w:r w:rsidR="000B3763" w:rsidRPr="00281EE5">
        <w:rPr>
          <w:rFonts w:ascii="TH SarabunPSK" w:hAnsi="TH SarabunPSK" w:cs="TH SarabunPSK"/>
          <w:sz w:val="32"/>
          <w:szCs w:val="32"/>
          <w:cs/>
        </w:rPr>
        <w:t xml:space="preserve">มีนชนิด </w:t>
      </w:r>
      <w:r w:rsidR="000B3763" w:rsidRPr="00281EE5">
        <w:rPr>
          <w:rFonts w:ascii="TH SarabunPSK" w:hAnsi="TH SarabunPSK" w:cs="TH SarabunPSK"/>
          <w:sz w:val="32"/>
          <w:szCs w:val="32"/>
        </w:rPr>
        <w:t>non-sedating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28ED">
        <w:rPr>
          <w:rFonts w:ascii="TH SarabunPSK" w:hAnsi="TH SarabunPSK" w:cs="TH SarabunPSK"/>
          <w:sz w:val="32"/>
          <w:szCs w:val="32"/>
        </w:rPr>
        <w:t xml:space="preserve">≤ </w:t>
      </w:r>
      <w:r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C10532" w:rsidRPr="00E93866" w:rsidRDefault="00C10532" w:rsidP="00C10532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38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ระดับรพ.สต.และหน่วยบริการปฐมภูมิ  จำนวน </w:t>
      </w:r>
      <w:r w:rsidR="009D06C4" w:rsidRPr="00E938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E938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ตัวชี้วัด</w:t>
      </w:r>
    </w:p>
    <w:p w:rsidR="00C10532" w:rsidRDefault="00ED0BD4" w:rsidP="00C105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10532">
        <w:rPr>
          <w:rFonts w:ascii="TH SarabunPSK" w:hAnsi="TH SarabunPSK" w:cs="TH SarabunPSK" w:hint="cs"/>
          <w:sz w:val="32"/>
          <w:szCs w:val="32"/>
          <w:cs/>
        </w:rPr>
        <w:t xml:space="preserve">.๑๙ </w:t>
      </w:r>
      <w:r w:rsidR="00C10532" w:rsidRPr="00C10532">
        <w:rPr>
          <w:rFonts w:ascii="TH SarabunPSK" w:hAnsi="TH SarabunPSK" w:cs="TH SarabunPSK"/>
          <w:sz w:val="32"/>
          <w:szCs w:val="32"/>
          <w:cs/>
        </w:rPr>
        <w:t>ร้อยละของรพ.สต.และหน่วยบริการปฐมภูมิในเครือข่ายระดับอำเภอที่มีอัตราการใช้ยาปฏิชีวนะ</w:t>
      </w:r>
    </w:p>
    <w:p w:rsidR="00C10532" w:rsidRDefault="00C10532" w:rsidP="00C10532">
      <w:pPr>
        <w:ind w:firstLine="720"/>
        <w:rPr>
          <w:rFonts w:ascii="TH SarabunPSK" w:hAnsi="TH SarabunPSK" w:cs="TH SarabunPSK"/>
          <w:sz w:val="32"/>
          <w:szCs w:val="32"/>
        </w:rPr>
      </w:pPr>
      <w:r w:rsidRPr="00C10532">
        <w:rPr>
          <w:rFonts w:ascii="TH SarabunPSK" w:hAnsi="TH SarabunPSK" w:cs="TH SarabunPSK"/>
          <w:sz w:val="32"/>
          <w:szCs w:val="32"/>
          <w:cs/>
        </w:rPr>
        <w:t>ในโรคติดเชื้อทางเดินหายใจช่วงบนและหลอดลมอักเสบเฉียบพลัน</w:t>
      </w:r>
      <w:r w:rsidRPr="00C10532">
        <w:rPr>
          <w:rFonts w:ascii="TH SarabunPSK" w:hAnsi="TH SarabunPSK" w:cs="TH SarabunPSK"/>
          <w:sz w:val="32"/>
          <w:szCs w:val="32"/>
        </w:rPr>
        <w:t xml:space="preserve"> </w:t>
      </w:r>
      <w:r w:rsidRPr="00E428ED">
        <w:rPr>
          <w:rFonts w:ascii="TH SarabunPSK" w:hAnsi="TH SarabunPSK" w:cs="TH SarabunPSK"/>
          <w:sz w:val="32"/>
          <w:szCs w:val="32"/>
        </w:rPr>
        <w:t xml:space="preserve">≤ </w:t>
      </w:r>
      <w:r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C10532" w:rsidRDefault="00ED0BD4" w:rsidP="00C105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10532">
        <w:rPr>
          <w:rFonts w:ascii="TH SarabunPSK" w:hAnsi="TH SarabunPSK" w:cs="TH SarabunPSK" w:hint="cs"/>
          <w:sz w:val="32"/>
          <w:szCs w:val="32"/>
          <w:cs/>
        </w:rPr>
        <w:t xml:space="preserve">.๒๐ </w:t>
      </w:r>
      <w:r w:rsidR="00C10532" w:rsidRPr="00C10532">
        <w:rPr>
          <w:rFonts w:ascii="TH SarabunPSK" w:hAnsi="TH SarabunPSK" w:cs="TH SarabunPSK"/>
          <w:sz w:val="32"/>
          <w:szCs w:val="32"/>
          <w:cs/>
        </w:rPr>
        <w:t>ร้อยละของรพ.สต.และหน่วยบริการปฐมภูมิในเครือข่ายระดับอำเภอที่มีอัตราการใช้ยาปฏิชีวนะ</w:t>
      </w:r>
    </w:p>
    <w:p w:rsidR="00A0174C" w:rsidRDefault="00C10532" w:rsidP="00A0174C">
      <w:pPr>
        <w:ind w:firstLine="720"/>
        <w:rPr>
          <w:rFonts w:ascii="TH SarabunPSK" w:hAnsi="TH SarabunPSK" w:cs="TH SarabunPSK"/>
          <w:sz w:val="32"/>
          <w:szCs w:val="32"/>
        </w:rPr>
      </w:pPr>
      <w:r w:rsidRPr="00C10532">
        <w:rPr>
          <w:rFonts w:ascii="TH SarabunPSK" w:hAnsi="TH SarabunPSK" w:cs="TH SarabunPSK"/>
          <w:sz w:val="32"/>
          <w:szCs w:val="32"/>
          <w:cs/>
        </w:rPr>
        <w:t>ในโรคอุจจาระร่วงเฉียบพลัน</w:t>
      </w:r>
      <w:r w:rsidRPr="00C10532">
        <w:rPr>
          <w:rFonts w:ascii="TH SarabunPSK" w:hAnsi="TH SarabunPSK" w:cs="TH SarabunPSK"/>
          <w:sz w:val="32"/>
          <w:szCs w:val="32"/>
        </w:rPr>
        <w:t xml:space="preserve"> </w:t>
      </w:r>
      <w:r w:rsidRPr="00E428ED">
        <w:rPr>
          <w:rFonts w:ascii="TH SarabunPSK" w:hAnsi="TH SarabunPSK" w:cs="TH SarabunPSK"/>
          <w:sz w:val="32"/>
          <w:szCs w:val="32"/>
        </w:rPr>
        <w:t xml:space="preserve">≤ </w:t>
      </w:r>
      <w:r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AF7DEE" w:rsidRPr="00E93866" w:rsidRDefault="008C2E02" w:rsidP="00BF22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BF229F" w:rsidRPr="00E938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F7DEE" w:rsidRPr="00E938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กิจกรรมการพัฒนา </w:t>
      </w:r>
    </w:p>
    <w:p w:rsidR="00AF7DEE" w:rsidRPr="00235968" w:rsidRDefault="008C2E02" w:rsidP="008C2E0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D06C4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ประชุมคณะกรรมการเภสัชกรรมและการรักษา</w:t>
      </w:r>
      <w:r w:rsidR="009D06C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D06C4">
        <w:rPr>
          <w:rFonts w:ascii="TH SarabunPSK" w:hAnsi="TH SarabunPSK" w:cs="TH SarabunPSK"/>
          <w:sz w:val="32"/>
          <w:szCs w:val="32"/>
        </w:rPr>
        <w:t>PTC</w:t>
      </w:r>
      <w:r w:rsidR="009D06C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กำหนดโครงการ</w:t>
      </w:r>
      <w:r w:rsidR="009D06C4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การใช้</w:t>
      </w:r>
      <w:r w:rsidR="009D06C4">
        <w:rPr>
          <w:rFonts w:ascii="TH SarabunPSK" w:hAnsi="TH SarabunPSK" w:cs="TH SarabunPSK" w:hint="cs"/>
          <w:sz w:val="32"/>
          <w:szCs w:val="32"/>
          <w:cs/>
        </w:rPr>
        <w:t>อ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ย</w:t>
      </w:r>
      <w:r w:rsidR="009D06C4">
        <w:rPr>
          <w:rFonts w:ascii="TH SarabunPSK" w:hAnsi="TH SarabunPSK" w:cs="TH SarabunPSK" w:hint="cs"/>
          <w:sz w:val="32"/>
          <w:szCs w:val="32"/>
          <w:cs/>
        </w:rPr>
        <w:t>่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 xml:space="preserve">างสมเหตุผล เป็นนโยบายด้านยาของโรงพยาบาล </w:t>
      </w:r>
    </w:p>
    <w:p w:rsidR="00AF7DEE" w:rsidRPr="00235968" w:rsidRDefault="008C2E02" w:rsidP="009D06C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D06C4">
        <w:rPr>
          <w:rFonts w:ascii="TH SarabunPSK" w:hAnsi="TH SarabunPSK" w:cs="TH SarabunPSK" w:hint="cs"/>
          <w:sz w:val="32"/>
          <w:szCs w:val="32"/>
          <w:cs/>
        </w:rPr>
        <w:t>.๒</w:t>
      </w:r>
      <w:r w:rsidR="009D06C4">
        <w:rPr>
          <w:rFonts w:ascii="TH SarabunPSK" w:hAnsi="TH SarabunPSK" w:cs="TH SarabunPSK"/>
          <w:sz w:val="32"/>
          <w:szCs w:val="32"/>
        </w:rPr>
        <w:t xml:space="preserve"> 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กำหนดตัวชี้วัด</w:t>
      </w:r>
      <w:r w:rsidR="009D06C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D06C4">
        <w:rPr>
          <w:rFonts w:ascii="TH SarabunPSK" w:hAnsi="TH SarabunPSK" w:cs="TH SarabunPSK" w:hint="cs"/>
          <w:sz w:val="32"/>
          <w:szCs w:val="32"/>
          <w:cs/>
        </w:rPr>
        <w:t>ฯ</w:t>
      </w:r>
      <w:r w:rsidR="00AF7DEE" w:rsidRPr="00235968">
        <w:rPr>
          <w:rFonts w:ascii="TH SarabunPSK" w:hAnsi="TH SarabunPSK" w:cs="TH SarabunPSK"/>
          <w:sz w:val="32"/>
          <w:szCs w:val="32"/>
        </w:rPr>
        <w:t xml:space="preserve">  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สรรหาและจัดตั้งคณะทำงานเพื่อดำเนินโครงการ</w:t>
      </w:r>
      <w:r w:rsidR="009D06C4">
        <w:rPr>
          <w:rFonts w:ascii="TH SarabunPSK" w:hAnsi="TH SarabunPSK" w:cs="TH SarabunPSK" w:hint="cs"/>
          <w:sz w:val="32"/>
          <w:szCs w:val="32"/>
          <w:cs/>
        </w:rPr>
        <w:t>ฯ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06271" w:rsidRDefault="008C2E02" w:rsidP="009D06C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D06C4">
        <w:rPr>
          <w:rFonts w:ascii="TH SarabunPSK" w:hAnsi="TH SarabunPSK" w:cs="TH SarabunPSK" w:hint="cs"/>
          <w:sz w:val="32"/>
          <w:szCs w:val="32"/>
          <w:cs/>
        </w:rPr>
        <w:t>.๓</w:t>
      </w:r>
      <w:r w:rsidR="00AF7DEE" w:rsidRPr="00235968">
        <w:rPr>
          <w:rFonts w:ascii="TH SarabunPSK" w:hAnsi="TH SarabunPSK" w:cs="TH SarabunPSK"/>
          <w:sz w:val="32"/>
          <w:szCs w:val="32"/>
        </w:rPr>
        <w:t xml:space="preserve"> </w:t>
      </w:r>
      <w:r w:rsidR="00F06271">
        <w:rPr>
          <w:rFonts w:ascii="TH SarabunPSK" w:hAnsi="TH SarabunPSK" w:cs="TH SarabunPSK" w:hint="cs"/>
          <w:sz w:val="32"/>
          <w:szCs w:val="32"/>
          <w:cs/>
        </w:rPr>
        <w:t>ให้ความรู้บุคลากรทางสาธารณสุขเรื่องการใช้ยาอย่างสมเหตุผล</w:t>
      </w:r>
    </w:p>
    <w:p w:rsidR="00AF7DEE" w:rsidRDefault="008C2E02" w:rsidP="00F0627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06271">
        <w:rPr>
          <w:rFonts w:ascii="TH SarabunPSK" w:hAnsi="TH SarabunPSK" w:cs="TH SarabunPSK" w:hint="cs"/>
          <w:sz w:val="32"/>
          <w:szCs w:val="32"/>
          <w:cs/>
        </w:rPr>
        <w:t>.๔</w:t>
      </w:r>
      <w:r w:rsidR="00AF7DEE" w:rsidRPr="00235968">
        <w:rPr>
          <w:rFonts w:ascii="TH SarabunPSK" w:hAnsi="TH SarabunPSK" w:cs="TH SarabunPSK"/>
          <w:sz w:val="32"/>
          <w:szCs w:val="32"/>
        </w:rPr>
        <w:t xml:space="preserve"> 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กำหนดเกณฑ์คุณภาพในการสั่งจ่ายยา</w:t>
      </w:r>
      <w:r w:rsidR="00F06271">
        <w:rPr>
          <w:rFonts w:ascii="TH SarabunPSK" w:hAnsi="TH SarabunPSK" w:cs="TH SarabunPSK" w:hint="cs"/>
          <w:sz w:val="32"/>
          <w:szCs w:val="32"/>
          <w:cs/>
        </w:rPr>
        <w:t>ในโรคต่างๆ  ที่ต้องติดตาม</w:t>
      </w:r>
    </w:p>
    <w:p w:rsidR="001F676C" w:rsidRDefault="008C2E02" w:rsidP="00F0627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06271">
        <w:rPr>
          <w:rFonts w:ascii="TH SarabunPSK" w:hAnsi="TH SarabunPSK" w:cs="TH SarabunPSK" w:hint="cs"/>
          <w:sz w:val="32"/>
          <w:szCs w:val="32"/>
          <w:cs/>
        </w:rPr>
        <w:t xml:space="preserve">.๕ 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1F676C">
        <w:rPr>
          <w:rFonts w:ascii="TH SarabunPSK" w:hAnsi="TH SarabunPSK" w:cs="TH SarabunPSK" w:hint="cs"/>
          <w:sz w:val="32"/>
          <w:szCs w:val="32"/>
          <w:cs/>
        </w:rPr>
        <w:t>ส่งเสริมและรณรงค์การใช้ยาอย่างสมเหตุผลให้กับผู้ป่วยและประชาชนทั่วไป</w:t>
      </w:r>
    </w:p>
    <w:p w:rsidR="00AF7DEE" w:rsidRPr="00E93866" w:rsidRDefault="00072C75" w:rsidP="0023596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F676C" w:rsidRPr="00E938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F7DEE" w:rsidRPr="00E93866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  <w:r w:rsidR="00EB7D1F" w:rsidRPr="00E9386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F7DEE" w:rsidRPr="00E93866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="00EB7D1F" w:rsidRPr="00E9386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B7D1F" w:rsidRPr="00E93866">
        <w:rPr>
          <w:rFonts w:ascii="TH SarabunPSK" w:hAnsi="TH SarabunPSK" w:cs="TH SarabunPSK" w:hint="cs"/>
          <w:b/>
          <w:bCs/>
          <w:sz w:val="32"/>
          <w:szCs w:val="32"/>
          <w:cs/>
        </w:rPr>
        <w:t>แบ่งการทำงานออกเป็น  ๓ ระยะ</w:t>
      </w:r>
    </w:p>
    <w:p w:rsidR="00EB7D1F" w:rsidRPr="00E93866" w:rsidRDefault="00072C75" w:rsidP="00EB7D1F">
      <w:pPr>
        <w:pStyle w:val="a3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="00EB7D1F" w:rsidRPr="00E9386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.๑  ระยะที่ ๑  </w:t>
      </w:r>
      <w:r w:rsidR="00D6799B" w:rsidRPr="00E93866">
        <w:rPr>
          <w:rFonts w:ascii="TH SarabunPSK" w:hAnsi="TH SarabunPSK" w:cs="TH SarabunPSK"/>
          <w:sz w:val="32"/>
          <w:szCs w:val="32"/>
          <w:u w:val="single"/>
        </w:rPr>
        <w:t>(</w:t>
      </w:r>
      <w:r w:rsidR="00D6799B" w:rsidRPr="00E93866">
        <w:rPr>
          <w:rFonts w:ascii="TH SarabunPSK" w:hAnsi="TH SarabunPSK" w:cs="TH SarabunPSK" w:hint="cs"/>
          <w:sz w:val="32"/>
          <w:szCs w:val="32"/>
          <w:u w:val="single"/>
          <w:cs/>
        </w:rPr>
        <w:t>ตุลาคม  ๒๕๕๙</w:t>
      </w:r>
      <w:r w:rsidR="00D6799B" w:rsidRPr="00E93866">
        <w:rPr>
          <w:rFonts w:ascii="TH SarabunPSK" w:hAnsi="TH SarabunPSK" w:cs="TH SarabunPSK"/>
          <w:sz w:val="32"/>
          <w:szCs w:val="32"/>
          <w:u w:val="single"/>
        </w:rPr>
        <w:t xml:space="preserve"> – </w:t>
      </w:r>
      <w:r w:rsidR="00D6799B" w:rsidRPr="00E93866">
        <w:rPr>
          <w:rFonts w:ascii="TH SarabunPSK" w:hAnsi="TH SarabunPSK" w:cs="TH SarabunPSK" w:hint="cs"/>
          <w:sz w:val="32"/>
          <w:szCs w:val="32"/>
          <w:u w:val="single"/>
          <w:cs/>
        </w:rPr>
        <w:t>กันยายน  ๒๕๖๐</w:t>
      </w:r>
      <w:r w:rsidR="00D6799B" w:rsidRPr="00E93866">
        <w:rPr>
          <w:rFonts w:ascii="TH SarabunPSK" w:hAnsi="TH SarabunPSK" w:cs="TH SarabunPSK"/>
          <w:sz w:val="32"/>
          <w:szCs w:val="32"/>
          <w:u w:val="single"/>
        </w:rPr>
        <w:t>)</w:t>
      </w:r>
    </w:p>
    <w:p w:rsidR="00D6799B" w:rsidRDefault="00D6799B" w:rsidP="00D6799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ขับเคลื่อนการดำเนินงานในตัวชี้วัด</w:t>
      </w:r>
      <w:r w:rsidR="009D6EBC">
        <w:rPr>
          <w:rFonts w:ascii="TH SarabunPSK" w:hAnsi="TH SarabunPSK" w:cs="TH SarabunPSK" w:hint="cs"/>
          <w:sz w:val="32"/>
          <w:szCs w:val="32"/>
          <w:cs/>
        </w:rPr>
        <w:t>ระดับโรงพยาบาล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ดังต่อไปนี้ </w:t>
      </w:r>
      <w:r w:rsidRPr="00281EE5">
        <w:rPr>
          <w:rFonts w:ascii="TH SarabunPSK" w:hAnsi="TH SarabunPSK" w:cs="TH SarabunPSK"/>
          <w:sz w:val="32"/>
          <w:szCs w:val="32"/>
          <w:cs/>
        </w:rPr>
        <w:t xml:space="preserve">ร้อยละการสั่งใช้ยาในบัญชียาหลักแห่งชาติ </w:t>
      </w:r>
      <w:r w:rsidRPr="00E428ED">
        <w:rPr>
          <w:rFonts w:ascii="TH SarabunPSK" w:hAnsi="TH SarabunPSK" w:cs="TH SarabunPSK"/>
          <w:sz w:val="32"/>
          <w:szCs w:val="32"/>
        </w:rPr>
        <w:t xml:space="preserve">≥ </w:t>
      </w:r>
      <w:r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๙๐, </w:t>
      </w:r>
      <w:r w:rsidRPr="00281EE5">
        <w:rPr>
          <w:rFonts w:ascii="TH SarabunPSK" w:hAnsi="TH SarabunPSK" w:cs="TH SarabunPSK"/>
          <w:sz w:val="32"/>
          <w:szCs w:val="32"/>
          <w:cs/>
        </w:rPr>
        <w:t xml:space="preserve">ประสิทธิผลการดำเนินงานของคณะกรรมการ  </w:t>
      </w:r>
      <w:r w:rsidRPr="00281EE5">
        <w:rPr>
          <w:rFonts w:ascii="TH SarabunPSK" w:hAnsi="TH SarabunPSK" w:cs="TH SarabunPSK"/>
          <w:sz w:val="32"/>
          <w:szCs w:val="32"/>
        </w:rPr>
        <w:t xml:space="preserve">PCT  </w:t>
      </w:r>
      <w:r w:rsidRPr="00281EE5">
        <w:rPr>
          <w:rFonts w:ascii="TH SarabunPSK" w:hAnsi="TH SarabunPSK" w:cs="TH SarabunPSK"/>
          <w:sz w:val="32"/>
          <w:szCs w:val="32"/>
          <w:cs/>
        </w:rPr>
        <w:t>ในการชี้นำสื่อสาร  และส่งเสริมเพื่อนำไปสู่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1EE5">
        <w:rPr>
          <w:rFonts w:ascii="TH SarabunPSK" w:hAnsi="TH SarabunPSK" w:cs="TH SarabunPSK"/>
          <w:sz w:val="32"/>
          <w:szCs w:val="32"/>
          <w:cs/>
        </w:rPr>
        <w:t>การเป็นโรงพยาบาลส่งเสริมการใช้ยาสมเหตุผล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๓, </w:t>
      </w:r>
      <w:r w:rsidRPr="00281EE5">
        <w:rPr>
          <w:rFonts w:ascii="TH SarabunPSK" w:hAnsi="TH SarabunPSK" w:cs="TH SarabunPSK"/>
          <w:sz w:val="32"/>
          <w:szCs w:val="32"/>
          <w:cs/>
        </w:rPr>
        <w:t xml:space="preserve">การดำเนินงานในการจัดทำฉลากยามาตรฐาน  ฉลากยาเสริม  และเอกสารในข้อมูลยาใน  </w:t>
      </w:r>
      <w:r w:rsidR="00531C92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281EE5">
        <w:rPr>
          <w:rFonts w:ascii="TH SarabunPSK" w:hAnsi="TH SarabunPSK" w:cs="TH SarabunPSK"/>
          <w:sz w:val="32"/>
          <w:szCs w:val="32"/>
          <w:cs/>
        </w:rPr>
        <w:t xml:space="preserve">  กลุ่มที่มีรายละเอียดครบถ้วน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รายการยา ๑๓  กลุ่ม  ระดับ ๓</w:t>
      </w:r>
      <w:r>
        <w:rPr>
          <w:rFonts w:ascii="TH SarabunPSK" w:hAnsi="TH SarabunPSK" w:cs="TH SarabunPSK"/>
          <w:sz w:val="32"/>
          <w:szCs w:val="32"/>
        </w:rPr>
        <w:t>,</w:t>
      </w:r>
      <w:r w:rsidRPr="00281EE5">
        <w:rPr>
          <w:rFonts w:ascii="TH SarabunPSK" w:hAnsi="TH SarabunPSK" w:cs="TH SarabunPSK"/>
          <w:sz w:val="32"/>
          <w:szCs w:val="32"/>
          <w:cs/>
        </w:rPr>
        <w:t xml:space="preserve"> รายการยาที่ยังคงมีอยู่ในบัญชีรายการโร</w:t>
      </w:r>
      <w:r w:rsidR="00531C92">
        <w:rPr>
          <w:rFonts w:ascii="TH SarabunPSK" w:hAnsi="TH SarabunPSK" w:cs="TH SarabunPSK"/>
          <w:sz w:val="32"/>
          <w:szCs w:val="32"/>
          <w:cs/>
        </w:rPr>
        <w:t xml:space="preserve">งพยาบาล  ซึ่งควรพิจารณาตัดออก </w:t>
      </w:r>
      <w:r w:rsidR="00531C92">
        <w:rPr>
          <w:rFonts w:ascii="TH SarabunPSK" w:hAnsi="TH SarabunPSK" w:cs="TH SarabunPSK" w:hint="cs"/>
          <w:sz w:val="32"/>
          <w:szCs w:val="32"/>
          <w:cs/>
        </w:rPr>
        <w:t>๘</w:t>
      </w:r>
      <w:r w:rsidR="00531C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1EE5">
        <w:rPr>
          <w:rFonts w:ascii="TH SarabunPSK" w:hAnsi="TH SarabunPSK" w:cs="TH SarabunPSK"/>
          <w:sz w:val="32"/>
          <w:szCs w:val="32"/>
          <w:cs/>
        </w:rPr>
        <w:t>รายการ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28ED">
        <w:rPr>
          <w:rFonts w:ascii="TH SarabunPSK" w:hAnsi="TH SarabunPSK" w:cs="TH SarabunPSK"/>
          <w:sz w:val="32"/>
          <w:szCs w:val="32"/>
        </w:rPr>
        <w:t>≤</w:t>
      </w:r>
      <w:r w:rsidR="00531C92">
        <w:rPr>
          <w:rFonts w:ascii="TH SarabunPSK" w:hAnsi="TH SarabunPSK" w:cs="TH SarabunPSK"/>
          <w:sz w:val="32"/>
          <w:szCs w:val="32"/>
        </w:rPr>
        <w:t xml:space="preserve"> </w:t>
      </w:r>
      <w:r w:rsidR="00531C92">
        <w:rPr>
          <w:rFonts w:ascii="TH SarabunPSK" w:hAnsi="TH SarabunPSK" w:cs="TH SarabunPSK" w:hint="cs"/>
          <w:sz w:val="32"/>
          <w:szCs w:val="32"/>
          <w:cs/>
        </w:rPr>
        <w:t>๑ร</w:t>
      </w:r>
      <w:r w:rsidRPr="00E428ED">
        <w:rPr>
          <w:rFonts w:ascii="TH SarabunPSK" w:hAnsi="TH SarabunPSK" w:cs="TH SarabunPSK"/>
          <w:sz w:val="32"/>
          <w:szCs w:val="32"/>
          <w:cs/>
        </w:rPr>
        <w:t>ายการ</w:t>
      </w:r>
      <w:r w:rsidR="009D6EBC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1EE5">
        <w:rPr>
          <w:rFonts w:ascii="TH SarabunPSK" w:hAnsi="TH SarabunPSK" w:cs="TH SarabunPSK"/>
          <w:sz w:val="32"/>
          <w:szCs w:val="32"/>
          <w:cs/>
        </w:rPr>
        <w:t>การดำเนินงานเพื่อส่งเสริมจริยธรรมในการจัดซื้อและส่งเสริมการขายยา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ระดับ ๓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D6EBC" w:rsidRDefault="009D6EBC" w:rsidP="009D6E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ขับเคลื่อนการดำเนินงานในตัวชี้วัดระดับหน่วยบริการปฐมภูมิและรพ.สต.ดังต่อไปนี้คือ </w:t>
      </w:r>
      <w:r w:rsidRPr="00C10532">
        <w:rPr>
          <w:rFonts w:ascii="TH SarabunPSK" w:hAnsi="TH SarabunPSK" w:cs="TH SarabunPSK"/>
          <w:sz w:val="32"/>
          <w:szCs w:val="32"/>
          <w:cs/>
        </w:rPr>
        <w:t>ร้อยละของรพ.สต.และหน่วยบริการปฐมภูมิในเครือข่ายระดับอำเภอที่มีอัตราการใช้ยาปฏิชีวนะในโรคติดเชื้อทางเดินหายใจช่วงบนและหลอดลมอักเสบเฉียบพลัน</w:t>
      </w:r>
      <w:r w:rsidRPr="00C10532">
        <w:rPr>
          <w:rFonts w:ascii="TH SarabunPSK" w:hAnsi="TH SarabunPSK" w:cs="TH SarabunPSK"/>
          <w:sz w:val="32"/>
          <w:szCs w:val="32"/>
        </w:rPr>
        <w:t xml:space="preserve"> </w:t>
      </w:r>
      <w:r w:rsidRPr="00E428ED">
        <w:rPr>
          <w:rFonts w:ascii="TH SarabunPSK" w:hAnsi="TH SarabunPSK" w:cs="TH SarabunPSK"/>
          <w:sz w:val="32"/>
          <w:szCs w:val="32"/>
        </w:rPr>
        <w:t xml:space="preserve">≤ </w:t>
      </w:r>
      <w:r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10532">
        <w:rPr>
          <w:rFonts w:ascii="TH SarabunPSK" w:hAnsi="TH SarabunPSK" w:cs="TH SarabunPSK"/>
          <w:sz w:val="32"/>
          <w:szCs w:val="32"/>
          <w:cs/>
        </w:rPr>
        <w:t>ร้อยละของรพ.สต.และหน่วยบริการปฐมภูมิในเครือข่ายระดับอำเภอที่มีอัตราการใช้ยาปฏิชีวนะในโรคอุจจาระร่วงเฉียบพลัน</w:t>
      </w:r>
      <w:proofErr w:type="gramEnd"/>
      <w:r w:rsidRPr="00C10532">
        <w:rPr>
          <w:rFonts w:ascii="TH SarabunPSK" w:hAnsi="TH SarabunPSK" w:cs="TH SarabunPSK"/>
          <w:sz w:val="32"/>
          <w:szCs w:val="32"/>
        </w:rPr>
        <w:t xml:space="preserve"> </w:t>
      </w:r>
      <w:r w:rsidRPr="00E428ED">
        <w:rPr>
          <w:rFonts w:ascii="TH SarabunPSK" w:hAnsi="TH SarabunPSK" w:cs="TH SarabunPSK"/>
          <w:sz w:val="32"/>
          <w:szCs w:val="32"/>
        </w:rPr>
        <w:t xml:space="preserve">≤ </w:t>
      </w:r>
      <w:r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9D6EBC" w:rsidRDefault="009D6EBC" w:rsidP="009D6E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 w:rsidRPr="00235968">
        <w:rPr>
          <w:rFonts w:ascii="TH SarabunPSK" w:hAnsi="TH SarabunPSK" w:cs="TH SarabunPSK"/>
          <w:sz w:val="32"/>
          <w:szCs w:val="32"/>
          <w:cs/>
        </w:rPr>
        <w:t>จัดประชุมวิชาการให้กับบุคลากรทางการแพทย์ภายในโรงพยาบาลและ รพ</w:t>
      </w:r>
      <w:r w:rsidRPr="00235968">
        <w:rPr>
          <w:rFonts w:ascii="TH SarabunPSK" w:hAnsi="TH SarabunPSK" w:cs="TH SarabunPSK"/>
          <w:sz w:val="32"/>
          <w:szCs w:val="32"/>
        </w:rPr>
        <w:t>.</w:t>
      </w:r>
      <w:r w:rsidRPr="00235968">
        <w:rPr>
          <w:rFonts w:ascii="TH SarabunPSK" w:hAnsi="TH SarabunPSK" w:cs="TH SarabunPSK"/>
          <w:sz w:val="32"/>
          <w:szCs w:val="32"/>
          <w:cs/>
        </w:rPr>
        <w:t>สต</w:t>
      </w:r>
      <w:r w:rsidRPr="00235968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235968">
        <w:rPr>
          <w:rFonts w:ascii="TH SarabunPSK" w:hAnsi="TH SarabunPSK" w:cs="TH SarabunPSK"/>
          <w:sz w:val="32"/>
          <w:szCs w:val="32"/>
          <w:cs/>
        </w:rPr>
        <w:t xml:space="preserve">  แจก</w:t>
      </w:r>
      <w:r w:rsidR="00531C92">
        <w:rPr>
          <w:rFonts w:ascii="TH SarabunPSK" w:hAnsi="TH SarabunPSK" w:cs="TH SarabunPSK" w:hint="cs"/>
          <w:sz w:val="32"/>
          <w:szCs w:val="32"/>
          <w:cs/>
        </w:rPr>
        <w:t>คู่มือ</w:t>
      </w:r>
      <w:r w:rsidRPr="00235968">
        <w:rPr>
          <w:rFonts w:ascii="TH SarabunPSK" w:hAnsi="TH SarabunPSK" w:cs="TH SarabunPSK"/>
          <w:sz w:val="32"/>
          <w:szCs w:val="32"/>
          <w:cs/>
        </w:rPr>
        <w:t>แนวทางการ</w:t>
      </w:r>
      <w:r w:rsidR="003C08B8">
        <w:rPr>
          <w:rFonts w:ascii="TH SarabunPSK" w:hAnsi="TH SarabunPSK" w:cs="TH SarabunPSK" w:hint="cs"/>
          <w:sz w:val="32"/>
          <w:szCs w:val="32"/>
          <w:cs/>
        </w:rPr>
        <w:t>ส่งเสริมการ</w:t>
      </w:r>
      <w:r w:rsidR="00531C92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235968">
        <w:rPr>
          <w:rFonts w:ascii="TH SarabunPSK" w:hAnsi="TH SarabunPSK" w:cs="TH SarabunPSK"/>
          <w:sz w:val="32"/>
          <w:szCs w:val="32"/>
          <w:cs/>
        </w:rPr>
        <w:t>ยา</w:t>
      </w:r>
      <w:r w:rsidR="00531C92">
        <w:rPr>
          <w:rFonts w:ascii="TH SarabunPSK" w:hAnsi="TH SarabunPSK" w:cs="TH SarabunPSK" w:hint="cs"/>
          <w:sz w:val="32"/>
          <w:szCs w:val="32"/>
          <w:cs/>
        </w:rPr>
        <w:t>อย่</w:t>
      </w:r>
      <w:r w:rsidRPr="00235968">
        <w:rPr>
          <w:rFonts w:ascii="TH SarabunPSK" w:hAnsi="TH SarabunPSK" w:cs="TH SarabunPSK"/>
          <w:sz w:val="32"/>
          <w:szCs w:val="32"/>
          <w:cs/>
        </w:rPr>
        <w:t>างสมเหตุผลและเอกสารให้ความรู้ต่างๆ</w:t>
      </w:r>
    </w:p>
    <w:p w:rsidR="009D6EBC" w:rsidRDefault="00531C92" w:rsidP="009D6EB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รณรงค์  </w:t>
      </w:r>
      <w:r w:rsidR="009D6EBC" w:rsidRPr="00235968">
        <w:rPr>
          <w:rFonts w:ascii="TH SarabunPSK" w:hAnsi="TH SarabunPSK" w:cs="TH SarabunPSK"/>
          <w:sz w:val="32"/>
          <w:szCs w:val="32"/>
          <w:cs/>
        </w:rPr>
        <w:t>ติดโปสเตอร์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แจกแผ่นพับ  </w:t>
      </w:r>
      <w:r w:rsidRPr="00235968">
        <w:rPr>
          <w:rFonts w:ascii="TH SarabunPSK" w:hAnsi="TH SarabunPSK" w:cs="TH SarabunPSK"/>
          <w:sz w:val="32"/>
          <w:szCs w:val="32"/>
          <w:cs/>
        </w:rPr>
        <w:t>จัดบอร์ดให้ความรู้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0511">
        <w:rPr>
          <w:rFonts w:ascii="TH SarabunPSK" w:hAnsi="TH SarabunPSK" w:cs="TH SarabunPSK" w:hint="cs"/>
          <w:sz w:val="32"/>
          <w:szCs w:val="32"/>
          <w:cs/>
        </w:rPr>
        <w:t>ให้ความรู้ผ่านเสียงตามสาย</w:t>
      </w:r>
      <w:r>
        <w:rPr>
          <w:rFonts w:ascii="TH SarabunPSK" w:hAnsi="TH SarabunPSK" w:cs="TH SarabunPSK" w:hint="cs"/>
          <w:sz w:val="32"/>
          <w:szCs w:val="32"/>
          <w:cs/>
        </w:rPr>
        <w:t>แก่เจ้าหน้าที่และผู้มา</w:t>
      </w:r>
      <w:r w:rsidRPr="00235968">
        <w:rPr>
          <w:rFonts w:ascii="TH SarabunPSK" w:hAnsi="TH SarabunPSK" w:cs="TH SarabunPSK"/>
          <w:sz w:val="32"/>
          <w:szCs w:val="32"/>
          <w:cs/>
        </w:rPr>
        <w:t>ใช้บริการ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เรื่องการส่งเสริมการใช้</w:t>
      </w:r>
      <w:r w:rsidRPr="00235968">
        <w:rPr>
          <w:rFonts w:ascii="TH SarabunPSK" w:hAnsi="TH SarabunPSK" w:cs="TH SarabunPSK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sz w:val="32"/>
          <w:szCs w:val="32"/>
          <w:cs/>
        </w:rPr>
        <w:t>อย่</w:t>
      </w:r>
      <w:r w:rsidRPr="00235968">
        <w:rPr>
          <w:rFonts w:ascii="TH SarabunPSK" w:hAnsi="TH SarabunPSK" w:cs="TH SarabunPSK"/>
          <w:sz w:val="32"/>
          <w:szCs w:val="32"/>
          <w:cs/>
        </w:rPr>
        <w:t>างสมเหตุผล</w:t>
      </w:r>
      <w:r w:rsidR="00950511">
        <w:rPr>
          <w:rFonts w:ascii="TH SarabunPSK" w:hAnsi="TH SarabunPSK" w:cs="TH SarabunPSK" w:hint="cs"/>
          <w:sz w:val="32"/>
          <w:szCs w:val="32"/>
          <w:cs/>
        </w:rPr>
        <w:t xml:space="preserve">  ตามจุดบริการต่างๆ เช่น แผนก</w:t>
      </w:r>
      <w:r w:rsidRPr="00235968">
        <w:rPr>
          <w:rFonts w:ascii="TH SarabunPSK" w:hAnsi="TH SarabunPSK" w:cs="TH SarabunPSK"/>
          <w:sz w:val="32"/>
          <w:szCs w:val="32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Pr="00235968">
        <w:rPr>
          <w:rFonts w:ascii="TH SarabunPSK" w:hAnsi="TH SarabunPSK" w:cs="TH SarabunPSK"/>
          <w:sz w:val="32"/>
          <w:szCs w:val="32"/>
          <w:cs/>
        </w:rPr>
        <w:t>ผู้ป่วยนอก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0511">
        <w:rPr>
          <w:rFonts w:ascii="TH SarabunPSK" w:hAnsi="TH SarabunPSK" w:cs="TH SarabunPSK" w:hint="cs"/>
          <w:sz w:val="32"/>
          <w:szCs w:val="32"/>
          <w:cs/>
        </w:rPr>
        <w:t>แผนก</w:t>
      </w:r>
      <w:r>
        <w:rPr>
          <w:rFonts w:ascii="TH SarabunPSK" w:hAnsi="TH SarabunPSK" w:cs="TH SarabunPSK" w:hint="cs"/>
          <w:sz w:val="32"/>
          <w:szCs w:val="32"/>
          <w:cs/>
        </w:rPr>
        <w:t>ทันตก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หน่วยบริการปฐมภูมิ  </w:t>
      </w:r>
      <w:r w:rsidRPr="00235968">
        <w:rPr>
          <w:rFonts w:ascii="TH SarabunPSK" w:hAnsi="TH SarabunPSK" w:cs="TH SarabunPSK"/>
          <w:sz w:val="32"/>
          <w:szCs w:val="32"/>
          <w:cs/>
        </w:rPr>
        <w:t>ห้องฉุกเฉิน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รพ.สต. </w:t>
      </w:r>
      <w:r w:rsidR="009D6EBC" w:rsidRPr="002359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สุขศาลาต่างๆ </w:t>
      </w:r>
      <w:r w:rsidR="00950511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:rsidR="00531C92" w:rsidRDefault="00531C92" w:rsidP="009D6E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ให้ความรู้กับเครือข่าย</w:t>
      </w:r>
      <w:r w:rsidR="00950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proofErr w:type="gramEnd"/>
      <w:r w:rsidR="00950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ในการประชุมประจำเดือนอย่างสม่ำเสมอ</w:t>
      </w:r>
    </w:p>
    <w:p w:rsidR="00950511" w:rsidRPr="00235968" w:rsidRDefault="00950511" w:rsidP="009D6EB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ให้ความรู้แก่จิตอาสา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.น้อย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เรื่องการส่งเสริมการใช้</w:t>
      </w:r>
      <w:r w:rsidRPr="00235968">
        <w:rPr>
          <w:rFonts w:ascii="TH SarabunPSK" w:hAnsi="TH SarabunPSK" w:cs="TH SarabunPSK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sz w:val="32"/>
          <w:szCs w:val="32"/>
          <w:cs/>
        </w:rPr>
        <w:t>อย่</w:t>
      </w:r>
      <w:r w:rsidRPr="00235968">
        <w:rPr>
          <w:rFonts w:ascii="TH SarabunPSK" w:hAnsi="TH SarabunPSK" w:cs="TH SarabunPSK"/>
          <w:sz w:val="32"/>
          <w:szCs w:val="32"/>
          <w:cs/>
        </w:rPr>
        <w:t>างสมเหตุผล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779A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  <w:proofErr w:type="gramEnd"/>
    </w:p>
    <w:p w:rsidR="00EB7D1F" w:rsidRPr="00E93866" w:rsidRDefault="00072C75" w:rsidP="00EB7D1F">
      <w:pPr>
        <w:pStyle w:val="a3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="00EB7D1F" w:rsidRPr="00E93866">
        <w:rPr>
          <w:rFonts w:ascii="TH SarabunPSK" w:hAnsi="TH SarabunPSK" w:cs="TH SarabunPSK" w:hint="cs"/>
          <w:sz w:val="32"/>
          <w:szCs w:val="32"/>
          <w:u w:val="single"/>
          <w:cs/>
        </w:rPr>
        <w:t>.๒</w:t>
      </w:r>
      <w:r w:rsidR="00EB7D1F" w:rsidRPr="00E93866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EB7D1F" w:rsidRPr="00E93866">
        <w:rPr>
          <w:rFonts w:ascii="TH SarabunPSK" w:hAnsi="TH SarabunPSK" w:cs="TH SarabunPSK" w:hint="cs"/>
          <w:sz w:val="32"/>
          <w:szCs w:val="32"/>
          <w:u w:val="single"/>
          <w:cs/>
        </w:rPr>
        <w:t>ระยะที่ ๒</w:t>
      </w:r>
      <w:r w:rsidR="00D6799B" w:rsidRPr="00E9386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6799B" w:rsidRPr="00E93866">
        <w:rPr>
          <w:rFonts w:ascii="TH SarabunPSK" w:hAnsi="TH SarabunPSK" w:cs="TH SarabunPSK"/>
          <w:sz w:val="32"/>
          <w:szCs w:val="32"/>
          <w:u w:val="single"/>
        </w:rPr>
        <w:t>(</w:t>
      </w:r>
      <w:r w:rsidR="00D6799B" w:rsidRPr="00E93866">
        <w:rPr>
          <w:rFonts w:ascii="TH SarabunPSK" w:hAnsi="TH SarabunPSK" w:cs="TH SarabunPSK" w:hint="cs"/>
          <w:sz w:val="32"/>
          <w:szCs w:val="32"/>
          <w:u w:val="single"/>
          <w:cs/>
        </w:rPr>
        <w:t>ตุลาคม  ๒๕๖๐</w:t>
      </w:r>
      <w:r w:rsidR="00D6799B" w:rsidRPr="00E93866">
        <w:rPr>
          <w:rFonts w:ascii="TH SarabunPSK" w:hAnsi="TH SarabunPSK" w:cs="TH SarabunPSK"/>
          <w:sz w:val="32"/>
          <w:szCs w:val="32"/>
          <w:u w:val="single"/>
        </w:rPr>
        <w:t xml:space="preserve"> – </w:t>
      </w:r>
      <w:r w:rsidR="00D6799B" w:rsidRPr="00E93866">
        <w:rPr>
          <w:rFonts w:ascii="TH SarabunPSK" w:hAnsi="TH SarabunPSK" w:cs="TH SarabunPSK" w:hint="cs"/>
          <w:sz w:val="32"/>
          <w:szCs w:val="32"/>
          <w:u w:val="single"/>
          <w:cs/>
        </w:rPr>
        <w:t>กันยายน  ๒๕๖๑</w:t>
      </w:r>
      <w:r w:rsidR="00D6799B" w:rsidRPr="00E93866">
        <w:rPr>
          <w:rFonts w:ascii="TH SarabunPSK" w:hAnsi="TH SarabunPSK" w:cs="TH SarabunPSK"/>
          <w:sz w:val="32"/>
          <w:szCs w:val="32"/>
          <w:u w:val="single"/>
        </w:rPr>
        <w:t>)</w:t>
      </w:r>
    </w:p>
    <w:p w:rsidR="00950511" w:rsidRPr="00950511" w:rsidRDefault="00950511" w:rsidP="00EB7D1F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ขับเคลื่อนการดำเนินงานในตัวชี้วัดที่ ๓.๖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๓.๑๓  ให้ผ่านเกณฑ์ </w:t>
      </w:r>
    </w:p>
    <w:p w:rsidR="00EB7D1F" w:rsidRPr="00E93866" w:rsidRDefault="00072C75" w:rsidP="00EB7D1F">
      <w:pPr>
        <w:pStyle w:val="a3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="00EB7D1F" w:rsidRPr="00E93866">
        <w:rPr>
          <w:rFonts w:ascii="TH SarabunPSK" w:hAnsi="TH SarabunPSK" w:cs="TH SarabunPSK" w:hint="cs"/>
          <w:sz w:val="32"/>
          <w:szCs w:val="32"/>
          <w:u w:val="single"/>
          <w:cs/>
        </w:rPr>
        <w:t>.๓  ระยะที่ ๓</w:t>
      </w:r>
      <w:r w:rsidR="00D6799B" w:rsidRPr="00E9386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6799B" w:rsidRPr="00E93866">
        <w:rPr>
          <w:rFonts w:ascii="TH SarabunPSK" w:hAnsi="TH SarabunPSK" w:cs="TH SarabunPSK"/>
          <w:sz w:val="32"/>
          <w:szCs w:val="32"/>
          <w:u w:val="single"/>
        </w:rPr>
        <w:t>(</w:t>
      </w:r>
      <w:r w:rsidR="00D6799B" w:rsidRPr="00E93866">
        <w:rPr>
          <w:rFonts w:ascii="TH SarabunPSK" w:hAnsi="TH SarabunPSK" w:cs="TH SarabunPSK" w:hint="cs"/>
          <w:sz w:val="32"/>
          <w:szCs w:val="32"/>
          <w:u w:val="single"/>
          <w:cs/>
        </w:rPr>
        <w:t>ตุลาคม  ๒๕๖๑</w:t>
      </w:r>
      <w:r w:rsidR="00D6799B" w:rsidRPr="00E93866">
        <w:rPr>
          <w:rFonts w:ascii="TH SarabunPSK" w:hAnsi="TH SarabunPSK" w:cs="TH SarabunPSK"/>
          <w:sz w:val="32"/>
          <w:szCs w:val="32"/>
          <w:u w:val="single"/>
        </w:rPr>
        <w:t xml:space="preserve"> – </w:t>
      </w:r>
      <w:r w:rsidR="00D6799B" w:rsidRPr="00E93866">
        <w:rPr>
          <w:rFonts w:ascii="TH SarabunPSK" w:hAnsi="TH SarabunPSK" w:cs="TH SarabunPSK" w:hint="cs"/>
          <w:sz w:val="32"/>
          <w:szCs w:val="32"/>
          <w:u w:val="single"/>
          <w:cs/>
        </w:rPr>
        <w:t>กันยายน  ๒๕๖๒</w:t>
      </w:r>
      <w:r w:rsidR="00D6799B" w:rsidRPr="00E93866">
        <w:rPr>
          <w:rFonts w:ascii="TH SarabunPSK" w:hAnsi="TH SarabunPSK" w:cs="TH SarabunPSK"/>
          <w:sz w:val="32"/>
          <w:szCs w:val="32"/>
          <w:u w:val="single"/>
        </w:rPr>
        <w:t>)</w:t>
      </w:r>
    </w:p>
    <w:p w:rsidR="00950511" w:rsidRDefault="00950511" w:rsidP="0095051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ขับเคลื่อนการดำเนินงานในตัวชี้วัดที่ ๓.๑๔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๓.๑๘  ให้ผ่านเกณฑ์  </w:t>
      </w:r>
    </w:p>
    <w:p w:rsidR="00CB6337" w:rsidRPr="00950511" w:rsidRDefault="00CB6337" w:rsidP="00950511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AF7DEE" w:rsidRPr="00E93866" w:rsidRDefault="00072C75" w:rsidP="0023596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1C7874" w:rsidRPr="00E938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F7DEE" w:rsidRPr="00E93866">
        <w:rPr>
          <w:rFonts w:ascii="TH SarabunPSK" w:hAnsi="TH SarabunPSK" w:cs="TH SarabunPSK"/>
          <w:b/>
          <w:bCs/>
          <w:sz w:val="32"/>
          <w:szCs w:val="32"/>
          <w:cs/>
        </w:rPr>
        <w:t>ขั้นตอนติดตามผลการดำเนินงาน</w:t>
      </w:r>
      <w:r w:rsidR="00AF7DEE" w:rsidRPr="00E938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F7DEE" w:rsidRPr="00235968" w:rsidRDefault="00AF7DEE" w:rsidP="001C787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35968">
        <w:rPr>
          <w:rFonts w:ascii="TH SarabunPSK" w:eastAsia="Batang" w:hAnsi="TH SarabunPSK" w:cs="TH SarabunPSK"/>
          <w:sz w:val="32"/>
          <w:szCs w:val="32"/>
          <w:cs/>
        </w:rPr>
        <w:t>สรุปข้อมูลประจำเดือนและคืนข้อมูล แลกเปลี่ยนเรียนรู้ในเวทีการประชุม</w:t>
      </w:r>
      <w:proofErr w:type="spellStart"/>
      <w:r w:rsidR="001C7874">
        <w:rPr>
          <w:rFonts w:ascii="TH SarabunPSK" w:eastAsia="Batang" w:hAnsi="TH SarabunPSK" w:cs="TH SarabunPSK" w:hint="cs"/>
          <w:sz w:val="32"/>
          <w:szCs w:val="32"/>
          <w:cs/>
        </w:rPr>
        <w:t>ในคปสอ</w:t>
      </w:r>
      <w:proofErr w:type="spellEnd"/>
      <w:r w:rsidR="001C7874">
        <w:rPr>
          <w:rFonts w:ascii="TH SarabunPSK" w:eastAsia="Batang" w:hAnsi="TH SarabunPSK" w:cs="TH SarabunPSK" w:hint="cs"/>
          <w:sz w:val="32"/>
          <w:szCs w:val="32"/>
          <w:cs/>
        </w:rPr>
        <w:t xml:space="preserve">.ห้วยผึ้ง  </w:t>
      </w:r>
      <w:r w:rsidRPr="00235968">
        <w:rPr>
          <w:rFonts w:ascii="TH SarabunPSK" w:eastAsia="Batang" w:hAnsi="TH SarabunPSK" w:cs="TH SarabunPSK"/>
          <w:sz w:val="32"/>
          <w:szCs w:val="32"/>
          <w:cs/>
        </w:rPr>
        <w:t>องค์กรแพทย์</w:t>
      </w:r>
      <w:r w:rsidRPr="00235968">
        <w:rPr>
          <w:rFonts w:ascii="TH SarabunPSK" w:eastAsia="Batang" w:hAnsi="TH SarabunPSK" w:cs="TH SarabunPSK"/>
          <w:sz w:val="32"/>
          <w:szCs w:val="32"/>
        </w:rPr>
        <w:t>-</w:t>
      </w:r>
      <w:proofErr w:type="spellStart"/>
      <w:r w:rsidRPr="00235968">
        <w:rPr>
          <w:rFonts w:ascii="TH SarabunPSK" w:eastAsia="Batang" w:hAnsi="TH SarabunPSK" w:cs="TH SarabunPSK"/>
          <w:sz w:val="32"/>
          <w:szCs w:val="32"/>
          <w:cs/>
        </w:rPr>
        <w:t>ทันต</w:t>
      </w:r>
      <w:proofErr w:type="spellEnd"/>
      <w:r w:rsidRPr="00235968">
        <w:rPr>
          <w:rFonts w:ascii="TH SarabunPSK" w:eastAsia="Batang" w:hAnsi="TH SarabunPSK" w:cs="TH SarabunPSK"/>
          <w:sz w:val="32"/>
          <w:szCs w:val="32"/>
          <w:cs/>
        </w:rPr>
        <w:t>แพทย์</w:t>
      </w:r>
      <w:r w:rsidRPr="00235968">
        <w:rPr>
          <w:rFonts w:ascii="TH SarabunPSK" w:eastAsia="Batang" w:hAnsi="TH SarabunPSK" w:cs="TH SarabunPSK"/>
          <w:sz w:val="32"/>
          <w:szCs w:val="32"/>
        </w:rPr>
        <w:t>-</w:t>
      </w:r>
      <w:r w:rsidRPr="00235968">
        <w:rPr>
          <w:rFonts w:ascii="TH SarabunPSK" w:eastAsia="Batang" w:hAnsi="TH SarabunPSK" w:cs="TH SarabunPSK"/>
          <w:sz w:val="32"/>
          <w:szCs w:val="32"/>
          <w:cs/>
        </w:rPr>
        <w:t xml:space="preserve">เภสัชกร พยาบาล  และการประชุม </w:t>
      </w:r>
      <w:r w:rsidRPr="00235968">
        <w:rPr>
          <w:rFonts w:ascii="TH SarabunPSK" w:eastAsia="Batang" w:hAnsi="TH SarabunPSK" w:cs="TH SarabunPSK"/>
          <w:sz w:val="32"/>
          <w:szCs w:val="32"/>
        </w:rPr>
        <w:t>PTC</w:t>
      </w:r>
    </w:p>
    <w:p w:rsidR="00AF7DEE" w:rsidRDefault="00AF7DEE" w:rsidP="0023596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6337" w:rsidRDefault="00CB6337" w:rsidP="0023596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6337" w:rsidRDefault="00CB6337" w:rsidP="0023596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6337" w:rsidRDefault="00CB6337" w:rsidP="00235968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724"/>
        <w:gridCol w:w="4536"/>
        <w:gridCol w:w="1227"/>
        <w:gridCol w:w="992"/>
        <w:gridCol w:w="1279"/>
        <w:gridCol w:w="1131"/>
      </w:tblGrid>
      <w:tr w:rsidR="00E93866" w:rsidRPr="00CB6337" w:rsidTr="001F4083">
        <w:tc>
          <w:tcPr>
            <w:tcW w:w="724" w:type="dxa"/>
          </w:tcPr>
          <w:p w:rsidR="004112D1" w:rsidRPr="00CB6337" w:rsidRDefault="004112D1" w:rsidP="003A52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6337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4536" w:type="dxa"/>
          </w:tcPr>
          <w:p w:rsidR="004112D1" w:rsidRPr="00CB6337" w:rsidRDefault="004112D1" w:rsidP="003A52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633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227" w:type="dxa"/>
          </w:tcPr>
          <w:p w:rsidR="004112D1" w:rsidRPr="00CB6337" w:rsidRDefault="004112D1" w:rsidP="003A52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6337">
              <w:rPr>
                <w:rFonts w:ascii="TH SarabunPSK" w:hAnsi="TH SarabunPSK" w:cs="TH SarabunPSK"/>
                <w:b/>
                <w:bCs/>
                <w:cs/>
              </w:rPr>
              <w:t>เกณฑ์</w:t>
            </w:r>
          </w:p>
        </w:tc>
        <w:tc>
          <w:tcPr>
            <w:tcW w:w="992" w:type="dxa"/>
          </w:tcPr>
          <w:p w:rsidR="004112D1" w:rsidRPr="00CB6337" w:rsidRDefault="004112D1" w:rsidP="003A52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6337">
              <w:rPr>
                <w:rFonts w:ascii="TH SarabunPSK" w:hAnsi="TH SarabunPSK" w:cs="TH SarabunPSK"/>
                <w:b/>
                <w:bCs/>
              </w:rPr>
              <w:t xml:space="preserve">Baseline </w:t>
            </w:r>
            <w:r w:rsidRPr="00CB6337">
              <w:rPr>
                <w:rFonts w:ascii="TH SarabunPSK" w:hAnsi="TH SarabunPSK" w:cs="TH SarabunPSK"/>
                <w:b/>
                <w:bCs/>
                <w:cs/>
              </w:rPr>
              <w:t>เม.ย.-ก.ย.59</w:t>
            </w:r>
          </w:p>
        </w:tc>
        <w:tc>
          <w:tcPr>
            <w:tcW w:w="1279" w:type="dxa"/>
          </w:tcPr>
          <w:p w:rsidR="004112D1" w:rsidRPr="00CB6337" w:rsidRDefault="004112D1" w:rsidP="003A52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6337">
              <w:rPr>
                <w:rFonts w:ascii="TH SarabunPSK" w:hAnsi="TH SarabunPSK" w:cs="TH SarabunPSK"/>
                <w:b/>
                <w:bCs/>
                <w:cs/>
              </w:rPr>
              <w:t>ผลงาน ต.ค.-ธ.ค.59</w:t>
            </w:r>
          </w:p>
        </w:tc>
        <w:tc>
          <w:tcPr>
            <w:tcW w:w="1131" w:type="dxa"/>
          </w:tcPr>
          <w:p w:rsidR="004112D1" w:rsidRPr="00CB6337" w:rsidRDefault="004112D1" w:rsidP="003A52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6337">
              <w:rPr>
                <w:rFonts w:ascii="TH SarabunPSK" w:hAnsi="TH SarabunPSK" w:cs="TH SarabunPSK"/>
                <w:b/>
                <w:bCs/>
                <w:cs/>
              </w:rPr>
              <w:t>ผลงาน ม</w:t>
            </w:r>
            <w:r w:rsidR="00EF73C0" w:rsidRPr="00CB6337">
              <w:rPr>
                <w:rFonts w:ascii="TH SarabunPSK" w:hAnsi="TH SarabunPSK" w:cs="TH SarabunPSK"/>
                <w:b/>
                <w:bCs/>
                <w:cs/>
              </w:rPr>
              <w:t>.ค.</w:t>
            </w:r>
            <w:r w:rsidR="00EF73C0" w:rsidRPr="00CB6337">
              <w:rPr>
                <w:rFonts w:ascii="TH SarabunPSK" w:hAnsi="TH SarabunPSK" w:cs="TH SarabunPSK"/>
                <w:b/>
                <w:bCs/>
              </w:rPr>
              <w:t>-</w:t>
            </w:r>
            <w:r w:rsidRPr="00CB6337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  <w:r w:rsidR="00EF73C0" w:rsidRPr="00CB633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B6337">
              <w:rPr>
                <w:rFonts w:ascii="TH SarabunPSK" w:hAnsi="TH SarabunPSK" w:cs="TH SarabunPSK"/>
                <w:b/>
                <w:bCs/>
                <w:cs/>
              </w:rPr>
              <w:t>60</w:t>
            </w:r>
          </w:p>
        </w:tc>
      </w:tr>
      <w:tr w:rsidR="00E93866" w:rsidRPr="00CB6337" w:rsidTr="001F4083">
        <w:tc>
          <w:tcPr>
            <w:tcW w:w="724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ร้อยละของรายการยาที่สั่งใช้ยาในบัญชียาหลักแห่งชาติ</w:t>
            </w:r>
          </w:p>
        </w:tc>
        <w:tc>
          <w:tcPr>
            <w:tcW w:w="1227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≥ ร้อยละ 90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  <w:cs/>
              </w:rPr>
              <w:t>82.44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  <w:cs/>
              </w:rPr>
              <w:t>84.33</w:t>
            </w:r>
          </w:p>
        </w:tc>
        <w:tc>
          <w:tcPr>
            <w:tcW w:w="1131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  <w:cs/>
              </w:rPr>
              <w:t>85.18</w:t>
            </w:r>
          </w:p>
        </w:tc>
      </w:tr>
      <w:tr w:rsidR="00E93866" w:rsidRPr="00CB6337" w:rsidTr="001F4083">
        <w:tc>
          <w:tcPr>
            <w:tcW w:w="724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  <w:cs/>
              </w:rPr>
              <w:t xml:space="preserve">ประสิทธิผลการดำเนินงานของคณะกรรมการ </w:t>
            </w:r>
            <w:r w:rsidRPr="00CB6337">
              <w:rPr>
                <w:rFonts w:ascii="TH SarabunPSK" w:hAnsi="TH SarabunPSK" w:cs="TH SarabunPSK"/>
              </w:rPr>
              <w:t xml:space="preserve">PTC </w:t>
            </w:r>
            <w:r w:rsidRPr="00CB6337">
              <w:rPr>
                <w:rFonts w:ascii="TH SarabunPSK" w:hAnsi="TH SarabunPSK" w:cs="TH SarabunPSK"/>
                <w:cs/>
              </w:rPr>
              <w:t>ในการชี้นำสื่อสารและส่งเสริมเพื่อนำไปสู่การเป็นโรงพยาบาลส่งเสริมการใช้ยาอย่างสมเหตุผล</w:t>
            </w:r>
          </w:p>
        </w:tc>
        <w:tc>
          <w:tcPr>
            <w:tcW w:w="1227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31" w:type="dxa"/>
            <w:shd w:val="clear" w:color="auto" w:fill="E5B8B7" w:themeFill="accent2" w:themeFillTint="66"/>
          </w:tcPr>
          <w:p w:rsidR="004112D1" w:rsidRPr="00CB6337" w:rsidRDefault="003A30F3" w:rsidP="003A5251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</w:rPr>
              <w:t>NA</w:t>
            </w:r>
          </w:p>
        </w:tc>
      </w:tr>
      <w:tr w:rsidR="00E93866" w:rsidRPr="00CB6337" w:rsidTr="001F4083">
        <w:tc>
          <w:tcPr>
            <w:tcW w:w="724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การดำเนินงานในการจัดทำฉลากยามาตรฐาน ฉลากยาเสริมและเอกสารข้อมูลยาใน 13 กลุ่ม ที่มีรายละเอียดครบถ้วน</w:t>
            </w:r>
          </w:p>
        </w:tc>
        <w:tc>
          <w:tcPr>
            <w:tcW w:w="1227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รายการยา 13 กลุ่ม</w:t>
            </w:r>
          </w:p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131" w:type="dxa"/>
            <w:shd w:val="clear" w:color="auto" w:fill="E5B8B7" w:themeFill="accent2" w:themeFillTint="66"/>
          </w:tcPr>
          <w:p w:rsidR="004112D1" w:rsidRPr="00CB6337" w:rsidRDefault="003A30F3" w:rsidP="003A5251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</w:rPr>
              <w:t>NA</w:t>
            </w:r>
          </w:p>
        </w:tc>
      </w:tr>
      <w:tr w:rsidR="00E93866" w:rsidRPr="00CB6337" w:rsidTr="001F4083">
        <w:tc>
          <w:tcPr>
            <w:tcW w:w="724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รายการยาที่ควรพิจารณาตัดออก 8 รายการ ซึ่งยังคงมีอยู่ในบัญชีรายการยาของโรงพยาบาล</w:t>
            </w:r>
          </w:p>
        </w:tc>
        <w:tc>
          <w:tcPr>
            <w:tcW w:w="1227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≤ 1 รายการ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31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E93866" w:rsidRPr="00CB6337" w:rsidTr="001F4083">
        <w:tc>
          <w:tcPr>
            <w:tcW w:w="724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การดำเนินงานเพื่อส่งเสริมจริยธรรมในการจัดซื้อและส่งเสริมการขายยา</w:t>
            </w:r>
          </w:p>
        </w:tc>
        <w:tc>
          <w:tcPr>
            <w:tcW w:w="1227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31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E93866" w:rsidRPr="00CB6337" w:rsidTr="001F4083">
        <w:tc>
          <w:tcPr>
            <w:tcW w:w="724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ร้อยละการใช้ยาปฏิชีวนะในโรคติดเชื้อที่ระบบการหายใจช่วงบนและหลอดลมอักเสบเฉียบพลันในผู้ป่วยนอก</w:t>
            </w:r>
          </w:p>
        </w:tc>
        <w:tc>
          <w:tcPr>
            <w:tcW w:w="1227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≤ ร้อยละ 20</w:t>
            </w:r>
          </w:p>
        </w:tc>
        <w:tc>
          <w:tcPr>
            <w:tcW w:w="992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12.62</w:t>
            </w:r>
          </w:p>
        </w:tc>
        <w:tc>
          <w:tcPr>
            <w:tcW w:w="1279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11.63</w:t>
            </w:r>
          </w:p>
        </w:tc>
        <w:tc>
          <w:tcPr>
            <w:tcW w:w="1131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8.41</w:t>
            </w:r>
          </w:p>
        </w:tc>
      </w:tr>
      <w:tr w:rsidR="00E93866" w:rsidRPr="00CB6337" w:rsidTr="001F4083">
        <w:tc>
          <w:tcPr>
            <w:tcW w:w="724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ร้อยละการใช้ยาปฏิชีวนะในโรคอุจจาระร่วงเฉียบพลัน</w:t>
            </w:r>
          </w:p>
        </w:tc>
        <w:tc>
          <w:tcPr>
            <w:tcW w:w="1227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≤ ร้อยละ 20</w:t>
            </w:r>
          </w:p>
        </w:tc>
        <w:tc>
          <w:tcPr>
            <w:tcW w:w="992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15.28</w:t>
            </w:r>
          </w:p>
        </w:tc>
        <w:tc>
          <w:tcPr>
            <w:tcW w:w="1279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12.99</w:t>
            </w:r>
          </w:p>
        </w:tc>
        <w:tc>
          <w:tcPr>
            <w:tcW w:w="1131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11.14</w:t>
            </w:r>
          </w:p>
        </w:tc>
      </w:tr>
      <w:tr w:rsidR="00E93866" w:rsidRPr="00CB6337" w:rsidTr="001F4083">
        <w:tc>
          <w:tcPr>
            <w:tcW w:w="724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ร้อยละการใช้ยาปฏิชีวนะในบาดแผลสดจากอุบัติเหตุ</w:t>
            </w:r>
          </w:p>
        </w:tc>
        <w:tc>
          <w:tcPr>
            <w:tcW w:w="1227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≤ ร้อยละ 40</w:t>
            </w:r>
          </w:p>
        </w:tc>
        <w:tc>
          <w:tcPr>
            <w:tcW w:w="992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24.91</w:t>
            </w:r>
          </w:p>
        </w:tc>
        <w:tc>
          <w:tcPr>
            <w:tcW w:w="1279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23.83</w:t>
            </w:r>
          </w:p>
        </w:tc>
        <w:tc>
          <w:tcPr>
            <w:tcW w:w="1131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22.96</w:t>
            </w:r>
          </w:p>
        </w:tc>
      </w:tr>
      <w:tr w:rsidR="00E93866" w:rsidRPr="00CB6337" w:rsidTr="001F4083">
        <w:tc>
          <w:tcPr>
            <w:tcW w:w="724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ร้อยละการใช้ยาปฏิชีวนะในหญิงคลอดปกติครบกำหนดทางช่องคลอด</w:t>
            </w:r>
          </w:p>
        </w:tc>
        <w:tc>
          <w:tcPr>
            <w:tcW w:w="1227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≤ ร้อยละ 10</w:t>
            </w:r>
          </w:p>
        </w:tc>
        <w:tc>
          <w:tcPr>
            <w:tcW w:w="992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7.27</w:t>
            </w:r>
          </w:p>
        </w:tc>
        <w:tc>
          <w:tcPr>
            <w:tcW w:w="1279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3.13</w:t>
            </w:r>
          </w:p>
        </w:tc>
        <w:tc>
          <w:tcPr>
            <w:tcW w:w="1131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8.33</w:t>
            </w:r>
          </w:p>
        </w:tc>
      </w:tr>
      <w:tr w:rsidR="00E93866" w:rsidRPr="00CB6337" w:rsidTr="001F4083">
        <w:tc>
          <w:tcPr>
            <w:tcW w:w="724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  <w:cs/>
              </w:rPr>
              <w:t xml:space="preserve">ร้อยละของผู้ป่วยความดันเลือดสูงทั่วไป ที่ใช้ </w:t>
            </w:r>
            <w:r w:rsidRPr="00CB6337">
              <w:rPr>
                <w:rFonts w:ascii="TH SarabunPSK" w:hAnsi="TH SarabunPSK" w:cs="TH SarabunPSK"/>
              </w:rPr>
              <w:t xml:space="preserve">RAS blockade (ACEI/ARB/Renin inhibitor) 2 </w:t>
            </w:r>
            <w:r w:rsidRPr="00CB6337">
              <w:rPr>
                <w:rFonts w:ascii="TH SarabunPSK" w:hAnsi="TH SarabunPSK" w:cs="TH SarabunPSK"/>
                <w:cs/>
              </w:rPr>
              <w:t>ชนิดร่วมกัน ในการรักษาภาวะความดันเลือดสูง</w:t>
            </w:r>
          </w:p>
        </w:tc>
        <w:tc>
          <w:tcPr>
            <w:tcW w:w="1227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ร้อยละ 0</w:t>
            </w:r>
          </w:p>
        </w:tc>
        <w:tc>
          <w:tcPr>
            <w:tcW w:w="992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0.25</w:t>
            </w:r>
          </w:p>
        </w:tc>
        <w:tc>
          <w:tcPr>
            <w:tcW w:w="1279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0</w:t>
            </w:r>
          </w:p>
        </w:tc>
      </w:tr>
      <w:tr w:rsidR="00E93866" w:rsidRPr="00CB6337" w:rsidTr="001F4083">
        <w:tc>
          <w:tcPr>
            <w:tcW w:w="724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  <w:cs/>
              </w:rPr>
              <w:t xml:space="preserve">ร้อยละของผู้ป่วยที่ใช้ </w:t>
            </w:r>
            <w:proofErr w:type="spellStart"/>
            <w:r w:rsidRPr="00CB6337">
              <w:rPr>
                <w:rFonts w:ascii="TH SarabunPSK" w:hAnsi="TH SarabunPSK" w:cs="TH SarabunPSK"/>
              </w:rPr>
              <w:t>glibenclamide</w:t>
            </w:r>
            <w:proofErr w:type="spellEnd"/>
            <w:r w:rsidRPr="00CB6337">
              <w:rPr>
                <w:rFonts w:ascii="TH SarabunPSK" w:hAnsi="TH SarabunPSK" w:cs="TH SarabunPSK"/>
              </w:rPr>
              <w:t xml:space="preserve"> </w:t>
            </w:r>
            <w:r w:rsidRPr="00CB6337">
              <w:rPr>
                <w:rFonts w:ascii="TH SarabunPSK" w:hAnsi="TH SarabunPSK" w:cs="TH SarabunPSK"/>
                <w:cs/>
              </w:rPr>
              <w:t xml:space="preserve">ในผู้ป่วยที่มีอายุมากกว่า 65 ปีหรือมี </w:t>
            </w:r>
            <w:proofErr w:type="spellStart"/>
            <w:r w:rsidRPr="00CB6337">
              <w:rPr>
                <w:rFonts w:ascii="TH SarabunPSK" w:hAnsi="TH SarabunPSK" w:cs="TH SarabunPSK"/>
              </w:rPr>
              <w:t>eGFR</w:t>
            </w:r>
            <w:proofErr w:type="spellEnd"/>
            <w:r w:rsidRPr="00CB6337">
              <w:rPr>
                <w:rFonts w:ascii="TH SarabunPSK" w:hAnsi="TH SarabunPSK" w:cs="TH SarabunPSK"/>
              </w:rPr>
              <w:t xml:space="preserve"> </w:t>
            </w:r>
            <w:r w:rsidRPr="00CB6337">
              <w:rPr>
                <w:rFonts w:ascii="TH SarabunPSK" w:hAnsi="TH SarabunPSK" w:cs="TH SarabunPSK"/>
                <w:cs/>
              </w:rPr>
              <w:t>น้อยกว่า 60 มล./นาที/1.73 ตารางเมตร</w:t>
            </w:r>
          </w:p>
        </w:tc>
        <w:tc>
          <w:tcPr>
            <w:tcW w:w="1227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≤ ร้อยละ 5</w:t>
            </w:r>
          </w:p>
        </w:tc>
        <w:tc>
          <w:tcPr>
            <w:tcW w:w="992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32.88</w:t>
            </w:r>
          </w:p>
        </w:tc>
        <w:tc>
          <w:tcPr>
            <w:tcW w:w="1279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38.26</w:t>
            </w:r>
          </w:p>
        </w:tc>
        <w:tc>
          <w:tcPr>
            <w:tcW w:w="1131" w:type="dxa"/>
            <w:shd w:val="clear" w:color="auto" w:fill="auto"/>
          </w:tcPr>
          <w:p w:rsidR="004112D1" w:rsidRPr="00CB6337" w:rsidRDefault="003A30F3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24.00</w:t>
            </w:r>
          </w:p>
        </w:tc>
      </w:tr>
      <w:tr w:rsidR="00E93866" w:rsidRPr="00CB6337" w:rsidTr="001F4083">
        <w:tc>
          <w:tcPr>
            <w:tcW w:w="724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  <w:cs/>
              </w:rPr>
              <w:t xml:space="preserve">ร้อยละของผู้ป่วยเบาหวานที่ใช้ยา </w:t>
            </w:r>
            <w:r w:rsidRPr="00CB6337">
              <w:rPr>
                <w:rFonts w:ascii="TH SarabunPSK" w:hAnsi="TH SarabunPSK" w:cs="TH SarabunPSK"/>
              </w:rPr>
              <w:t xml:space="preserve">metformin </w:t>
            </w:r>
            <w:r w:rsidRPr="00CB6337">
              <w:rPr>
                <w:rFonts w:ascii="TH SarabunPSK" w:hAnsi="TH SarabunPSK" w:cs="TH SarabunPSK"/>
                <w:cs/>
              </w:rPr>
              <w:t xml:space="preserve">เป็นยาชนิดเดียวหรืร่วมกับยาอื่นเพื่อควบคุมระดับน้ำตาล โดยไม่มีข้อห้ามใช้(ห้ามใช้หาก </w:t>
            </w:r>
            <w:proofErr w:type="spellStart"/>
            <w:r w:rsidRPr="00CB6337">
              <w:rPr>
                <w:rFonts w:ascii="TH SarabunPSK" w:hAnsi="TH SarabunPSK" w:cs="TH SarabunPSK"/>
              </w:rPr>
              <w:t>eGFR</w:t>
            </w:r>
            <w:proofErr w:type="spellEnd"/>
            <w:r w:rsidRPr="00CB6337">
              <w:rPr>
                <w:rFonts w:ascii="TH SarabunPSK" w:hAnsi="TH SarabunPSK" w:cs="TH SarabunPSK"/>
              </w:rPr>
              <w:t xml:space="preserve"> </w:t>
            </w:r>
            <w:r w:rsidRPr="00CB6337">
              <w:rPr>
                <w:rFonts w:ascii="TH SarabunPSK" w:hAnsi="TH SarabunPSK" w:cs="TH SarabunPSK"/>
                <w:cs/>
              </w:rPr>
              <w:t>น้อยกว่า 30 มล./นาที/1.73 ตารางเมตร)</w:t>
            </w:r>
          </w:p>
        </w:tc>
        <w:tc>
          <w:tcPr>
            <w:tcW w:w="1227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≥ ร้อยละ 80</w:t>
            </w:r>
          </w:p>
        </w:tc>
        <w:tc>
          <w:tcPr>
            <w:tcW w:w="992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57.82</w:t>
            </w:r>
          </w:p>
        </w:tc>
        <w:tc>
          <w:tcPr>
            <w:tcW w:w="1279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32.55</w:t>
            </w:r>
          </w:p>
        </w:tc>
        <w:tc>
          <w:tcPr>
            <w:tcW w:w="1131" w:type="dxa"/>
            <w:shd w:val="clear" w:color="auto" w:fill="auto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43.46</w:t>
            </w:r>
          </w:p>
        </w:tc>
      </w:tr>
      <w:tr w:rsidR="00E93866" w:rsidRPr="00CB6337" w:rsidTr="001F4083">
        <w:tc>
          <w:tcPr>
            <w:tcW w:w="724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4536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  <w:cs/>
              </w:rPr>
              <w:t xml:space="preserve">ร้อยละของผู้ป่วยที่มีการใช้ยากลุ่ม </w:t>
            </w:r>
            <w:r w:rsidRPr="00CB6337">
              <w:rPr>
                <w:rFonts w:ascii="TH SarabunPSK" w:hAnsi="TH SarabunPSK" w:cs="TH SarabunPSK"/>
              </w:rPr>
              <w:t xml:space="preserve">NSAIDs </w:t>
            </w:r>
            <w:r w:rsidRPr="00CB6337">
              <w:rPr>
                <w:rFonts w:ascii="TH SarabunPSK" w:hAnsi="TH SarabunPSK" w:cs="TH SarabunPSK"/>
                <w:cs/>
              </w:rPr>
              <w:t>ซ้ำซ้อน</w:t>
            </w:r>
          </w:p>
        </w:tc>
        <w:tc>
          <w:tcPr>
            <w:tcW w:w="1227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≤ ร้อยละ 5</w:t>
            </w:r>
          </w:p>
        </w:tc>
        <w:tc>
          <w:tcPr>
            <w:tcW w:w="992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0.46</w:t>
            </w:r>
          </w:p>
        </w:tc>
        <w:tc>
          <w:tcPr>
            <w:tcW w:w="1279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0.23</w:t>
            </w:r>
          </w:p>
        </w:tc>
        <w:tc>
          <w:tcPr>
            <w:tcW w:w="1131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0.30</w:t>
            </w:r>
          </w:p>
        </w:tc>
      </w:tr>
      <w:tr w:rsidR="00E93866" w:rsidRPr="00CB6337" w:rsidTr="001F4083">
        <w:tc>
          <w:tcPr>
            <w:tcW w:w="724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4536" w:type="dxa"/>
          </w:tcPr>
          <w:p w:rsidR="00EF73C0" w:rsidRPr="00CB6337" w:rsidRDefault="004112D1" w:rsidP="00E93866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  <w:cs/>
              </w:rPr>
              <w:t xml:space="preserve">ร้อยละของผู้ป่วยโรคไตระดับ 3 ขึ้นไปที่ได้รับยา </w:t>
            </w:r>
            <w:r w:rsidRPr="00CB6337">
              <w:rPr>
                <w:rFonts w:ascii="TH SarabunPSK" w:hAnsi="TH SarabunPSK" w:cs="TH SarabunPSK"/>
              </w:rPr>
              <w:t>NSAIDs</w:t>
            </w:r>
          </w:p>
        </w:tc>
        <w:tc>
          <w:tcPr>
            <w:tcW w:w="1227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≤ ร้อยละ 10</w:t>
            </w:r>
          </w:p>
        </w:tc>
        <w:tc>
          <w:tcPr>
            <w:tcW w:w="992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15.24</w:t>
            </w:r>
          </w:p>
        </w:tc>
        <w:tc>
          <w:tcPr>
            <w:tcW w:w="1279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13.67</w:t>
            </w:r>
          </w:p>
        </w:tc>
        <w:tc>
          <w:tcPr>
            <w:tcW w:w="1131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0</w:t>
            </w:r>
          </w:p>
        </w:tc>
      </w:tr>
      <w:tr w:rsidR="00E93866" w:rsidRPr="00CB6337" w:rsidTr="001F4083">
        <w:tc>
          <w:tcPr>
            <w:tcW w:w="724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4536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 xml:space="preserve">ร้อยละของผู้ป่วยโรคหืดเรื้อรังที่ได้รับยา </w:t>
            </w:r>
            <w:r w:rsidRPr="00CB6337">
              <w:rPr>
                <w:rFonts w:ascii="TH SarabunPSK" w:hAnsi="TH SarabunPSK" w:cs="TH SarabunPSK"/>
              </w:rPr>
              <w:t xml:space="preserve">inhaled corticosteroid </w:t>
            </w:r>
          </w:p>
        </w:tc>
        <w:tc>
          <w:tcPr>
            <w:tcW w:w="1227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≥ ร้อยละ 80</w:t>
            </w:r>
          </w:p>
        </w:tc>
        <w:tc>
          <w:tcPr>
            <w:tcW w:w="992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79.89</w:t>
            </w:r>
          </w:p>
        </w:tc>
        <w:tc>
          <w:tcPr>
            <w:tcW w:w="1279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83.80</w:t>
            </w:r>
          </w:p>
        </w:tc>
        <w:tc>
          <w:tcPr>
            <w:tcW w:w="1131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78.23</w:t>
            </w:r>
          </w:p>
        </w:tc>
      </w:tr>
      <w:tr w:rsidR="00E93866" w:rsidRPr="00CB6337" w:rsidTr="001F4083">
        <w:tc>
          <w:tcPr>
            <w:tcW w:w="724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4536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 xml:space="preserve">ร้อยละของผู้ป่วยนอกสูงอายุ ที่ใช้ยากลุ่ม </w:t>
            </w:r>
            <w:r w:rsidRPr="00CB6337">
              <w:rPr>
                <w:rFonts w:ascii="TH SarabunPSK" w:hAnsi="TH SarabunPSK" w:cs="TH SarabunPSK"/>
              </w:rPr>
              <w:t xml:space="preserve">long acting benzodiazepine </w:t>
            </w:r>
            <w:r w:rsidRPr="00CB6337">
              <w:rPr>
                <w:rFonts w:ascii="TH SarabunPSK" w:hAnsi="TH SarabunPSK" w:cs="TH SarabunPSK"/>
                <w:cs/>
              </w:rPr>
              <w:t xml:space="preserve">ได้แก่ </w:t>
            </w:r>
            <w:proofErr w:type="spellStart"/>
            <w:r w:rsidRPr="00CB6337">
              <w:rPr>
                <w:rFonts w:ascii="TH SarabunPSK" w:hAnsi="TH SarabunPSK" w:cs="TH SarabunPSK"/>
              </w:rPr>
              <w:t>chlordiazepoxide</w:t>
            </w:r>
            <w:proofErr w:type="spellEnd"/>
            <w:r w:rsidRPr="00CB6337">
              <w:rPr>
                <w:rFonts w:ascii="TH SarabunPSK" w:hAnsi="TH SarabunPSK" w:cs="TH SarabunPSK"/>
              </w:rPr>
              <w:t>,</w:t>
            </w:r>
            <w:r w:rsidR="00CB6337">
              <w:rPr>
                <w:rFonts w:ascii="TH SarabunPSK" w:hAnsi="TH SarabunPSK" w:cs="TH SarabunPSK"/>
              </w:rPr>
              <w:t xml:space="preserve"> </w:t>
            </w:r>
            <w:r w:rsidRPr="00CB6337">
              <w:rPr>
                <w:rFonts w:ascii="TH SarabunPSK" w:hAnsi="TH SarabunPSK" w:cs="TH SarabunPSK"/>
              </w:rPr>
              <w:t>diazepam,</w:t>
            </w:r>
            <w:r w:rsidR="00CB6337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CB6337">
              <w:rPr>
                <w:rFonts w:ascii="TH SarabunPSK" w:hAnsi="TH SarabunPSK" w:cs="TH SarabunPSK"/>
              </w:rPr>
              <w:t>dipotassium</w:t>
            </w:r>
            <w:proofErr w:type="spellEnd"/>
            <w:r w:rsidRPr="00CB6337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CB6337">
              <w:rPr>
                <w:rFonts w:ascii="TH SarabunPSK" w:hAnsi="TH SarabunPSK" w:cs="TH SarabunPSK"/>
              </w:rPr>
              <w:t>clorazepate</w:t>
            </w:r>
            <w:proofErr w:type="spellEnd"/>
          </w:p>
        </w:tc>
        <w:tc>
          <w:tcPr>
            <w:tcW w:w="1227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≤ ร้อยละ 5</w:t>
            </w:r>
          </w:p>
        </w:tc>
        <w:tc>
          <w:tcPr>
            <w:tcW w:w="992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2.18</w:t>
            </w:r>
          </w:p>
        </w:tc>
        <w:tc>
          <w:tcPr>
            <w:tcW w:w="1279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31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0</w:t>
            </w:r>
          </w:p>
        </w:tc>
      </w:tr>
      <w:tr w:rsidR="00E93866" w:rsidRPr="00CB6337" w:rsidTr="001F4083">
        <w:tc>
          <w:tcPr>
            <w:tcW w:w="724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4536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 xml:space="preserve">จำนวนสตรีตั้งครรภ์ที่ได้รับยาที่ห้ามใช้ ได้แก่ ยา </w:t>
            </w:r>
            <w:r w:rsidRPr="00CB6337">
              <w:rPr>
                <w:rFonts w:ascii="TH SarabunPSK" w:hAnsi="TH SarabunPSK" w:cs="TH SarabunPSK"/>
              </w:rPr>
              <w:t>warfarin*,</w:t>
            </w:r>
            <w:proofErr w:type="spellStart"/>
            <w:r w:rsidRPr="00CB6337">
              <w:rPr>
                <w:rFonts w:ascii="TH SarabunPSK" w:hAnsi="TH SarabunPSK" w:cs="TH SarabunPSK"/>
              </w:rPr>
              <w:t>statin,ergots</w:t>
            </w:r>
            <w:proofErr w:type="spellEnd"/>
            <w:r w:rsidRPr="00CB6337">
              <w:rPr>
                <w:rFonts w:ascii="TH SarabunPSK" w:hAnsi="TH SarabunPSK" w:cs="TH SarabunPSK"/>
              </w:rPr>
              <w:t xml:space="preserve"> </w:t>
            </w:r>
            <w:r w:rsidRPr="00CB6337">
              <w:rPr>
                <w:rFonts w:ascii="TH SarabunPSK" w:hAnsi="TH SarabunPSK" w:cs="TH SarabunPSK"/>
                <w:cs/>
              </w:rPr>
              <w:t xml:space="preserve">เมื่อรู้ว่าตั้งครรภ์แล้ว (ยกเว้นกรณีใส่ </w:t>
            </w:r>
            <w:r w:rsidRPr="00CB6337">
              <w:rPr>
                <w:rFonts w:ascii="TH SarabunPSK" w:hAnsi="TH SarabunPSK" w:cs="TH SarabunPSK"/>
              </w:rPr>
              <w:t>mechanical heart valve)</w:t>
            </w:r>
          </w:p>
        </w:tc>
        <w:tc>
          <w:tcPr>
            <w:tcW w:w="1227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</w:rPr>
              <w:t xml:space="preserve">0 </w:t>
            </w:r>
            <w:r w:rsidRPr="00CB6337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992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279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31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0</w:t>
            </w:r>
          </w:p>
        </w:tc>
      </w:tr>
      <w:tr w:rsidR="00E93866" w:rsidRPr="00CB6337" w:rsidTr="001F4083">
        <w:tc>
          <w:tcPr>
            <w:tcW w:w="724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18</w:t>
            </w:r>
          </w:p>
        </w:tc>
        <w:tc>
          <w:tcPr>
            <w:tcW w:w="4536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 xml:space="preserve">ร้อยละของผู้ป่วยเด็กที่ได้รับการวินิจฉัยเป็นโรคติดเชื้อทางเดินหายใจ(ครอบคลุมตามรหัส </w:t>
            </w:r>
            <w:r w:rsidRPr="00CB6337">
              <w:rPr>
                <w:rFonts w:ascii="TH SarabunPSK" w:hAnsi="TH SarabunPSK" w:cs="TH SarabunPSK"/>
              </w:rPr>
              <w:t xml:space="preserve">ICD-10 </w:t>
            </w:r>
            <w:r w:rsidRPr="00CB6337">
              <w:rPr>
                <w:rFonts w:ascii="TH SarabunPSK" w:hAnsi="TH SarabunPSK" w:cs="TH SarabunPSK"/>
                <w:cs/>
              </w:rPr>
              <w:t xml:space="preserve">ตาม </w:t>
            </w:r>
            <w:r w:rsidRPr="00CB6337">
              <w:rPr>
                <w:rFonts w:ascii="TH SarabunPSK" w:hAnsi="TH SarabunPSK" w:cs="TH SarabunPSK"/>
              </w:rPr>
              <w:t xml:space="preserve">RUA-URT) </w:t>
            </w:r>
            <w:r w:rsidRPr="00CB6337">
              <w:rPr>
                <w:rFonts w:ascii="TH SarabunPSK" w:hAnsi="TH SarabunPSK" w:cs="TH SarabunPSK"/>
                <w:cs/>
              </w:rPr>
              <w:t>และได้รับยาต้าน</w:t>
            </w:r>
            <w:proofErr w:type="spellStart"/>
            <w:r w:rsidRPr="00CB6337">
              <w:rPr>
                <w:rFonts w:ascii="TH SarabunPSK" w:hAnsi="TH SarabunPSK" w:cs="TH SarabunPSK"/>
                <w:cs/>
              </w:rPr>
              <w:t>ฮีสตา</w:t>
            </w:r>
            <w:proofErr w:type="spellEnd"/>
            <w:r w:rsidRPr="00CB6337">
              <w:rPr>
                <w:rFonts w:ascii="TH SarabunPSK" w:hAnsi="TH SarabunPSK" w:cs="TH SarabunPSK"/>
                <w:cs/>
              </w:rPr>
              <w:t xml:space="preserve">มีนชนิด </w:t>
            </w:r>
            <w:r w:rsidRPr="00CB6337">
              <w:rPr>
                <w:rFonts w:ascii="TH SarabunPSK" w:hAnsi="TH SarabunPSK" w:cs="TH SarabunPSK"/>
              </w:rPr>
              <w:t xml:space="preserve">non-sedating </w:t>
            </w:r>
          </w:p>
        </w:tc>
        <w:tc>
          <w:tcPr>
            <w:tcW w:w="1227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≤ ร้อยละ 20</w:t>
            </w:r>
          </w:p>
        </w:tc>
        <w:tc>
          <w:tcPr>
            <w:tcW w:w="992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0.99</w:t>
            </w:r>
          </w:p>
        </w:tc>
        <w:tc>
          <w:tcPr>
            <w:tcW w:w="1279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0.91</w:t>
            </w:r>
          </w:p>
        </w:tc>
        <w:tc>
          <w:tcPr>
            <w:tcW w:w="1131" w:type="dxa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0</w:t>
            </w:r>
          </w:p>
        </w:tc>
      </w:tr>
      <w:tr w:rsidR="00E93866" w:rsidRPr="00CB6337" w:rsidTr="001F4083">
        <w:tc>
          <w:tcPr>
            <w:tcW w:w="724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lastRenderedPageBreak/>
              <w:t>19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  <w:cs/>
              </w:rPr>
              <w:t>ร้อยละของ รพ.สต. และหน่วยบริการปฐมภูมิในเครือข่ายที่มีอัตราการใช้ยาปฏิชีวนะในโรคติดเชื้อที่ระบบการหายใจช่วงบนและหลอดลมอักเสบเฉียบพลัน ≤ ร้อยละ 20</w:t>
            </w:r>
          </w:p>
        </w:tc>
        <w:tc>
          <w:tcPr>
            <w:tcW w:w="1227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ร้อยละ 100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131" w:type="dxa"/>
            <w:shd w:val="clear" w:color="auto" w:fill="E5B8B7" w:themeFill="accent2" w:themeFillTint="66"/>
          </w:tcPr>
          <w:p w:rsidR="004112D1" w:rsidRPr="00CB6337" w:rsidRDefault="00867655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100</w:t>
            </w:r>
          </w:p>
        </w:tc>
      </w:tr>
      <w:tr w:rsidR="00E93866" w:rsidRPr="00CB6337" w:rsidTr="001F4083">
        <w:tc>
          <w:tcPr>
            <w:tcW w:w="724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  <w:cs/>
              </w:rPr>
            </w:pPr>
            <w:r w:rsidRPr="00CB6337">
              <w:rPr>
                <w:rFonts w:ascii="TH SarabunPSK" w:hAnsi="TH SarabunPSK" w:cs="TH SarabunPSK"/>
                <w:cs/>
              </w:rPr>
              <w:t>ร้อยละของ รพ.สต. และหน่วยบริการปฐมภูมิในเครือข่ายที่มีอัตราการใช้ยาปฏิชีวนะในโรคอุจจาระร่วงเฉียบพลัน ≤ ร้อยละ 20</w:t>
            </w:r>
          </w:p>
        </w:tc>
        <w:tc>
          <w:tcPr>
            <w:tcW w:w="1227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  <w:cs/>
              </w:rPr>
              <w:t>ร้อยละ 100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4112D1" w:rsidRPr="00CB6337" w:rsidRDefault="004112D1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131" w:type="dxa"/>
            <w:shd w:val="clear" w:color="auto" w:fill="E5B8B7" w:themeFill="accent2" w:themeFillTint="66"/>
          </w:tcPr>
          <w:p w:rsidR="004112D1" w:rsidRPr="00CB6337" w:rsidRDefault="00867655" w:rsidP="003A5251">
            <w:pPr>
              <w:rPr>
                <w:rFonts w:ascii="TH SarabunPSK" w:hAnsi="TH SarabunPSK" w:cs="TH SarabunPSK"/>
              </w:rPr>
            </w:pPr>
            <w:r w:rsidRPr="00CB6337">
              <w:rPr>
                <w:rFonts w:ascii="TH SarabunPSK" w:hAnsi="TH SarabunPSK" w:cs="TH SarabunPSK"/>
              </w:rPr>
              <w:t>60</w:t>
            </w:r>
          </w:p>
        </w:tc>
      </w:tr>
    </w:tbl>
    <w:p w:rsidR="00CB6337" w:rsidRDefault="00CB6337" w:rsidP="00411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6337" w:rsidRDefault="00CB6337" w:rsidP="00411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6337" w:rsidRDefault="00CB6337" w:rsidP="00411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12D1" w:rsidRPr="00E93866" w:rsidRDefault="004112D1" w:rsidP="004112D1">
      <w:pPr>
        <w:rPr>
          <w:rFonts w:ascii="TH SarabunPSK" w:hAnsi="TH SarabunPSK" w:cs="TH SarabunPSK"/>
          <w:b/>
          <w:bCs/>
          <w:sz w:val="32"/>
          <w:szCs w:val="32"/>
        </w:rPr>
      </w:pPr>
      <w:r w:rsidRPr="00E938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30F3" w:rsidRPr="00E938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E93866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4112D1" w:rsidRPr="003A30F3" w:rsidRDefault="004112D1" w:rsidP="003A30F3">
      <w:pPr>
        <w:pStyle w:val="a5"/>
        <w:numPr>
          <w:ilvl w:val="0"/>
          <w:numId w:val="6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3A30F3">
        <w:rPr>
          <w:rFonts w:ascii="TH SarabunPSK" w:hAnsi="TH SarabunPSK" w:cs="TH SarabunPSK"/>
          <w:sz w:val="32"/>
          <w:szCs w:val="32"/>
          <w:cs/>
        </w:rPr>
        <w:t xml:space="preserve">บทบาทของ </w:t>
      </w:r>
      <w:r w:rsidRPr="003A30F3">
        <w:rPr>
          <w:rFonts w:ascii="TH SarabunPSK" w:hAnsi="TH SarabunPSK" w:cs="TH SarabunPSK"/>
          <w:sz w:val="32"/>
          <w:szCs w:val="32"/>
        </w:rPr>
        <w:t xml:space="preserve">PTC </w:t>
      </w:r>
      <w:r w:rsidRPr="003A30F3">
        <w:rPr>
          <w:rFonts w:ascii="TH SarabunPSK" w:hAnsi="TH SarabunPSK" w:cs="TH SarabunPSK"/>
          <w:sz w:val="32"/>
          <w:szCs w:val="32"/>
          <w:cs/>
        </w:rPr>
        <w:t xml:space="preserve">ยังไม่ชัดเจน </w:t>
      </w:r>
      <w:r w:rsidRPr="003A30F3">
        <w:rPr>
          <w:rFonts w:ascii="TH SarabunPSK" w:hAnsi="TH SarabunPSK" w:cs="TH SarabunPSK"/>
          <w:sz w:val="32"/>
          <w:szCs w:val="32"/>
        </w:rPr>
        <w:t xml:space="preserve"> </w:t>
      </w:r>
      <w:r w:rsidRPr="003A30F3">
        <w:rPr>
          <w:rFonts w:ascii="TH SarabunPSK" w:hAnsi="TH SarabunPSK" w:cs="TH SarabunPSK"/>
          <w:sz w:val="32"/>
          <w:szCs w:val="32"/>
          <w:cs/>
        </w:rPr>
        <w:t xml:space="preserve">การคัดเลือกยา นโยบายการสั่งใช้ยา </w:t>
      </w:r>
      <w:r w:rsidRPr="003A30F3">
        <w:rPr>
          <w:rFonts w:ascii="TH SarabunPSK" w:hAnsi="TH SarabunPSK" w:cs="TH SarabunPSK"/>
          <w:sz w:val="32"/>
          <w:szCs w:val="32"/>
        </w:rPr>
        <w:t xml:space="preserve">NED </w:t>
      </w:r>
      <w:r w:rsidRPr="003A30F3">
        <w:rPr>
          <w:rFonts w:ascii="TH SarabunPSK" w:hAnsi="TH SarabunPSK" w:cs="TH SarabunPSK"/>
          <w:sz w:val="32"/>
          <w:szCs w:val="32"/>
          <w:cs/>
        </w:rPr>
        <w:t>การกำกับติดตาม</w:t>
      </w:r>
    </w:p>
    <w:p w:rsidR="004112D1" w:rsidRPr="004112D1" w:rsidRDefault="004112D1" w:rsidP="004112D1">
      <w:pPr>
        <w:pStyle w:val="a5"/>
        <w:numPr>
          <w:ilvl w:val="0"/>
          <w:numId w:val="6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4112D1">
        <w:rPr>
          <w:rFonts w:ascii="TH SarabunPSK" w:hAnsi="TH SarabunPSK" w:cs="TH SarabunPSK"/>
          <w:sz w:val="32"/>
          <w:szCs w:val="32"/>
          <w:cs/>
        </w:rPr>
        <w:t xml:space="preserve">เกี่ยวข้องกับ </w:t>
      </w:r>
      <w:r w:rsidRPr="004112D1">
        <w:rPr>
          <w:rFonts w:ascii="TH SarabunPSK" w:hAnsi="TH SarabunPSK" w:cs="TH SarabunPSK"/>
          <w:sz w:val="32"/>
          <w:szCs w:val="32"/>
        </w:rPr>
        <w:t xml:space="preserve">service plan </w:t>
      </w:r>
      <w:r w:rsidRPr="004112D1">
        <w:rPr>
          <w:rFonts w:ascii="TH SarabunPSK" w:hAnsi="TH SarabunPSK" w:cs="TH SarabunPSK"/>
          <w:sz w:val="32"/>
          <w:szCs w:val="32"/>
          <w:cs/>
        </w:rPr>
        <w:t>หลายสาขา</w:t>
      </w:r>
    </w:p>
    <w:p w:rsidR="004112D1" w:rsidRPr="004112D1" w:rsidRDefault="004112D1" w:rsidP="004112D1">
      <w:pPr>
        <w:pStyle w:val="a5"/>
        <w:numPr>
          <w:ilvl w:val="0"/>
          <w:numId w:val="6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4112D1">
        <w:rPr>
          <w:rFonts w:ascii="TH SarabunPSK" w:hAnsi="TH SarabunPSK" w:cs="TH SarabunPSK"/>
          <w:sz w:val="32"/>
          <w:szCs w:val="32"/>
          <w:cs/>
        </w:rPr>
        <w:t xml:space="preserve">การดึงข้อมูลจาก </w:t>
      </w:r>
      <w:r w:rsidRPr="004112D1">
        <w:rPr>
          <w:rFonts w:ascii="TH SarabunPSK" w:hAnsi="TH SarabunPSK" w:cs="TH SarabunPSK"/>
          <w:sz w:val="32"/>
          <w:szCs w:val="32"/>
        </w:rPr>
        <w:t xml:space="preserve">Hos-XP </w:t>
      </w:r>
      <w:r w:rsidRPr="004112D1">
        <w:rPr>
          <w:rFonts w:ascii="TH SarabunPSK" w:hAnsi="TH SarabunPSK" w:cs="TH SarabunPSK"/>
          <w:sz w:val="32"/>
          <w:szCs w:val="32"/>
          <w:cs/>
        </w:rPr>
        <w:t>โปรแกรมยังไม่นิ่ง โปรแกรมของ รพ. กับ รพ.สต. เป็นคนละระบบยังมีปัญหาการดึงข้อมูล</w:t>
      </w:r>
    </w:p>
    <w:p w:rsidR="004112D1" w:rsidRPr="004112D1" w:rsidRDefault="004112D1" w:rsidP="004112D1">
      <w:pPr>
        <w:pStyle w:val="a5"/>
        <w:numPr>
          <w:ilvl w:val="0"/>
          <w:numId w:val="6"/>
        </w:num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 w:rsidRPr="004112D1">
        <w:rPr>
          <w:rFonts w:ascii="TH SarabunPSK" w:hAnsi="TH SarabunPSK" w:cs="TH SarabunPSK"/>
          <w:sz w:val="32"/>
          <w:szCs w:val="32"/>
          <w:cs/>
        </w:rPr>
        <w:t>บุลากรยังขาดความรู้ความเข้าใจในการสั่งใ</w:t>
      </w:r>
      <w:r w:rsidR="003A30F3">
        <w:rPr>
          <w:rFonts w:ascii="TH SarabunPSK" w:hAnsi="TH SarabunPSK" w:cs="TH SarabunPSK"/>
          <w:sz w:val="32"/>
          <w:szCs w:val="32"/>
          <w:cs/>
        </w:rPr>
        <w:t>ช้ยา ขา</w:t>
      </w:r>
      <w:r w:rsidR="003A30F3">
        <w:rPr>
          <w:rFonts w:ascii="TH SarabunPSK" w:hAnsi="TH SarabunPSK" w:cs="TH SarabunPSK" w:hint="cs"/>
          <w:sz w:val="32"/>
          <w:szCs w:val="32"/>
          <w:cs/>
        </w:rPr>
        <w:t>ด</w:t>
      </w:r>
      <w:r w:rsidRPr="004112D1">
        <w:rPr>
          <w:rFonts w:ascii="TH SarabunPSK" w:hAnsi="TH SarabunPSK" w:cs="TH SarabunPSK"/>
          <w:sz w:val="32"/>
          <w:szCs w:val="32"/>
          <w:cs/>
        </w:rPr>
        <w:t xml:space="preserve"> ครู ก </w:t>
      </w:r>
    </w:p>
    <w:p w:rsidR="00AF7DEE" w:rsidRPr="00E93866" w:rsidRDefault="003A30F3" w:rsidP="0023596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866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7A2F28" w:rsidRPr="00E938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F7DEE" w:rsidRPr="00E93866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</w:p>
    <w:p w:rsidR="003A30F3" w:rsidRDefault="003A30F3" w:rsidP="003A30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แพทย์ต้องเป็นประธานและที่ปรึกษาโครงการ  เพื่อให้การดำเนินโครงการสำเร็จและบรรลุ</w:t>
      </w:r>
    </w:p>
    <w:p w:rsidR="003A30F3" w:rsidRDefault="00AF7DEE" w:rsidP="003A30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35968">
        <w:rPr>
          <w:rFonts w:ascii="TH SarabunPSK" w:hAnsi="TH SarabunPSK" w:cs="TH SarabunPSK"/>
          <w:sz w:val="32"/>
          <w:szCs w:val="32"/>
          <w:cs/>
        </w:rPr>
        <w:t>เป้าหมาย</w:t>
      </w:r>
    </w:p>
    <w:p w:rsidR="003A30F3" w:rsidRDefault="003A30F3" w:rsidP="003A30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การกำหนดเกณฑ์การสั่งจ่ายยาในแต่ละโรคจะต้องทำให้มีความชัดเจนมากยิ่งขึ้น</w:t>
      </w:r>
    </w:p>
    <w:p w:rsidR="003A30F3" w:rsidRDefault="003A30F3" w:rsidP="003A30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AF7DEE" w:rsidRPr="00235968">
        <w:rPr>
          <w:rFonts w:ascii="TH SarabunPSK" w:hAnsi="TH SarabunPSK" w:cs="TH SarabunPSK"/>
          <w:sz w:val="32"/>
          <w:szCs w:val="32"/>
          <w:cs/>
        </w:rPr>
        <w:t>ในกรณีมีแพทย์และบุคลากรใหม่มาบรรจุ  ควรมีการประชุมชี้แจงรายละเอียดโครงการและ</w:t>
      </w:r>
    </w:p>
    <w:p w:rsidR="00E93866" w:rsidRDefault="00AF7DEE" w:rsidP="00E9386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35968">
        <w:rPr>
          <w:rFonts w:ascii="TH SarabunPSK" w:hAnsi="TH SarabunPSK" w:cs="TH SarabunPSK"/>
          <w:sz w:val="32"/>
          <w:szCs w:val="32"/>
          <w:cs/>
        </w:rPr>
        <w:t>แนวทางหรือข้อตกลงให้ชัดเจนก่อน</w:t>
      </w:r>
    </w:p>
    <w:p w:rsidR="00E93866" w:rsidRDefault="00E93866" w:rsidP="00E9386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3A30F3" w:rsidRPr="003A30F3">
        <w:rPr>
          <w:rFonts w:ascii="TH SarabunPSK" w:hAnsi="TH SarabunPSK" w:cs="TH SarabunPSK"/>
          <w:sz w:val="32"/>
          <w:szCs w:val="32"/>
          <w:cs/>
        </w:rPr>
        <w:t>ค</w:t>
      </w:r>
      <w:r w:rsidR="003A30F3" w:rsidRPr="003A30F3">
        <w:rPr>
          <w:rFonts w:ascii="TH SarabunPSK" w:hAnsi="TH SarabunPSK" w:cs="TH SarabunPSK" w:hint="cs"/>
          <w:sz w:val="32"/>
          <w:szCs w:val="32"/>
          <w:cs/>
        </w:rPr>
        <w:t>ณ</w:t>
      </w:r>
      <w:r w:rsidR="00AF7DEE" w:rsidRPr="003A30F3">
        <w:rPr>
          <w:rFonts w:ascii="TH SarabunPSK" w:hAnsi="TH SarabunPSK" w:cs="TH SarabunPSK"/>
          <w:sz w:val="32"/>
          <w:szCs w:val="32"/>
          <w:cs/>
        </w:rPr>
        <w:t>ะทำงานต้องทำการให้ความรู้  การปรับความเชื่อ  และเสริมสร้างความมั่นใจ  อย่างต่อเนื่อง</w:t>
      </w:r>
      <w:r w:rsidR="003A30F3" w:rsidRPr="002359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3866" w:rsidRDefault="00AF7DEE" w:rsidP="00E9386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35968">
        <w:rPr>
          <w:rFonts w:ascii="TH SarabunPSK" w:hAnsi="TH SarabunPSK" w:cs="TH SarabunPSK"/>
          <w:sz w:val="32"/>
          <w:szCs w:val="32"/>
          <w:cs/>
        </w:rPr>
        <w:t>ด้านนโยบายกำหนดให้เป็นนโยบายหลักของโรงพยาบาลและผนวกเข้ากับงานประจำ   และทำการ</w:t>
      </w:r>
    </w:p>
    <w:p w:rsidR="00E93866" w:rsidRDefault="00AF7DEE" w:rsidP="00E9386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35968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ติดตามและประเมินผลการทำงานอย่างต่อเนื่อง   เช่น</w:t>
      </w:r>
      <w:r w:rsidR="003A3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5968">
        <w:rPr>
          <w:rFonts w:ascii="TH SarabunPSK" w:hAnsi="TH SarabunPSK" w:cs="TH SarabunPSK"/>
          <w:sz w:val="32"/>
          <w:szCs w:val="32"/>
          <w:cs/>
        </w:rPr>
        <w:t>การเปรียบเทียบปริมาณการใช้ยาก่อนและหลัง</w:t>
      </w:r>
    </w:p>
    <w:p w:rsidR="00AF7DEE" w:rsidRPr="00235968" w:rsidRDefault="00AF7DEE" w:rsidP="00E9386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35968">
        <w:rPr>
          <w:rFonts w:ascii="TH SarabunPSK" w:hAnsi="TH SarabunPSK" w:cs="TH SarabunPSK"/>
          <w:sz w:val="32"/>
          <w:szCs w:val="32"/>
          <w:cs/>
        </w:rPr>
        <w:t>การทำโครงการฯ</w:t>
      </w:r>
    </w:p>
    <w:p w:rsidR="00A511F3" w:rsidRPr="00E93866" w:rsidRDefault="003A30F3" w:rsidP="0023596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866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7A2F28" w:rsidRPr="00E938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F7DEE" w:rsidRPr="00E93866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กิจกรรมที่จะพัฒนาต่อไป</w:t>
      </w:r>
      <w:r w:rsidR="00E93866" w:rsidRPr="00E938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3866" w:rsidRPr="00E9386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93866" w:rsidRPr="00E938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การดำเนินการระยะที่  ๒  และ ๓ ต่อไป </w:t>
      </w:r>
    </w:p>
    <w:sectPr w:rsidR="00A511F3" w:rsidRPr="00E93866" w:rsidSect="0023596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9D" w:rsidRDefault="0074309D" w:rsidP="00B827E3">
      <w:r>
        <w:separator/>
      </w:r>
    </w:p>
  </w:endnote>
  <w:endnote w:type="continuationSeparator" w:id="0">
    <w:p w:rsidR="0074309D" w:rsidRDefault="0074309D" w:rsidP="00B8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9D" w:rsidRDefault="0074309D" w:rsidP="00B827E3">
      <w:r>
        <w:separator/>
      </w:r>
    </w:p>
  </w:footnote>
  <w:footnote w:type="continuationSeparator" w:id="0">
    <w:p w:rsidR="0074309D" w:rsidRDefault="0074309D" w:rsidP="00B8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DD2"/>
    <w:multiLevelType w:val="hybridMultilevel"/>
    <w:tmpl w:val="28B03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4915"/>
    <w:multiLevelType w:val="hybridMultilevel"/>
    <w:tmpl w:val="CDD299B0"/>
    <w:lvl w:ilvl="0" w:tplc="8F844A82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6E6E"/>
    <w:multiLevelType w:val="hybridMultilevel"/>
    <w:tmpl w:val="C24A1512"/>
    <w:lvl w:ilvl="0" w:tplc="39606AA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30347"/>
    <w:multiLevelType w:val="hybridMultilevel"/>
    <w:tmpl w:val="D3447450"/>
    <w:lvl w:ilvl="0" w:tplc="9A788882">
      <w:start w:val="1"/>
      <w:numFmt w:val="decimal"/>
      <w:lvlText w:val="%1."/>
      <w:lvlJc w:val="left"/>
      <w:pPr>
        <w:ind w:left="720" w:hanging="360"/>
      </w:pPr>
      <w:rPr>
        <w:rFonts w:ascii="Angsana New" w:eastAsiaTheme="minorHAnsi" w:hAnsi="Angsana New" w:cs="Angsana New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76C07"/>
    <w:multiLevelType w:val="hybridMultilevel"/>
    <w:tmpl w:val="04128254"/>
    <w:lvl w:ilvl="0" w:tplc="9456455A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467F72"/>
    <w:multiLevelType w:val="hybridMultilevel"/>
    <w:tmpl w:val="EDAC6B4C"/>
    <w:lvl w:ilvl="0" w:tplc="2B7EFC76">
      <w:start w:val="15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36152"/>
    <w:multiLevelType w:val="hybridMultilevel"/>
    <w:tmpl w:val="7EEEEAA0"/>
    <w:lvl w:ilvl="0" w:tplc="598A74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40"/>
    <w:rsid w:val="00055FD0"/>
    <w:rsid w:val="00072C75"/>
    <w:rsid w:val="000B3763"/>
    <w:rsid w:val="001006F3"/>
    <w:rsid w:val="00153619"/>
    <w:rsid w:val="001B36B0"/>
    <w:rsid w:val="001C7874"/>
    <w:rsid w:val="001D630F"/>
    <w:rsid w:val="001F4083"/>
    <w:rsid w:val="001F676C"/>
    <w:rsid w:val="002300A3"/>
    <w:rsid w:val="00235968"/>
    <w:rsid w:val="00281EE5"/>
    <w:rsid w:val="002863C2"/>
    <w:rsid w:val="002B0C7A"/>
    <w:rsid w:val="00352040"/>
    <w:rsid w:val="003963D5"/>
    <w:rsid w:val="003A30F3"/>
    <w:rsid w:val="003B07D1"/>
    <w:rsid w:val="003C08B8"/>
    <w:rsid w:val="003F17EE"/>
    <w:rsid w:val="00401E8A"/>
    <w:rsid w:val="00402909"/>
    <w:rsid w:val="004112D1"/>
    <w:rsid w:val="00502AA5"/>
    <w:rsid w:val="005301B7"/>
    <w:rsid w:val="00531C92"/>
    <w:rsid w:val="005A7034"/>
    <w:rsid w:val="005B4D14"/>
    <w:rsid w:val="0074309D"/>
    <w:rsid w:val="007A2F28"/>
    <w:rsid w:val="007D323A"/>
    <w:rsid w:val="00867655"/>
    <w:rsid w:val="008C2E02"/>
    <w:rsid w:val="00950511"/>
    <w:rsid w:val="009D06C4"/>
    <w:rsid w:val="009D6EBC"/>
    <w:rsid w:val="00A0174C"/>
    <w:rsid w:val="00A15374"/>
    <w:rsid w:val="00A511F3"/>
    <w:rsid w:val="00AA3A7E"/>
    <w:rsid w:val="00AA6D8D"/>
    <w:rsid w:val="00AB63F8"/>
    <w:rsid w:val="00AD00CD"/>
    <w:rsid w:val="00AE0D16"/>
    <w:rsid w:val="00AF7DEE"/>
    <w:rsid w:val="00B13FB7"/>
    <w:rsid w:val="00B827E3"/>
    <w:rsid w:val="00BF229F"/>
    <w:rsid w:val="00C03E7A"/>
    <w:rsid w:val="00C10532"/>
    <w:rsid w:val="00C3720E"/>
    <w:rsid w:val="00C8779A"/>
    <w:rsid w:val="00CB6337"/>
    <w:rsid w:val="00D30F32"/>
    <w:rsid w:val="00D6799B"/>
    <w:rsid w:val="00DB09A7"/>
    <w:rsid w:val="00DC689C"/>
    <w:rsid w:val="00E428ED"/>
    <w:rsid w:val="00E67002"/>
    <w:rsid w:val="00E93866"/>
    <w:rsid w:val="00EB7D1F"/>
    <w:rsid w:val="00ED0BD4"/>
    <w:rsid w:val="00EF73C0"/>
    <w:rsid w:val="00F06271"/>
    <w:rsid w:val="00FB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4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040"/>
    <w:pPr>
      <w:spacing w:after="0" w:line="240" w:lineRule="auto"/>
    </w:pPr>
  </w:style>
  <w:style w:type="paragraph" w:styleId="3">
    <w:name w:val="Body Text 3"/>
    <w:basedOn w:val="a"/>
    <w:link w:val="30"/>
    <w:rsid w:val="00352040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352040"/>
    <w:rPr>
      <w:rFonts w:ascii="Cordia New" w:eastAsia="Cordia New" w:hAnsi="Cordia New" w:cs="Angsana New"/>
      <w:sz w:val="16"/>
      <w:szCs w:val="16"/>
    </w:rPr>
  </w:style>
  <w:style w:type="paragraph" w:styleId="a4">
    <w:name w:val="Normal (Web)"/>
    <w:basedOn w:val="a"/>
    <w:uiPriority w:val="99"/>
    <w:unhideWhenUsed/>
    <w:rsid w:val="00352040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5">
    <w:name w:val="List Paragraph"/>
    <w:basedOn w:val="a"/>
    <w:uiPriority w:val="34"/>
    <w:qFormat/>
    <w:rsid w:val="00352040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rsid w:val="00E428ED"/>
    <w:pPr>
      <w:tabs>
        <w:tab w:val="center" w:pos="4153"/>
        <w:tab w:val="right" w:pos="8306"/>
      </w:tabs>
    </w:pPr>
    <w:rPr>
      <w:rFonts w:ascii="Angsana New" w:eastAsia="Times New Roman" w:hAnsi="Angsana New"/>
      <w:sz w:val="32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428ED"/>
    <w:rPr>
      <w:rFonts w:ascii="Angsana New" w:eastAsia="Times New Roman" w:hAnsi="Angsana New" w:cs="Angsana New"/>
      <w:sz w:val="32"/>
      <w:szCs w:val="37"/>
    </w:rPr>
  </w:style>
  <w:style w:type="table" w:styleId="a8">
    <w:name w:val="Table Grid"/>
    <w:basedOn w:val="a1"/>
    <w:uiPriority w:val="59"/>
    <w:rsid w:val="0041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B827E3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B827E3"/>
    <w:rPr>
      <w:rFonts w:ascii="Cordia New" w:eastAsia="Cordia New" w:hAnsi="Cordia New" w:cs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1F408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F408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4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040"/>
    <w:pPr>
      <w:spacing w:after="0" w:line="240" w:lineRule="auto"/>
    </w:pPr>
  </w:style>
  <w:style w:type="paragraph" w:styleId="3">
    <w:name w:val="Body Text 3"/>
    <w:basedOn w:val="a"/>
    <w:link w:val="30"/>
    <w:rsid w:val="00352040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352040"/>
    <w:rPr>
      <w:rFonts w:ascii="Cordia New" w:eastAsia="Cordia New" w:hAnsi="Cordia New" w:cs="Angsana New"/>
      <w:sz w:val="16"/>
      <w:szCs w:val="16"/>
    </w:rPr>
  </w:style>
  <w:style w:type="paragraph" w:styleId="a4">
    <w:name w:val="Normal (Web)"/>
    <w:basedOn w:val="a"/>
    <w:uiPriority w:val="99"/>
    <w:unhideWhenUsed/>
    <w:rsid w:val="00352040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5">
    <w:name w:val="List Paragraph"/>
    <w:basedOn w:val="a"/>
    <w:uiPriority w:val="34"/>
    <w:qFormat/>
    <w:rsid w:val="00352040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rsid w:val="00E428ED"/>
    <w:pPr>
      <w:tabs>
        <w:tab w:val="center" w:pos="4153"/>
        <w:tab w:val="right" w:pos="8306"/>
      </w:tabs>
    </w:pPr>
    <w:rPr>
      <w:rFonts w:ascii="Angsana New" w:eastAsia="Times New Roman" w:hAnsi="Angsana New"/>
      <w:sz w:val="32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428ED"/>
    <w:rPr>
      <w:rFonts w:ascii="Angsana New" w:eastAsia="Times New Roman" w:hAnsi="Angsana New" w:cs="Angsana New"/>
      <w:sz w:val="32"/>
      <w:szCs w:val="37"/>
    </w:rPr>
  </w:style>
  <w:style w:type="table" w:styleId="a8">
    <w:name w:val="Table Grid"/>
    <w:basedOn w:val="a1"/>
    <w:uiPriority w:val="59"/>
    <w:rsid w:val="0041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B827E3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B827E3"/>
    <w:rPr>
      <w:rFonts w:ascii="Cordia New" w:eastAsia="Cordia New" w:hAnsi="Cordia New" w:cs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1F408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F408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V.2</dc:creator>
  <cp:lastModifiedBy>User</cp:lastModifiedBy>
  <cp:revision>53</cp:revision>
  <cp:lastPrinted>2017-04-24T11:53:00Z</cp:lastPrinted>
  <dcterms:created xsi:type="dcterms:W3CDTF">2017-04-20T13:27:00Z</dcterms:created>
  <dcterms:modified xsi:type="dcterms:W3CDTF">2017-05-18T08:40:00Z</dcterms:modified>
</cp:coreProperties>
</file>