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B2" w:rsidRPr="000740DF" w:rsidRDefault="00564B6B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Theme="majorBidi" w:hAnsiTheme="majorBidi" w:cs="Angsana New"/>
          <w:b/>
          <w:bCs/>
          <w:sz w:val="32"/>
          <w:szCs w:val="32"/>
          <w:cs/>
        </w:rPr>
      </w:pPr>
      <w:bookmarkStart w:id="0" w:name="_GoBack"/>
      <w:bookmarkEnd w:id="0"/>
      <w:r w:rsidRPr="000740DF">
        <w:rPr>
          <w:rFonts w:asciiTheme="majorBidi" w:hAnsiTheme="majorBidi" w:cs="Angsana New"/>
          <w:b/>
          <w:bCs/>
          <w:sz w:val="32"/>
          <w:szCs w:val="32"/>
          <w:cs/>
        </w:rPr>
        <w:t>ผลของโปรแกรมทันตสุขศึกษาในการปรับเปลี่ยนพฤติกรรมการป้องกันโรคปริทันต์</w:t>
      </w:r>
    </w:p>
    <w:p w:rsidR="00564B6B" w:rsidRPr="000740DF" w:rsidRDefault="00564B6B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Theme="majorBidi" w:hAnsiTheme="majorBidi" w:cs="Angsana New"/>
          <w:b/>
          <w:bCs/>
          <w:sz w:val="32"/>
          <w:szCs w:val="32"/>
          <w:cs/>
        </w:rPr>
      </w:pPr>
      <w:r w:rsidRPr="000740DF">
        <w:rPr>
          <w:rFonts w:asciiTheme="majorBidi" w:hAnsiTheme="majorBidi" w:cs="Angsana New"/>
          <w:b/>
          <w:bCs/>
          <w:sz w:val="32"/>
          <w:szCs w:val="32"/>
          <w:cs/>
        </w:rPr>
        <w:t>ของ</w:t>
      </w:r>
      <w:r w:rsidRPr="000740D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ผู้ป่วยโรคเบาหวานชนิดที่ </w:t>
      </w:r>
      <w:r w:rsidRPr="000740DF">
        <w:rPr>
          <w:rFonts w:asciiTheme="majorBidi" w:hAnsiTheme="majorBidi" w:cs="Angsana New"/>
          <w:b/>
          <w:bCs/>
          <w:sz w:val="32"/>
          <w:szCs w:val="32"/>
        </w:rPr>
        <w:t>2</w:t>
      </w:r>
      <w:r w:rsidRPr="000740DF">
        <w:rPr>
          <w:rFonts w:asciiTheme="majorBidi" w:hAnsiTheme="majorBidi" w:cs="Angsana New"/>
          <w:b/>
          <w:bCs/>
          <w:sz w:val="32"/>
          <w:szCs w:val="32"/>
          <w:cs/>
        </w:rPr>
        <w:t xml:space="preserve"> ในเขตอำเภอฆ้องชัย จังหวัด</w:t>
      </w:r>
      <w:r w:rsidRPr="000740DF">
        <w:rPr>
          <w:rFonts w:asciiTheme="majorBidi" w:hAnsiTheme="majorBidi" w:cs="Angsana New" w:hint="cs"/>
          <w:b/>
          <w:bCs/>
          <w:sz w:val="32"/>
          <w:szCs w:val="32"/>
          <w:cs/>
        </w:rPr>
        <w:t>กาฬสินธุ์</w:t>
      </w:r>
    </w:p>
    <w:p w:rsidR="00564B6B" w:rsidRPr="002373E4" w:rsidRDefault="00564B6B" w:rsidP="002373E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0740D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 xml:space="preserve">The Effects of Dental Health Education Program on Behavioral   Modification for Periodontitis among Type 2 Diabetes Patients in </w:t>
      </w:r>
      <w:proofErr w:type="spellStart"/>
      <w:r w:rsidRPr="000740D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Khong</w:t>
      </w:r>
      <w:proofErr w:type="spellEnd"/>
      <w:r w:rsidRPr="000740DF">
        <w:rPr>
          <w:rFonts w:asciiTheme="majorBidi" w:hAnsiTheme="majorBidi" w:cs="Angsana New"/>
          <w:b/>
          <w:bCs/>
          <w:color w:val="000000" w:themeColor="text1"/>
          <w:sz w:val="32"/>
          <w:szCs w:val="32"/>
          <w:shd w:val="clear" w:color="auto" w:fill="FFFFFF"/>
          <w:cs/>
        </w:rPr>
        <w:t>-</w:t>
      </w:r>
      <w:r w:rsidRPr="000740D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 xml:space="preserve">Chai District </w:t>
      </w:r>
      <w:r w:rsidR="002373E4">
        <w:rPr>
          <w:rFonts w:asciiTheme="majorBidi" w:hAnsiTheme="majorBidi" w:cs="Angsana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0740D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Kalsin</w:t>
      </w:r>
      <w:proofErr w:type="spellEnd"/>
      <w:r w:rsidRPr="000740D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 xml:space="preserve"> Province</w:t>
      </w:r>
      <w:r w:rsidRPr="000740DF">
        <w:rPr>
          <w:rFonts w:asciiTheme="majorBidi" w:hAnsiTheme="majorBidi" w:cs="Angsana New"/>
          <w:b/>
          <w:bCs/>
          <w:color w:val="000000" w:themeColor="text1"/>
          <w:sz w:val="32"/>
          <w:szCs w:val="32"/>
          <w:shd w:val="clear" w:color="auto" w:fill="FFFFFF"/>
          <w:cs/>
        </w:rPr>
        <w:t>.</w:t>
      </w:r>
    </w:p>
    <w:p w:rsidR="00A05589" w:rsidRDefault="00564B6B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Theme="majorBidi" w:eastAsia="AngsanaNew" w:hAnsiTheme="majorBidi" w:cstheme="majorBidi"/>
          <w:b/>
          <w:bCs/>
          <w:sz w:val="28"/>
        </w:rPr>
      </w:pPr>
      <w:r w:rsidRPr="002713B2">
        <w:rPr>
          <w:rFonts w:asciiTheme="majorBidi" w:eastAsia="AngsanaNew" w:hAnsiTheme="majorBidi" w:cstheme="majorBidi" w:hint="cs"/>
          <w:b/>
          <w:bCs/>
          <w:sz w:val="28"/>
          <w:cs/>
        </w:rPr>
        <w:t>กฤษฏชาติ ภาชนะวรรณ</w:t>
      </w:r>
      <w:r w:rsidRPr="002713B2">
        <w:rPr>
          <w:rFonts w:asciiTheme="majorBidi" w:eastAsia="AngsanaNew" w:hAnsiTheme="majorBidi" w:cs="Angsana New"/>
          <w:b/>
          <w:bCs/>
          <w:sz w:val="28"/>
          <w:cs/>
        </w:rPr>
        <w:t xml:space="preserve"> </w:t>
      </w:r>
    </w:p>
    <w:p w:rsidR="00564B6B" w:rsidRPr="00C76EC7" w:rsidRDefault="00564B6B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Theme="majorBidi" w:eastAsia="AngsanaNew" w:hAnsiTheme="majorBidi" w:cstheme="majorBidi"/>
          <w:b/>
          <w:bCs/>
          <w:sz w:val="28"/>
          <w:vertAlign w:val="superscript"/>
        </w:rPr>
      </w:pPr>
      <w:proofErr w:type="spellStart"/>
      <w:r w:rsidRPr="002713B2">
        <w:rPr>
          <w:rFonts w:asciiTheme="majorBidi" w:eastAsia="AngsanaNew" w:hAnsiTheme="majorBidi" w:cstheme="majorBidi"/>
          <w:sz w:val="28"/>
        </w:rPr>
        <w:t>Krittachat</w:t>
      </w:r>
      <w:proofErr w:type="spellEnd"/>
      <w:r w:rsidRPr="002713B2">
        <w:rPr>
          <w:rFonts w:asciiTheme="majorBidi" w:eastAsia="AngsanaNew" w:hAnsiTheme="majorBidi" w:cstheme="majorBidi"/>
          <w:sz w:val="28"/>
        </w:rPr>
        <w:t xml:space="preserve"> </w:t>
      </w:r>
      <w:proofErr w:type="spellStart"/>
      <w:r w:rsidRPr="002713B2">
        <w:rPr>
          <w:rFonts w:asciiTheme="majorBidi" w:eastAsia="AngsanaNew" w:hAnsiTheme="majorBidi" w:cstheme="majorBidi"/>
          <w:sz w:val="28"/>
        </w:rPr>
        <w:t>Pachanawan</w:t>
      </w:r>
      <w:proofErr w:type="spellEnd"/>
    </w:p>
    <w:p w:rsidR="00564B6B" w:rsidRPr="002713B2" w:rsidRDefault="00564B6B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28"/>
        </w:rPr>
      </w:pPr>
      <w:r w:rsidRPr="002713B2">
        <w:rPr>
          <w:rFonts w:asciiTheme="majorBidi" w:eastAsia="AngsanaNew-Bold" w:hAnsiTheme="majorBidi" w:cstheme="majorBidi"/>
          <w:b/>
          <w:bCs/>
          <w:sz w:val="28"/>
          <w:cs/>
        </w:rPr>
        <w:t>บทคัดย่อ</w:t>
      </w:r>
    </w:p>
    <w:p w:rsidR="00564B6B" w:rsidRPr="000740DF" w:rsidRDefault="00564B6B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New" w:hAnsiTheme="majorBidi" w:cstheme="majorBidi"/>
          <w:sz w:val="24"/>
          <w:szCs w:val="24"/>
        </w:rPr>
      </w:pPr>
      <w:r w:rsidRPr="000740DF">
        <w:rPr>
          <w:rFonts w:asciiTheme="majorBidi" w:eastAsia="AngsanaNew" w:hAnsiTheme="majorBidi" w:cstheme="majorBidi"/>
          <w:sz w:val="24"/>
          <w:szCs w:val="24"/>
          <w:cs/>
        </w:rPr>
        <w:t>การศึกษาครั้งนี้เป็นการวิจัยแบบกึ่งทดลอง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 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วัตถุประสงค์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เพื่อศึกษาผลของโปรแกรมทันตสุขศึกษาในการปรับเปลี่ยนพฤติกรรมการป้องกันโรคปริทันต์ของผู้ป่วยเบาหวานชนิดที่ </w:t>
      </w:r>
      <w:r w:rsidRPr="000740DF">
        <w:rPr>
          <w:rFonts w:asciiTheme="majorBidi" w:eastAsia="AngsanaNew" w:hAnsiTheme="majorBidi" w:cs="Angsana New"/>
          <w:sz w:val="24"/>
          <w:szCs w:val="24"/>
        </w:rPr>
        <w:t>2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 ในเขตอำเภอฆ้องชัย จังหวัด</w:t>
      </w:r>
      <w:r w:rsidRPr="000740DF">
        <w:rPr>
          <w:rFonts w:asciiTheme="majorBidi" w:eastAsia="AngsanaNew" w:hAnsiTheme="majorBidi" w:cs="Angsana New" w:hint="cs"/>
          <w:sz w:val="24"/>
          <w:szCs w:val="24"/>
          <w:cs/>
        </w:rPr>
        <w:t>กาฬสินธุ์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 กลุ่มตัวอย่างเป็นผู้ป่วยเบาหวานชนิดที่ </w:t>
      </w:r>
      <w:r w:rsidRPr="000740DF">
        <w:rPr>
          <w:rFonts w:asciiTheme="majorBidi" w:eastAsia="AngsanaNew" w:hAnsiTheme="majorBidi" w:cs="Angsana New"/>
          <w:sz w:val="24"/>
          <w:szCs w:val="24"/>
        </w:rPr>
        <w:t>2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 ที่</w:t>
      </w:r>
      <w:r w:rsidRPr="000740DF">
        <w:rPr>
          <w:rFonts w:asciiTheme="majorBidi" w:eastAsia="AngsanaNew" w:hAnsiTheme="majorBidi" w:cs="Angsana New" w:hint="cs"/>
          <w:sz w:val="24"/>
          <w:szCs w:val="24"/>
          <w:cs/>
        </w:rPr>
        <w:t>เป็นโรคเหงือกอักเสบ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 แบ่งเป็นกลุ่มทดลองและกลุ่มเปรียบเทียบกลุ่มละ </w:t>
      </w:r>
      <w:r w:rsidRPr="000740DF">
        <w:rPr>
          <w:rFonts w:asciiTheme="majorBidi" w:eastAsia="AngsanaNew" w:hAnsiTheme="majorBidi" w:cs="Angsana New"/>
          <w:sz w:val="24"/>
          <w:szCs w:val="24"/>
        </w:rPr>
        <w:t>30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 คน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ระยะเวลา</w:t>
      </w:r>
      <w:r w:rsidRPr="000740DF">
        <w:rPr>
          <w:rFonts w:asciiTheme="majorBidi" w:eastAsia="AngsanaNew" w:hAnsiTheme="majorBidi" w:cstheme="majorBidi" w:hint="cs"/>
          <w:sz w:val="24"/>
          <w:szCs w:val="24"/>
          <w:cs/>
        </w:rPr>
        <w:t>ในการทดลอง</w:t>
      </w:r>
      <w:r w:rsidRPr="000740DF">
        <w:rPr>
          <w:rFonts w:asciiTheme="majorBidi" w:eastAsia="AngsanaNew" w:hAnsiTheme="majorBidi" w:cstheme="majorBidi"/>
          <w:sz w:val="24"/>
          <w:szCs w:val="24"/>
        </w:rPr>
        <w:t xml:space="preserve"> 12 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สัปดาห์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 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เก็บรวบรวมข้อมูลโดยใช้</w:t>
      </w:r>
      <w:r w:rsidR="00C76EC7">
        <w:rPr>
          <w:rFonts w:asciiTheme="majorBidi" w:eastAsia="AngsanaNew" w:hAnsiTheme="majorBidi" w:cstheme="majorBidi" w:hint="cs"/>
          <w:sz w:val="24"/>
          <w:szCs w:val="24"/>
          <w:cs/>
        </w:rPr>
        <w:t xml:space="preserve"> </w:t>
      </w:r>
      <w:r w:rsidRPr="000740DF">
        <w:rPr>
          <w:rFonts w:asciiTheme="majorBidi" w:eastAsia="AngsanaNew" w:hAnsiTheme="majorBidi" w:cstheme="majorBidi" w:hint="cs"/>
          <w:sz w:val="24"/>
          <w:szCs w:val="24"/>
          <w:cs/>
        </w:rPr>
        <w:t>แบบสัมภาษณ์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 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วิเคราะห์ข้อมูลทั่วไปโดยใช้สถิติเชิงพรรณนา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 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ได้แก่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  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ความถี่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  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ร้อยละ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  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ค่าเฉลี่ย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  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และส่วนเบี่ยงเบนมาตรฐาน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 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วิเคราะห์เปรียบเทียบค่าเฉลี่ยของคะแนนด้วยสถิติ</w:t>
      </w:r>
      <w:r w:rsidRPr="000740DF">
        <w:rPr>
          <w:rFonts w:asciiTheme="majorBidi" w:eastAsia="AngsanaNew" w:hAnsiTheme="majorBidi" w:cstheme="majorBidi"/>
          <w:sz w:val="24"/>
          <w:szCs w:val="24"/>
        </w:rPr>
        <w:t xml:space="preserve"> Paired Sample t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>-</w:t>
      </w:r>
      <w:r w:rsidRPr="000740DF">
        <w:rPr>
          <w:rFonts w:asciiTheme="majorBidi" w:eastAsia="AngsanaNew" w:hAnsiTheme="majorBidi" w:cstheme="majorBidi"/>
          <w:sz w:val="24"/>
          <w:szCs w:val="24"/>
        </w:rPr>
        <w:t xml:space="preserve">test 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และ</w:t>
      </w:r>
      <w:r w:rsidRPr="000740DF">
        <w:rPr>
          <w:rFonts w:asciiTheme="majorBidi" w:eastAsia="AngsanaNew" w:hAnsiTheme="majorBidi" w:cstheme="majorBidi"/>
          <w:sz w:val="24"/>
          <w:szCs w:val="24"/>
        </w:rPr>
        <w:t xml:space="preserve"> Independent t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>-</w:t>
      </w:r>
      <w:r w:rsidRPr="000740DF">
        <w:rPr>
          <w:rFonts w:asciiTheme="majorBidi" w:eastAsia="AngsanaNew" w:hAnsiTheme="majorBidi" w:cstheme="majorBidi"/>
          <w:sz w:val="24"/>
          <w:szCs w:val="24"/>
        </w:rPr>
        <w:t>test, 95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>%</w:t>
      </w:r>
      <w:r w:rsidRPr="000740DF">
        <w:rPr>
          <w:rFonts w:asciiTheme="majorBidi" w:eastAsia="AngsanaNew" w:hAnsiTheme="majorBidi" w:cstheme="majorBidi"/>
          <w:sz w:val="24"/>
          <w:szCs w:val="24"/>
        </w:rPr>
        <w:t xml:space="preserve">Confident interval 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กำหนดระดับนัยสำคัญที่</w:t>
      </w:r>
      <w:r w:rsidRPr="000740DF">
        <w:rPr>
          <w:rFonts w:asciiTheme="majorBidi" w:eastAsia="AngsanaNew" w:hAnsiTheme="majorBidi" w:cstheme="majorBidi"/>
          <w:sz w:val="24"/>
          <w:szCs w:val="24"/>
        </w:rPr>
        <w:t xml:space="preserve"> 0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>.</w:t>
      </w:r>
      <w:r w:rsidRPr="000740DF">
        <w:rPr>
          <w:rFonts w:asciiTheme="majorBidi" w:eastAsia="AngsanaNew" w:hAnsiTheme="majorBidi" w:cstheme="majorBidi"/>
          <w:sz w:val="24"/>
          <w:szCs w:val="24"/>
        </w:rPr>
        <w:t xml:space="preserve">05  </w:t>
      </w:r>
    </w:p>
    <w:p w:rsidR="00064447" w:rsidRDefault="00564B6B" w:rsidP="000644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New" w:hAnsiTheme="majorBidi" w:cstheme="majorBidi"/>
          <w:b/>
          <w:bCs/>
          <w:sz w:val="24"/>
          <w:szCs w:val="24"/>
        </w:rPr>
      </w:pPr>
      <w:r w:rsidRPr="000740DF">
        <w:rPr>
          <w:rFonts w:asciiTheme="majorBidi" w:eastAsia="AngsanaNew" w:hAnsiTheme="majorBidi" w:cstheme="majorBidi"/>
          <w:sz w:val="24"/>
          <w:szCs w:val="24"/>
          <w:cs/>
        </w:rPr>
        <w:t>ผลการวิจัยพบว่า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 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ภายหลังการทดลอง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 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กลุ่มทดลองมีคะแนนเฉลี่ยของด้าน</w:t>
      </w:r>
      <w:r w:rsidRPr="000740DF">
        <w:rPr>
          <w:rFonts w:asciiTheme="majorBidi" w:eastAsia="AngsanaNew" w:hAnsiTheme="majorBidi" w:cs="Angsana New" w:hint="cs"/>
          <w:sz w:val="24"/>
          <w:szCs w:val="24"/>
          <w:cs/>
        </w:rPr>
        <w:t xml:space="preserve">ความรู้ 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>การรับรู้ความ</w:t>
      </w:r>
      <w:r w:rsidRPr="000740DF">
        <w:rPr>
          <w:rFonts w:asciiTheme="majorBidi" w:eastAsia="AngsanaNew" w:hAnsiTheme="majorBidi" w:cs="Angsana New" w:hint="cs"/>
          <w:sz w:val="24"/>
          <w:szCs w:val="24"/>
          <w:cs/>
        </w:rPr>
        <w:t>สามารถของตนเอง</w:t>
      </w:r>
      <w:r w:rsidR="00064447">
        <w:rPr>
          <w:rFonts w:asciiTheme="majorBidi" w:eastAsia="AngsanaNew" w:hAnsiTheme="majorBidi" w:cs="Angsana New" w:hint="cs"/>
          <w:sz w:val="24"/>
          <w:szCs w:val="24"/>
          <w:cs/>
        </w:rPr>
        <w:t xml:space="preserve"> ความคาดหวังในผลลัพธ์</w:t>
      </w:r>
      <w:r w:rsidRPr="000740DF">
        <w:rPr>
          <w:rFonts w:asciiTheme="majorBidi" w:eastAsia="AngsanaNew" w:hAnsiTheme="majorBidi" w:cs="Angsana New" w:hint="cs"/>
          <w:sz w:val="24"/>
          <w:szCs w:val="24"/>
          <w:cs/>
        </w:rPr>
        <w:t xml:space="preserve"> </w:t>
      </w:r>
      <w:r w:rsidR="00064447">
        <w:rPr>
          <w:rFonts w:asciiTheme="majorBidi" w:eastAsia="AngsanaNew" w:hAnsiTheme="majorBidi" w:cs="Angsana New" w:hint="cs"/>
          <w:sz w:val="24"/>
          <w:szCs w:val="24"/>
          <w:cs/>
        </w:rPr>
        <w:t>และ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การปฏิบัติตัวในการป้องกันโรคปริทันต์ 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สูงกว่าก่อนการทดลอง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 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และสูงกว่ากลุ่มเปรียบเทียบ</w:t>
      </w:r>
      <w:r w:rsidR="00064447" w:rsidRPr="000740DF">
        <w:rPr>
          <w:rFonts w:asciiTheme="majorBidi" w:eastAsia="AngsanaNew" w:hAnsiTheme="majorBidi" w:cstheme="majorBidi"/>
          <w:sz w:val="24"/>
          <w:szCs w:val="24"/>
          <w:cs/>
        </w:rPr>
        <w:t>ระดับนัยสำคัญที่</w:t>
      </w:r>
      <w:r w:rsidR="00064447" w:rsidRPr="000740DF">
        <w:rPr>
          <w:rFonts w:asciiTheme="majorBidi" w:eastAsia="AngsanaNew" w:hAnsiTheme="majorBidi" w:cstheme="majorBidi"/>
          <w:sz w:val="24"/>
          <w:szCs w:val="24"/>
        </w:rPr>
        <w:t xml:space="preserve"> 0</w:t>
      </w:r>
      <w:r w:rsidR="00064447" w:rsidRPr="000740DF">
        <w:rPr>
          <w:rFonts w:asciiTheme="majorBidi" w:eastAsia="AngsanaNew" w:hAnsiTheme="majorBidi" w:cs="Angsana New"/>
          <w:sz w:val="24"/>
          <w:szCs w:val="24"/>
          <w:cs/>
        </w:rPr>
        <w:t>.</w:t>
      </w:r>
      <w:r w:rsidR="00064447" w:rsidRPr="000740DF">
        <w:rPr>
          <w:rFonts w:asciiTheme="majorBidi" w:eastAsia="AngsanaNew" w:hAnsiTheme="majorBidi" w:cstheme="majorBidi"/>
          <w:sz w:val="24"/>
          <w:szCs w:val="24"/>
        </w:rPr>
        <w:t xml:space="preserve">05  </w:t>
      </w:r>
      <w:r w:rsidR="00064447">
        <w:rPr>
          <w:rFonts w:asciiTheme="majorBidi" w:eastAsia="AngsanaNew" w:hAnsiTheme="majorBidi" w:cstheme="majorBidi" w:hint="cs"/>
          <w:sz w:val="24"/>
          <w:szCs w:val="24"/>
          <w:cs/>
        </w:rPr>
        <w:t xml:space="preserve">                                   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คะแนนเฉลี่ยของปริมาณคราบจุลินทรีย์และสภาวะเหงือกอักเสบในกลุ่มทดลอง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 </w:t>
      </w:r>
      <w:r w:rsidR="00064447">
        <w:rPr>
          <w:rFonts w:asciiTheme="majorBidi" w:eastAsia="AngsanaNew" w:hAnsiTheme="majorBidi" w:cstheme="majorBidi"/>
          <w:sz w:val="24"/>
          <w:szCs w:val="24"/>
          <w:cs/>
        </w:rPr>
        <w:t>ลดลงจาก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ก่อนการทดลอง</w:t>
      </w:r>
      <w:r w:rsidR="00064447">
        <w:rPr>
          <w:rFonts w:asciiTheme="majorBidi" w:eastAsia="AngsanaNew" w:hAnsiTheme="majorBidi" w:cstheme="majorBidi" w:hint="cs"/>
          <w:sz w:val="24"/>
          <w:szCs w:val="24"/>
          <w:cs/>
        </w:rPr>
        <w:t xml:space="preserve"> 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และลดลง</w:t>
      </w:r>
      <w:r w:rsidR="00064447">
        <w:rPr>
          <w:rFonts w:asciiTheme="majorBidi" w:eastAsia="AngsanaNew" w:hAnsiTheme="majorBidi" w:cstheme="majorBidi" w:hint="cs"/>
          <w:sz w:val="24"/>
          <w:szCs w:val="24"/>
          <w:cs/>
        </w:rPr>
        <w:t>จาก</w:t>
      </w:r>
      <w:r w:rsidRPr="000740DF">
        <w:rPr>
          <w:rFonts w:asciiTheme="majorBidi" w:eastAsia="AngsanaNew" w:hAnsiTheme="majorBidi" w:cstheme="majorBidi"/>
          <w:sz w:val="24"/>
          <w:szCs w:val="24"/>
          <w:cs/>
        </w:rPr>
        <w:t>กลุ่มเปรียบเทียบ</w:t>
      </w:r>
      <w:r w:rsidR="00064447">
        <w:rPr>
          <w:rFonts w:asciiTheme="majorBidi" w:eastAsia="AngsanaNew" w:hAnsiTheme="majorBidi" w:cstheme="majorBidi" w:hint="cs"/>
          <w:sz w:val="24"/>
          <w:szCs w:val="24"/>
          <w:cs/>
        </w:rPr>
        <w:t xml:space="preserve">                   </w:t>
      </w:r>
      <w:r w:rsidR="00064447" w:rsidRPr="000740DF">
        <w:rPr>
          <w:rFonts w:asciiTheme="majorBidi" w:eastAsia="AngsanaNew" w:hAnsiTheme="majorBidi" w:cstheme="majorBidi"/>
          <w:sz w:val="24"/>
          <w:szCs w:val="24"/>
          <w:cs/>
        </w:rPr>
        <w:t>ระดับนัยสำคัญที่</w:t>
      </w:r>
      <w:r w:rsidR="00064447" w:rsidRPr="000740DF">
        <w:rPr>
          <w:rFonts w:asciiTheme="majorBidi" w:eastAsia="AngsanaNew" w:hAnsiTheme="majorBidi" w:cstheme="majorBidi"/>
          <w:sz w:val="24"/>
          <w:szCs w:val="24"/>
        </w:rPr>
        <w:t xml:space="preserve"> 0</w:t>
      </w:r>
      <w:r w:rsidR="00064447" w:rsidRPr="000740DF">
        <w:rPr>
          <w:rFonts w:asciiTheme="majorBidi" w:eastAsia="AngsanaNew" w:hAnsiTheme="majorBidi" w:cs="Angsana New"/>
          <w:sz w:val="24"/>
          <w:szCs w:val="24"/>
          <w:cs/>
        </w:rPr>
        <w:t>.</w:t>
      </w:r>
      <w:r w:rsidR="00064447" w:rsidRPr="000740DF">
        <w:rPr>
          <w:rFonts w:asciiTheme="majorBidi" w:eastAsia="AngsanaNew" w:hAnsiTheme="majorBidi" w:cstheme="majorBidi"/>
          <w:sz w:val="24"/>
          <w:szCs w:val="24"/>
        </w:rPr>
        <w:t xml:space="preserve">05  </w:t>
      </w:r>
    </w:p>
    <w:p w:rsidR="00714AED" w:rsidRDefault="00714AED" w:rsidP="000644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New" w:hAnsiTheme="majorBidi" w:cstheme="majorBidi"/>
          <w:sz w:val="24"/>
          <w:szCs w:val="24"/>
        </w:rPr>
      </w:pPr>
      <w:r w:rsidRPr="000740DF">
        <w:rPr>
          <w:rFonts w:asciiTheme="majorBidi" w:eastAsia="AngsanaNew" w:hAnsiTheme="majorBidi" w:cstheme="majorBidi" w:hint="cs"/>
          <w:b/>
          <w:bCs/>
          <w:sz w:val="24"/>
          <w:szCs w:val="24"/>
          <w:cs/>
        </w:rPr>
        <w:t>คำสำคัญ</w:t>
      </w:r>
      <w:r w:rsidRPr="000740DF">
        <w:rPr>
          <w:rFonts w:asciiTheme="majorBidi" w:eastAsia="AngsanaNew" w:hAnsiTheme="majorBidi" w:cstheme="majorBidi"/>
          <w:b/>
          <w:bCs/>
          <w:sz w:val="24"/>
          <w:szCs w:val="24"/>
        </w:rPr>
        <w:t>;</w:t>
      </w:r>
      <w:r w:rsidRPr="000740DF">
        <w:rPr>
          <w:rFonts w:asciiTheme="majorBidi" w:eastAsia="AngsanaNew" w:hAnsiTheme="majorBidi" w:cstheme="majorBidi" w:hint="cs"/>
          <w:sz w:val="24"/>
          <w:szCs w:val="24"/>
          <w:cs/>
        </w:rPr>
        <w:t xml:space="preserve"> ทันตสุขศึกษา</w:t>
      </w:r>
      <w:r w:rsidRPr="000740DF">
        <w:rPr>
          <w:rFonts w:asciiTheme="majorBidi" w:eastAsia="AngsanaNew" w:hAnsiTheme="majorBidi" w:cstheme="majorBidi"/>
          <w:sz w:val="24"/>
          <w:szCs w:val="24"/>
        </w:rPr>
        <w:t>;</w:t>
      </w:r>
      <w:r w:rsidRPr="000740DF">
        <w:rPr>
          <w:rFonts w:asciiTheme="majorBidi" w:eastAsia="AngsanaNew" w:hAnsiTheme="majorBidi" w:cstheme="majorBidi" w:hint="cs"/>
          <w:sz w:val="24"/>
          <w:szCs w:val="24"/>
          <w:cs/>
        </w:rPr>
        <w:t>ความสามรถแห่งตน</w:t>
      </w:r>
      <w:r w:rsidRPr="000740DF">
        <w:rPr>
          <w:rFonts w:asciiTheme="majorBidi" w:eastAsia="AngsanaNew" w:hAnsiTheme="majorBidi" w:cstheme="majorBidi"/>
          <w:sz w:val="24"/>
          <w:szCs w:val="24"/>
        </w:rPr>
        <w:t>;</w:t>
      </w:r>
      <w:r w:rsidRPr="000740DF">
        <w:rPr>
          <w:rFonts w:asciiTheme="majorBidi" w:eastAsia="AngsanaNew" w:hAnsiTheme="majorBidi" w:cstheme="majorBidi" w:hint="cs"/>
          <w:sz w:val="24"/>
          <w:szCs w:val="24"/>
          <w:cs/>
        </w:rPr>
        <w:t>ปรับเปลี่ยนพฤติกรรม</w:t>
      </w:r>
      <w:r w:rsidRPr="000740DF">
        <w:rPr>
          <w:rFonts w:asciiTheme="majorBidi" w:eastAsia="AngsanaNew" w:hAnsiTheme="majorBidi" w:cstheme="majorBidi"/>
          <w:sz w:val="24"/>
          <w:szCs w:val="24"/>
        </w:rPr>
        <w:t>;</w:t>
      </w:r>
      <w:r w:rsidRPr="000740DF">
        <w:rPr>
          <w:rFonts w:asciiTheme="majorBidi" w:eastAsia="AngsanaNew" w:hAnsiTheme="majorBidi" w:cstheme="majorBidi" w:hint="cs"/>
          <w:sz w:val="24"/>
          <w:szCs w:val="24"/>
          <w:cs/>
        </w:rPr>
        <w:t>ปริทันต์</w:t>
      </w:r>
      <w:r w:rsidRPr="000740DF">
        <w:rPr>
          <w:rFonts w:asciiTheme="majorBidi" w:eastAsia="AngsanaNew" w:hAnsiTheme="majorBidi" w:cstheme="majorBidi"/>
          <w:sz w:val="24"/>
          <w:szCs w:val="24"/>
        </w:rPr>
        <w:t>;</w:t>
      </w:r>
      <w:r w:rsidRPr="000740DF">
        <w:rPr>
          <w:rFonts w:asciiTheme="majorBidi" w:eastAsia="AngsanaNew" w:hAnsiTheme="majorBidi" w:cstheme="majorBidi" w:hint="cs"/>
          <w:sz w:val="24"/>
          <w:szCs w:val="24"/>
          <w:cs/>
        </w:rPr>
        <w:t xml:space="preserve">ผู้ป่วยเบาหวานชนิดที่ </w:t>
      </w:r>
      <w:r w:rsidRPr="000740DF">
        <w:rPr>
          <w:rFonts w:asciiTheme="majorBidi" w:eastAsia="AngsanaNew" w:hAnsiTheme="majorBidi" w:cstheme="majorBidi"/>
          <w:sz w:val="24"/>
          <w:szCs w:val="24"/>
        </w:rPr>
        <w:t>2</w:t>
      </w:r>
    </w:p>
    <w:p w:rsidR="000740DF" w:rsidRPr="000740DF" w:rsidRDefault="000740DF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AngsanaNew" w:hAnsiTheme="majorBidi" w:cstheme="majorBidi"/>
          <w:sz w:val="24"/>
          <w:szCs w:val="24"/>
        </w:rPr>
      </w:pPr>
    </w:p>
    <w:p w:rsidR="00564B6B" w:rsidRPr="000740DF" w:rsidRDefault="00564B6B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24"/>
          <w:szCs w:val="24"/>
        </w:rPr>
      </w:pPr>
      <w:r w:rsidRPr="000740DF">
        <w:rPr>
          <w:rFonts w:asciiTheme="majorBidi" w:eastAsia="AngsanaNew-Bold" w:hAnsiTheme="majorBidi" w:cstheme="majorBidi"/>
          <w:b/>
          <w:bCs/>
          <w:sz w:val="24"/>
          <w:szCs w:val="24"/>
        </w:rPr>
        <w:t>ABSTRACT</w:t>
      </w:r>
    </w:p>
    <w:p w:rsidR="002713B2" w:rsidRPr="000740DF" w:rsidRDefault="00564B6B" w:rsidP="005B25A1">
      <w:pPr>
        <w:pStyle w:val="HTMLPreformatted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inherit" w:hAnsi="inherit"/>
          <w:color w:val="212121"/>
          <w:szCs w:val="24"/>
        </w:rPr>
      </w:pPr>
      <w:r w:rsidRPr="000740DF">
        <w:rPr>
          <w:rFonts w:asciiTheme="majorBidi" w:eastAsia="AngsanaNew" w:hAnsiTheme="majorBidi" w:cstheme="majorBidi"/>
          <w:sz w:val="24"/>
          <w:szCs w:val="24"/>
        </w:rPr>
        <w:tab/>
        <w:t>This study is quasi</w:t>
      </w:r>
      <w:r w:rsidRPr="000740DF">
        <w:rPr>
          <w:rFonts w:asciiTheme="majorBidi" w:eastAsia="AngsanaNew" w:hAnsiTheme="majorBidi"/>
          <w:sz w:val="24"/>
          <w:szCs w:val="24"/>
          <w:cs/>
        </w:rPr>
        <w:t>-</w:t>
      </w:r>
      <w:r w:rsidRPr="000740DF">
        <w:rPr>
          <w:rFonts w:asciiTheme="majorBidi" w:eastAsia="AngsanaNew" w:hAnsiTheme="majorBidi" w:cstheme="majorBidi"/>
          <w:sz w:val="24"/>
          <w:szCs w:val="24"/>
        </w:rPr>
        <w:t>experimental research and aimed to study</w:t>
      </w:r>
      <w:r w:rsidRPr="000740DF">
        <w:rPr>
          <w:rFonts w:asciiTheme="majorBidi" w:hAnsiTheme="majorBidi"/>
          <w:b/>
          <w:bCs/>
          <w:sz w:val="24"/>
          <w:szCs w:val="24"/>
          <w:shd w:val="clear" w:color="auto" w:fill="FFFFFF"/>
          <w:cs/>
        </w:rPr>
        <w:t xml:space="preserve"> </w:t>
      </w:r>
      <w:r w:rsidRPr="000740DF">
        <w:rPr>
          <w:rFonts w:asciiTheme="majorBidi" w:hAnsiTheme="majorBidi" w:cstheme="majorBidi"/>
          <w:sz w:val="24"/>
          <w:szCs w:val="24"/>
          <w:shd w:val="clear" w:color="auto" w:fill="FFFFFF"/>
        </w:rPr>
        <w:t>The Effects of Den</w:t>
      </w:r>
      <w:r w:rsidR="00C76EC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tal </w:t>
      </w:r>
      <w:r w:rsidRPr="000740D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Health Education Program on Behavioral Modification for Periodontitis among Type 2 Diabetes Patients in </w:t>
      </w:r>
      <w:proofErr w:type="spellStart"/>
      <w:r w:rsidRPr="000740DF">
        <w:rPr>
          <w:rFonts w:asciiTheme="majorBidi" w:hAnsiTheme="majorBidi" w:cstheme="majorBidi"/>
          <w:sz w:val="24"/>
          <w:szCs w:val="24"/>
          <w:shd w:val="clear" w:color="auto" w:fill="FFFFFF"/>
        </w:rPr>
        <w:t>Khong</w:t>
      </w:r>
      <w:proofErr w:type="spellEnd"/>
      <w:r w:rsidRPr="000740D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0740DF">
        <w:rPr>
          <w:rFonts w:asciiTheme="majorBidi" w:hAnsiTheme="majorBidi"/>
          <w:sz w:val="24"/>
          <w:szCs w:val="24"/>
          <w:shd w:val="clear" w:color="auto" w:fill="FFFFFF"/>
          <w:cs/>
        </w:rPr>
        <w:t xml:space="preserve">- </w:t>
      </w:r>
      <w:r w:rsidRPr="000740D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Chai District </w:t>
      </w:r>
      <w:proofErr w:type="spellStart"/>
      <w:r w:rsidRPr="000740DF">
        <w:rPr>
          <w:rFonts w:asciiTheme="majorBidi" w:hAnsiTheme="majorBidi" w:cstheme="majorBidi"/>
          <w:sz w:val="24"/>
          <w:szCs w:val="24"/>
          <w:shd w:val="clear" w:color="auto" w:fill="FFFFFF"/>
        </w:rPr>
        <w:t>Kalasin</w:t>
      </w:r>
      <w:proofErr w:type="spellEnd"/>
      <w:r w:rsidRPr="000740D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Province</w:t>
      </w:r>
      <w:r w:rsidRPr="000740DF">
        <w:rPr>
          <w:rFonts w:asciiTheme="majorBidi" w:hAnsiTheme="majorBidi"/>
          <w:sz w:val="24"/>
          <w:szCs w:val="24"/>
          <w:shd w:val="clear" w:color="auto" w:fill="FFFFFF"/>
          <w:cs/>
        </w:rPr>
        <w:t>.</w:t>
      </w:r>
      <w:r w:rsidRPr="000740DF">
        <w:rPr>
          <w:sz w:val="24"/>
          <w:szCs w:val="24"/>
          <w:cs/>
        </w:rPr>
        <w:t xml:space="preserve"> </w:t>
      </w:r>
      <w:r w:rsidRPr="000740DF">
        <w:rPr>
          <w:rFonts w:asciiTheme="majorBidi" w:eastAsia="AngsanaNew" w:hAnsiTheme="majorBidi" w:cstheme="majorBidi"/>
          <w:sz w:val="24"/>
          <w:szCs w:val="24"/>
        </w:rPr>
        <w:t xml:space="preserve">The samples were </w:t>
      </w:r>
      <w:r w:rsidRPr="000740DF">
        <w:rPr>
          <w:rFonts w:asciiTheme="majorBidi" w:hAnsiTheme="majorBidi" w:cstheme="majorBidi"/>
          <w:sz w:val="24"/>
          <w:szCs w:val="24"/>
          <w:shd w:val="clear" w:color="auto" w:fill="FFFFFF"/>
        </w:rPr>
        <w:t>Type 2 Diabetes Patients</w:t>
      </w:r>
      <w:r w:rsidRPr="000740DF">
        <w:rPr>
          <w:rFonts w:asciiTheme="majorBidi" w:eastAsia="AngsanaNew" w:hAnsiTheme="majorBidi" w:cstheme="majorBidi"/>
          <w:sz w:val="24"/>
          <w:szCs w:val="24"/>
        </w:rPr>
        <w:t xml:space="preserve"> with gingivitis</w:t>
      </w:r>
      <w:r w:rsidRPr="000740DF">
        <w:rPr>
          <w:rFonts w:asciiTheme="majorBidi" w:eastAsia="AngsanaNew" w:hAnsiTheme="majorBidi"/>
          <w:sz w:val="24"/>
          <w:szCs w:val="24"/>
          <w:cs/>
        </w:rPr>
        <w:t xml:space="preserve">. </w:t>
      </w:r>
      <w:r w:rsidRPr="000740DF">
        <w:rPr>
          <w:rFonts w:asciiTheme="majorBidi" w:eastAsia="AngsanaNew" w:hAnsiTheme="majorBidi" w:cstheme="majorBidi"/>
          <w:sz w:val="24"/>
          <w:szCs w:val="24"/>
        </w:rPr>
        <w:t>They were divided into an experimental and a comparison group of 30 participants each</w:t>
      </w:r>
      <w:r w:rsidRPr="000740DF">
        <w:rPr>
          <w:rFonts w:asciiTheme="majorBidi" w:eastAsia="AngsanaNew" w:hAnsiTheme="majorBidi"/>
          <w:sz w:val="24"/>
          <w:szCs w:val="24"/>
          <w:cs/>
        </w:rPr>
        <w:t xml:space="preserve">. </w:t>
      </w:r>
      <w:r w:rsidRPr="000740DF">
        <w:rPr>
          <w:rFonts w:asciiTheme="majorBidi" w:eastAsia="AngsanaNew" w:hAnsiTheme="majorBidi" w:cstheme="majorBidi"/>
          <w:sz w:val="24"/>
          <w:szCs w:val="24"/>
        </w:rPr>
        <w:t>The duration of implementation was 12 week</w:t>
      </w:r>
      <w:r w:rsidRPr="000740DF">
        <w:rPr>
          <w:rFonts w:asciiTheme="majorBidi" w:eastAsia="AngsanaNew" w:hAnsiTheme="majorBidi"/>
          <w:sz w:val="24"/>
          <w:szCs w:val="24"/>
          <w:cs/>
        </w:rPr>
        <w:t xml:space="preserve">. </w:t>
      </w:r>
      <w:r w:rsidRPr="000740DF">
        <w:rPr>
          <w:rFonts w:asciiTheme="majorBidi" w:eastAsia="AngsanaNew" w:hAnsiTheme="majorBidi" w:cstheme="majorBidi"/>
          <w:sz w:val="24"/>
          <w:szCs w:val="24"/>
        </w:rPr>
        <w:t>Data were collected by questionnaires</w:t>
      </w:r>
      <w:r w:rsidRPr="000740DF">
        <w:rPr>
          <w:rFonts w:asciiTheme="majorBidi" w:eastAsia="AngsanaNew" w:hAnsiTheme="majorBidi"/>
          <w:sz w:val="24"/>
          <w:szCs w:val="24"/>
          <w:cs/>
        </w:rPr>
        <w:t>.</w:t>
      </w:r>
      <w:r w:rsidRPr="000740DF">
        <w:rPr>
          <w:rFonts w:asciiTheme="majorBidi" w:eastAsia="AngsanaNew" w:hAnsiTheme="majorBidi"/>
          <w:color w:val="FF0000"/>
          <w:sz w:val="24"/>
          <w:szCs w:val="24"/>
          <w:cs/>
        </w:rPr>
        <w:t xml:space="preserve"> </w:t>
      </w:r>
      <w:r w:rsidRPr="000740DF">
        <w:rPr>
          <w:color w:val="212121"/>
          <w:sz w:val="24"/>
          <w:szCs w:val="24"/>
          <w:lang w:val="en"/>
        </w:rPr>
        <w:t>Interview</w:t>
      </w:r>
      <w:r w:rsidRPr="000740DF">
        <w:rPr>
          <w:color w:val="212121"/>
          <w:sz w:val="24"/>
          <w:szCs w:val="24"/>
          <w:cs/>
          <w:lang w:val="en"/>
        </w:rPr>
        <w:t>.</w:t>
      </w:r>
      <w:r w:rsidRPr="000740DF">
        <w:rPr>
          <w:rFonts w:asciiTheme="majorBidi" w:eastAsia="AngsanaNew" w:hAnsiTheme="majorBidi" w:cstheme="majorBidi"/>
          <w:sz w:val="24"/>
          <w:szCs w:val="24"/>
        </w:rPr>
        <w:t xml:space="preserve"> Descriptive data were analyzed by descriptive statistic such as frequency, percentage, mean and standard deviation</w:t>
      </w:r>
      <w:r w:rsidRPr="000740DF">
        <w:rPr>
          <w:rFonts w:asciiTheme="majorBidi" w:eastAsia="AngsanaNew" w:hAnsiTheme="majorBidi"/>
          <w:sz w:val="24"/>
          <w:szCs w:val="24"/>
          <w:cs/>
        </w:rPr>
        <w:t xml:space="preserve">. </w:t>
      </w:r>
      <w:r w:rsidRPr="000740DF">
        <w:rPr>
          <w:rFonts w:asciiTheme="majorBidi" w:eastAsia="AngsanaNew" w:hAnsiTheme="majorBidi" w:cstheme="majorBidi"/>
          <w:sz w:val="24"/>
          <w:szCs w:val="24"/>
        </w:rPr>
        <w:t>Comparative analysis was used Paired Sample t</w:t>
      </w:r>
      <w:r w:rsidRPr="000740DF">
        <w:rPr>
          <w:rFonts w:asciiTheme="majorBidi" w:eastAsia="AngsanaNew" w:hAnsiTheme="majorBidi"/>
          <w:sz w:val="24"/>
          <w:szCs w:val="24"/>
          <w:cs/>
        </w:rPr>
        <w:t>-</w:t>
      </w:r>
      <w:r w:rsidRPr="000740DF">
        <w:rPr>
          <w:rFonts w:asciiTheme="majorBidi" w:eastAsia="AngsanaNew" w:hAnsiTheme="majorBidi" w:cstheme="majorBidi"/>
          <w:sz w:val="24"/>
          <w:szCs w:val="24"/>
        </w:rPr>
        <w:t>test Independent, and 95</w:t>
      </w:r>
      <w:r w:rsidRPr="000740DF">
        <w:rPr>
          <w:rFonts w:asciiTheme="majorBidi" w:eastAsia="AngsanaNew" w:hAnsiTheme="majorBidi"/>
          <w:sz w:val="24"/>
          <w:szCs w:val="24"/>
          <w:cs/>
        </w:rPr>
        <w:t xml:space="preserve">% </w:t>
      </w:r>
      <w:r w:rsidRPr="000740DF">
        <w:rPr>
          <w:rFonts w:asciiTheme="majorBidi" w:eastAsia="AngsanaNew" w:hAnsiTheme="majorBidi" w:cstheme="majorBidi"/>
          <w:sz w:val="24"/>
          <w:szCs w:val="24"/>
        </w:rPr>
        <w:t>Confident Interval, and Significant setting at level 0</w:t>
      </w:r>
      <w:r w:rsidRPr="000740DF">
        <w:rPr>
          <w:rFonts w:asciiTheme="majorBidi" w:eastAsia="AngsanaNew" w:hAnsiTheme="majorBidi"/>
          <w:sz w:val="24"/>
          <w:szCs w:val="24"/>
          <w:cs/>
        </w:rPr>
        <w:t>.</w:t>
      </w:r>
      <w:r w:rsidRPr="000740DF">
        <w:rPr>
          <w:rFonts w:asciiTheme="majorBidi" w:eastAsia="AngsanaNew" w:hAnsiTheme="majorBidi" w:cstheme="majorBidi"/>
          <w:sz w:val="24"/>
          <w:szCs w:val="24"/>
        </w:rPr>
        <w:t>05</w:t>
      </w:r>
      <w:r w:rsidRPr="000740DF">
        <w:rPr>
          <w:rFonts w:asciiTheme="majorBidi" w:eastAsia="AngsanaNew" w:hAnsiTheme="majorBidi"/>
          <w:sz w:val="24"/>
          <w:szCs w:val="24"/>
          <w:cs/>
        </w:rPr>
        <w:t>.</w:t>
      </w:r>
    </w:p>
    <w:p w:rsidR="00564B6B" w:rsidRPr="000740DF" w:rsidRDefault="00564B6B" w:rsidP="005B25A1">
      <w:pPr>
        <w:pStyle w:val="HTMLPreformatted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sz w:val="24"/>
          <w:szCs w:val="24"/>
        </w:rPr>
      </w:pPr>
      <w:r w:rsidRPr="000740DF">
        <w:rPr>
          <w:rFonts w:eastAsia="AngsanaNew"/>
          <w:sz w:val="24"/>
          <w:szCs w:val="24"/>
        </w:rPr>
        <w:tab/>
        <w:t xml:space="preserve">The results showed that after the experiment the experimental group had mean scores of knowledge, </w:t>
      </w:r>
      <w:r w:rsidRPr="000740DF">
        <w:rPr>
          <w:sz w:val="24"/>
          <w:szCs w:val="24"/>
        </w:rPr>
        <w:t>Perceived Self</w:t>
      </w:r>
      <w:r w:rsidRPr="000740DF">
        <w:rPr>
          <w:sz w:val="24"/>
          <w:szCs w:val="24"/>
          <w:cs/>
        </w:rPr>
        <w:t>-</w:t>
      </w:r>
      <w:r w:rsidRPr="000740DF">
        <w:rPr>
          <w:sz w:val="24"/>
          <w:szCs w:val="24"/>
        </w:rPr>
        <w:t>Efficacy</w:t>
      </w:r>
      <w:r w:rsidRPr="000740DF">
        <w:rPr>
          <w:rFonts w:eastAsia="AngsanaNew"/>
          <w:sz w:val="24"/>
          <w:szCs w:val="24"/>
        </w:rPr>
        <w:t xml:space="preserve">, </w:t>
      </w:r>
      <w:r w:rsidR="006048C9">
        <w:rPr>
          <w:sz w:val="24"/>
          <w:szCs w:val="24"/>
          <w:cs/>
        </w:rPr>
        <w:t xml:space="preserve">                    </w:t>
      </w:r>
      <w:r w:rsidRPr="000740DF">
        <w:rPr>
          <w:sz w:val="24"/>
          <w:szCs w:val="24"/>
        </w:rPr>
        <w:t>Outcome expectation</w:t>
      </w:r>
      <w:r w:rsidRPr="000740DF">
        <w:rPr>
          <w:rFonts w:eastAsia="AngsanaNew"/>
          <w:sz w:val="24"/>
          <w:szCs w:val="24"/>
        </w:rPr>
        <w:t xml:space="preserve">, and practice for periodontitis prevention were higher significantly than before experimental and comparison group </w:t>
      </w:r>
      <w:r w:rsidR="006048C9">
        <w:rPr>
          <w:rFonts w:eastAsia="AngsanaNew"/>
          <w:sz w:val="24"/>
          <w:szCs w:val="24"/>
          <w:cs/>
        </w:rPr>
        <w:t xml:space="preserve">                         </w:t>
      </w:r>
      <w:r w:rsidRPr="000740DF">
        <w:rPr>
          <w:rFonts w:eastAsia="AngsanaNew"/>
          <w:sz w:val="24"/>
          <w:szCs w:val="24"/>
          <w:cs/>
        </w:rPr>
        <w:t>(</w:t>
      </w:r>
      <w:r w:rsidRPr="000740DF">
        <w:rPr>
          <w:rFonts w:eastAsia="AngsanaNew"/>
          <w:sz w:val="24"/>
          <w:szCs w:val="24"/>
        </w:rPr>
        <w:t>p</w:t>
      </w:r>
      <w:r w:rsidRPr="000740DF">
        <w:rPr>
          <w:rFonts w:eastAsia="AngsanaNew"/>
          <w:sz w:val="24"/>
          <w:szCs w:val="24"/>
          <w:cs/>
        </w:rPr>
        <w:t>-</w:t>
      </w:r>
      <w:r w:rsidRPr="000740DF">
        <w:rPr>
          <w:rFonts w:eastAsia="AngsanaNew"/>
          <w:sz w:val="24"/>
          <w:szCs w:val="24"/>
        </w:rPr>
        <w:t>value &lt; 0</w:t>
      </w:r>
      <w:r w:rsidRPr="000740DF">
        <w:rPr>
          <w:rFonts w:eastAsia="AngsanaNew"/>
          <w:sz w:val="24"/>
          <w:szCs w:val="24"/>
          <w:cs/>
        </w:rPr>
        <w:t>.</w:t>
      </w:r>
      <w:r w:rsidRPr="000740DF">
        <w:rPr>
          <w:rFonts w:eastAsia="AngsanaNew"/>
          <w:sz w:val="24"/>
          <w:szCs w:val="24"/>
        </w:rPr>
        <w:t>001</w:t>
      </w:r>
      <w:r w:rsidRPr="000740DF">
        <w:rPr>
          <w:rFonts w:eastAsia="AngsanaNew"/>
          <w:sz w:val="24"/>
          <w:szCs w:val="24"/>
          <w:cs/>
        </w:rPr>
        <w:t xml:space="preserve">). </w:t>
      </w:r>
      <w:r w:rsidRPr="000740DF">
        <w:rPr>
          <w:rFonts w:eastAsia="AngsanaNew"/>
          <w:sz w:val="24"/>
          <w:szCs w:val="24"/>
        </w:rPr>
        <w:t xml:space="preserve">Dental plaque and gingivitis status of experimental group decreased significantly than before experimental and comparison group </w:t>
      </w:r>
      <w:r w:rsidR="006048C9">
        <w:rPr>
          <w:rFonts w:eastAsia="AngsanaNew"/>
          <w:sz w:val="24"/>
          <w:szCs w:val="24"/>
          <w:cs/>
        </w:rPr>
        <w:t xml:space="preserve"> </w:t>
      </w:r>
      <w:r w:rsidRPr="000740DF">
        <w:rPr>
          <w:rFonts w:eastAsia="AngsanaNew"/>
          <w:sz w:val="24"/>
          <w:szCs w:val="24"/>
          <w:cs/>
        </w:rPr>
        <w:t>(</w:t>
      </w:r>
      <w:r w:rsidRPr="000740DF">
        <w:rPr>
          <w:rFonts w:eastAsia="AngsanaNew"/>
          <w:sz w:val="24"/>
          <w:szCs w:val="24"/>
        </w:rPr>
        <w:t>p</w:t>
      </w:r>
      <w:r w:rsidRPr="000740DF">
        <w:rPr>
          <w:rFonts w:eastAsia="AngsanaNew"/>
          <w:sz w:val="24"/>
          <w:szCs w:val="24"/>
          <w:cs/>
        </w:rPr>
        <w:t>-</w:t>
      </w:r>
      <w:r w:rsidRPr="000740DF">
        <w:rPr>
          <w:rFonts w:eastAsia="AngsanaNew"/>
          <w:sz w:val="24"/>
          <w:szCs w:val="24"/>
        </w:rPr>
        <w:t>value &lt; 0</w:t>
      </w:r>
      <w:r w:rsidRPr="000740DF">
        <w:rPr>
          <w:rFonts w:eastAsia="AngsanaNew"/>
          <w:sz w:val="24"/>
          <w:szCs w:val="24"/>
          <w:cs/>
        </w:rPr>
        <w:t>.</w:t>
      </w:r>
      <w:r w:rsidRPr="000740DF">
        <w:rPr>
          <w:rFonts w:eastAsia="AngsanaNew"/>
          <w:sz w:val="24"/>
          <w:szCs w:val="24"/>
        </w:rPr>
        <w:t>001</w:t>
      </w:r>
      <w:r w:rsidRPr="000740DF">
        <w:rPr>
          <w:rFonts w:eastAsia="AngsanaNew"/>
          <w:sz w:val="24"/>
          <w:szCs w:val="24"/>
          <w:cs/>
        </w:rPr>
        <w:t>).</w:t>
      </w:r>
    </w:p>
    <w:p w:rsidR="00564B6B" w:rsidRPr="000740DF" w:rsidRDefault="00564B6B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New" w:hAnsiTheme="majorBidi" w:cstheme="majorBidi"/>
          <w:sz w:val="24"/>
          <w:szCs w:val="24"/>
        </w:rPr>
      </w:pPr>
      <w:r w:rsidRPr="000740DF">
        <w:rPr>
          <w:rFonts w:asciiTheme="majorBidi" w:eastAsia="AngsanaNew" w:hAnsiTheme="majorBidi" w:cstheme="majorBidi"/>
          <w:sz w:val="24"/>
          <w:szCs w:val="24"/>
        </w:rPr>
        <w:t>This study, The experimental group was received dental health</w:t>
      </w:r>
      <w:r w:rsidR="000740DF">
        <w:rPr>
          <w:rFonts w:asciiTheme="majorBidi" w:eastAsia="AngsanaNew" w:hAnsiTheme="majorBidi" w:cstheme="majorBidi"/>
          <w:sz w:val="24"/>
          <w:szCs w:val="24"/>
        </w:rPr>
        <w:t xml:space="preserve"> education program</w:t>
      </w:r>
      <w:r w:rsidR="000740DF">
        <w:rPr>
          <w:rFonts w:asciiTheme="majorBidi" w:eastAsia="AngsanaNew" w:hAnsiTheme="majorBidi" w:cs="Angsana New"/>
          <w:sz w:val="24"/>
          <w:szCs w:val="24"/>
          <w:cs/>
        </w:rPr>
        <w:t xml:space="preserve">. </w:t>
      </w:r>
      <w:r w:rsidRPr="000740DF">
        <w:rPr>
          <w:rFonts w:asciiTheme="majorBidi" w:eastAsia="AngsanaNew" w:hAnsiTheme="majorBidi" w:cstheme="majorBidi"/>
          <w:sz w:val="24"/>
          <w:szCs w:val="24"/>
        </w:rPr>
        <w:t xml:space="preserve">The implementations consist </w:t>
      </w:r>
      <w:r w:rsidR="000740DF">
        <w:rPr>
          <w:rFonts w:asciiTheme="majorBidi" w:eastAsia="AngsanaNew" w:hAnsiTheme="majorBidi" w:cs="Angsana New"/>
          <w:sz w:val="24"/>
          <w:szCs w:val="24"/>
          <w:cs/>
        </w:rPr>
        <w:t xml:space="preserve">                             </w:t>
      </w:r>
      <w:r w:rsidR="006048C9">
        <w:rPr>
          <w:rFonts w:asciiTheme="majorBidi" w:eastAsia="AngsanaNew" w:hAnsiTheme="majorBidi" w:cs="Angsana New"/>
          <w:sz w:val="24"/>
          <w:szCs w:val="24"/>
          <w:cs/>
        </w:rPr>
        <w:t xml:space="preserve">                     </w:t>
      </w:r>
      <w:r w:rsidR="000740DF">
        <w:rPr>
          <w:rFonts w:asciiTheme="majorBidi" w:eastAsia="AngsanaNew" w:hAnsiTheme="majorBidi" w:cs="Angsana New"/>
          <w:sz w:val="24"/>
          <w:szCs w:val="24"/>
          <w:cs/>
        </w:rPr>
        <w:t xml:space="preserve"> </w:t>
      </w:r>
      <w:r w:rsidRPr="000740DF">
        <w:rPr>
          <w:rFonts w:asciiTheme="majorBidi" w:eastAsia="AngsanaNew" w:hAnsiTheme="majorBidi" w:cstheme="majorBidi"/>
          <w:sz w:val="24"/>
          <w:szCs w:val="24"/>
        </w:rPr>
        <w:t>of activities such as</w:t>
      </w:r>
      <w:r w:rsidRPr="000740DF">
        <w:rPr>
          <w:rFonts w:cs="Angsana New"/>
          <w:sz w:val="24"/>
          <w:szCs w:val="24"/>
          <w:cs/>
        </w:rPr>
        <w:t xml:space="preserve"> </w:t>
      </w:r>
      <w:r w:rsidRPr="000740DF">
        <w:rPr>
          <w:rFonts w:asciiTheme="majorBidi" w:eastAsia="AngsanaNew" w:hAnsiTheme="majorBidi" w:cstheme="majorBidi"/>
          <w:sz w:val="24"/>
          <w:szCs w:val="24"/>
        </w:rPr>
        <w:t>lecture, group activities, demonstration, practice tooth brushing and dental floss using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. </w:t>
      </w:r>
      <w:r w:rsidRPr="000740DF">
        <w:rPr>
          <w:rFonts w:asciiTheme="majorBidi" w:eastAsia="AngsanaNew" w:hAnsiTheme="majorBidi" w:cstheme="majorBidi"/>
          <w:sz w:val="24"/>
          <w:szCs w:val="24"/>
        </w:rPr>
        <w:t xml:space="preserve">The result showed that the students had </w:t>
      </w:r>
      <w:r w:rsidRPr="000740D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preventive periodontitis </w:t>
      </w:r>
      <w:r w:rsidRPr="000740DF">
        <w:rPr>
          <w:rFonts w:asciiTheme="majorBidi" w:eastAsia="AngsanaNew" w:hAnsiTheme="majorBidi" w:cstheme="majorBidi"/>
          <w:sz w:val="24"/>
          <w:szCs w:val="24"/>
        </w:rPr>
        <w:t>improved</w:t>
      </w:r>
      <w:r w:rsidRPr="000740D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behavioral modification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>.</w:t>
      </w:r>
    </w:p>
    <w:p w:rsidR="00D14ED7" w:rsidRPr="00C76EC7" w:rsidRDefault="00714AED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New" w:hAnsiTheme="majorBidi" w:cstheme="majorBidi"/>
          <w:sz w:val="24"/>
          <w:szCs w:val="24"/>
        </w:rPr>
      </w:pPr>
      <w:r w:rsidRPr="000740DF">
        <w:rPr>
          <w:rFonts w:asciiTheme="majorBidi" w:eastAsia="AngsanaNew" w:hAnsiTheme="majorBidi" w:cstheme="majorBidi"/>
          <w:sz w:val="24"/>
          <w:szCs w:val="24"/>
        </w:rPr>
        <w:t>Keyword</w:t>
      </w:r>
      <w:r w:rsidRPr="000740DF">
        <w:rPr>
          <w:rFonts w:asciiTheme="majorBidi" w:eastAsia="AngsanaNew" w:hAnsiTheme="majorBidi" w:cs="Angsana New"/>
          <w:sz w:val="24"/>
          <w:szCs w:val="24"/>
          <w:cs/>
        </w:rPr>
        <w:t xml:space="preserve">: </w:t>
      </w:r>
      <w:r w:rsidRPr="000740DF">
        <w:rPr>
          <w:rFonts w:asciiTheme="majorBidi" w:hAnsiTheme="majorBidi" w:cstheme="majorBidi"/>
          <w:sz w:val="24"/>
          <w:szCs w:val="24"/>
          <w:shd w:val="clear" w:color="auto" w:fill="FFFFFF"/>
        </w:rPr>
        <w:t>Dental Health,</w:t>
      </w:r>
      <w:r w:rsidRPr="000740DF">
        <w:rPr>
          <w:rFonts w:cs="Angsana New"/>
          <w:sz w:val="24"/>
          <w:szCs w:val="24"/>
          <w:cs/>
        </w:rPr>
        <w:t xml:space="preserve"> </w:t>
      </w:r>
      <w:r w:rsidRPr="000740DF">
        <w:rPr>
          <w:rFonts w:ascii="Angsana New" w:hAnsi="Angsana New" w:cs="Angsana New"/>
          <w:sz w:val="24"/>
          <w:szCs w:val="24"/>
        </w:rPr>
        <w:t>Self</w:t>
      </w:r>
      <w:r w:rsidRPr="000740DF">
        <w:rPr>
          <w:rFonts w:ascii="Angsana New" w:hAnsi="Angsana New" w:cs="Angsana New"/>
          <w:sz w:val="24"/>
          <w:szCs w:val="24"/>
          <w:cs/>
        </w:rPr>
        <w:t>-</w:t>
      </w:r>
      <w:r w:rsidRPr="000740DF">
        <w:rPr>
          <w:rFonts w:ascii="Angsana New" w:hAnsi="Angsana New" w:cs="Angsana New"/>
          <w:sz w:val="24"/>
          <w:szCs w:val="24"/>
        </w:rPr>
        <w:t>Efficacy</w:t>
      </w:r>
      <w:r w:rsidRPr="000740DF">
        <w:rPr>
          <w:rFonts w:asciiTheme="majorBidi" w:hAnsiTheme="majorBidi" w:cstheme="majorBidi"/>
          <w:sz w:val="24"/>
          <w:szCs w:val="24"/>
          <w:shd w:val="clear" w:color="auto" w:fill="FFFFFF"/>
        </w:rPr>
        <w:t>, Behavioral Modification</w:t>
      </w:r>
      <w:r w:rsidRPr="000740DF">
        <w:rPr>
          <w:rFonts w:asciiTheme="majorBidi" w:eastAsia="AngsanaNew" w:hAnsiTheme="majorBidi" w:cstheme="majorBidi"/>
          <w:sz w:val="24"/>
          <w:szCs w:val="24"/>
        </w:rPr>
        <w:t>,</w:t>
      </w:r>
      <w:r w:rsidRPr="000740D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Periodontitis, Type 2 Diabetes Patients</w:t>
      </w:r>
    </w:p>
    <w:p w:rsidR="00503F28" w:rsidRDefault="00503F28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</w:p>
    <w:p w:rsidR="00503F28" w:rsidRDefault="00503F28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</w:p>
    <w:p w:rsidR="00503F28" w:rsidRDefault="00503F28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</w:p>
    <w:p w:rsidR="00503F28" w:rsidRDefault="00503F28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</w:p>
    <w:p w:rsidR="00064447" w:rsidRDefault="00064447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</w:p>
    <w:p w:rsidR="002373E4" w:rsidRDefault="002373E4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</w:p>
    <w:p w:rsidR="005B25A1" w:rsidRDefault="00D14ED7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2E24BC">
        <w:rPr>
          <w:rFonts w:ascii="Angsana New" w:hAnsi="Angsana New" w:cs="Angsana New"/>
          <w:b/>
          <w:bCs/>
          <w:sz w:val="28"/>
          <w:cs/>
        </w:rPr>
        <w:lastRenderedPageBreak/>
        <w:t>บทนำ</w:t>
      </w:r>
    </w:p>
    <w:p w:rsidR="00D14ED7" w:rsidRPr="002E24BC" w:rsidRDefault="00D14ED7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2E24BC">
        <w:rPr>
          <w:rFonts w:ascii="Angsana New" w:hAnsi="Angsana New" w:cs="Angsana New"/>
          <w:sz w:val="28"/>
          <w:cs/>
        </w:rPr>
        <w:t>โรคเบาหวาน เป็นโรคเรื้อรังที่เป็นปัญหาทางสาธารณสุข และมีผู้ป่วยตายเพิ่มมากขึ้น ในทุก ๆปี พบการรายงานว่ามีผู้เสียชีวิตด้วยโรคเบาหวาน</w:t>
      </w:r>
      <w:r w:rsidR="009C53F2">
        <w:rPr>
          <w:rFonts w:ascii="Angsana New" w:hAnsi="Angsana New" w:cs="Angsana New"/>
          <w:sz w:val="28"/>
          <w:cs/>
        </w:rPr>
        <w:t xml:space="preserve"> </w:t>
      </w:r>
      <w:r w:rsidRPr="002E24BC">
        <w:rPr>
          <w:rFonts w:ascii="Angsana New" w:hAnsi="Angsana New" w:cs="Angsana New"/>
          <w:sz w:val="28"/>
        </w:rPr>
        <w:t xml:space="preserve">4 </w:t>
      </w:r>
      <w:r w:rsidRPr="002E24BC">
        <w:rPr>
          <w:rFonts w:ascii="Angsana New" w:hAnsi="Angsana New" w:cs="Angsana New"/>
          <w:sz w:val="28"/>
          <w:cs/>
        </w:rPr>
        <w:t>ล้านคนต่อปี เฉลี่ย</w:t>
      </w:r>
      <w:r w:rsidRPr="002E24BC">
        <w:rPr>
          <w:rFonts w:ascii="Angsana New" w:hAnsi="Angsana New" w:cs="Angsana New"/>
          <w:sz w:val="28"/>
        </w:rPr>
        <w:t xml:space="preserve"> 8 </w:t>
      </w:r>
      <w:r w:rsidRPr="002E24BC">
        <w:rPr>
          <w:rFonts w:ascii="Angsana New" w:hAnsi="Angsana New" w:cs="Angsana New"/>
          <w:sz w:val="28"/>
          <w:cs/>
        </w:rPr>
        <w:t>วินาทีต่อ</w:t>
      </w:r>
      <w:r w:rsidRPr="002E24BC">
        <w:rPr>
          <w:rFonts w:ascii="Angsana New" w:hAnsi="Angsana New" w:cs="Angsana New"/>
          <w:sz w:val="28"/>
        </w:rPr>
        <w:t xml:space="preserve"> 1 </w:t>
      </w:r>
      <w:r w:rsidRPr="002E24BC">
        <w:rPr>
          <w:rFonts w:ascii="Angsana New" w:hAnsi="Angsana New" w:cs="Angsana New"/>
          <w:sz w:val="28"/>
          <w:cs/>
        </w:rPr>
        <w:t>คน (สำนักโรคไม่ติดต่อ กรมควบคุมโรค กระทรวงสาธารณสุข</w:t>
      </w:r>
      <w:r w:rsidRPr="002E24BC">
        <w:rPr>
          <w:rFonts w:ascii="Angsana New" w:hAnsi="Angsana New" w:cs="Angsana New"/>
          <w:sz w:val="28"/>
        </w:rPr>
        <w:t>, 2555</w:t>
      </w:r>
      <w:r w:rsidRPr="002E24BC">
        <w:rPr>
          <w:rFonts w:ascii="Angsana New" w:hAnsi="Angsana New" w:cs="Angsana New"/>
          <w:sz w:val="28"/>
          <w:cs/>
        </w:rPr>
        <w:t xml:space="preserve">) สถานการณ์ผู้ป่วยเบาหวาน ทั่วโลกในปี พ.ศ. </w:t>
      </w:r>
      <w:r w:rsidRPr="002E24BC">
        <w:rPr>
          <w:rFonts w:ascii="Angsana New" w:hAnsi="Angsana New" w:cs="Angsana New"/>
          <w:sz w:val="28"/>
        </w:rPr>
        <w:t xml:space="preserve">2554 </w:t>
      </w:r>
      <w:r w:rsidRPr="002E24BC">
        <w:rPr>
          <w:rFonts w:ascii="Angsana New" w:hAnsi="Angsana New" w:cs="Angsana New"/>
          <w:sz w:val="28"/>
          <w:cs/>
        </w:rPr>
        <w:t>มีผู้ป่วยประมาณ</w:t>
      </w:r>
      <w:r w:rsidRPr="002E24BC">
        <w:rPr>
          <w:rFonts w:ascii="Angsana New" w:hAnsi="Angsana New" w:cs="Angsana New"/>
          <w:sz w:val="28"/>
        </w:rPr>
        <w:t xml:space="preserve"> 346 </w:t>
      </w:r>
      <w:r w:rsidRPr="002E24BC">
        <w:rPr>
          <w:rFonts w:ascii="Angsana New" w:hAnsi="Angsana New" w:cs="Angsana New"/>
          <w:sz w:val="28"/>
          <w:cs/>
        </w:rPr>
        <w:t>ล้านคน ซึ</w:t>
      </w:r>
      <w:r w:rsidR="009C53F2">
        <w:rPr>
          <w:rFonts w:ascii="Angsana New" w:hAnsi="Angsana New" w:cs="Angsana New"/>
          <w:sz w:val="28"/>
          <w:cs/>
        </w:rPr>
        <w:t xml:space="preserve">่งคาดการณ์ไว้ </w:t>
      </w:r>
      <w:r w:rsidRPr="002E24BC">
        <w:rPr>
          <w:rFonts w:ascii="Angsana New" w:hAnsi="Angsana New" w:cs="Angsana New"/>
          <w:sz w:val="28"/>
          <w:cs/>
        </w:rPr>
        <w:t xml:space="preserve">ว่า ในปี พ.ศ. </w:t>
      </w:r>
      <w:r w:rsidRPr="002E24BC">
        <w:rPr>
          <w:rFonts w:ascii="Angsana New" w:hAnsi="Angsana New" w:cs="Angsana New"/>
          <w:sz w:val="28"/>
        </w:rPr>
        <w:t xml:space="preserve">2568 </w:t>
      </w:r>
      <w:r w:rsidRPr="002E24BC">
        <w:rPr>
          <w:rFonts w:ascii="Angsana New" w:hAnsi="Angsana New" w:cs="Angsana New"/>
          <w:sz w:val="28"/>
          <w:cs/>
        </w:rPr>
        <w:t>จะมีผู้ป่วยโรคเบาหวาน ทั่วโลกเพิ่มขึ้นเป็น</w:t>
      </w:r>
      <w:r w:rsidRPr="002E24BC">
        <w:rPr>
          <w:rFonts w:ascii="Angsana New" w:hAnsi="Angsana New" w:cs="Angsana New"/>
          <w:sz w:val="28"/>
        </w:rPr>
        <w:t xml:space="preserve"> 380 </w:t>
      </w:r>
      <w:r w:rsidRPr="002E24BC">
        <w:rPr>
          <w:rFonts w:ascii="Angsana New" w:hAnsi="Angsana New" w:cs="Angsana New"/>
          <w:sz w:val="28"/>
          <w:cs/>
        </w:rPr>
        <w:t>ล้านคน (</w:t>
      </w:r>
      <w:r w:rsidRPr="002E24BC">
        <w:rPr>
          <w:rFonts w:ascii="Angsana New" w:hAnsi="Angsana New" w:cs="Angsana New"/>
          <w:sz w:val="28"/>
        </w:rPr>
        <w:t xml:space="preserve">American </w:t>
      </w:r>
      <w:proofErr w:type="spellStart"/>
      <w:r w:rsidRPr="002E24BC">
        <w:rPr>
          <w:rFonts w:ascii="Angsana New" w:hAnsi="Angsana New" w:cs="Angsana New"/>
          <w:sz w:val="28"/>
        </w:rPr>
        <w:t>DiabetesAssociation</w:t>
      </w:r>
      <w:proofErr w:type="spellEnd"/>
      <w:r w:rsidRPr="002E24BC">
        <w:rPr>
          <w:rFonts w:ascii="Angsana New" w:hAnsi="Angsana New" w:cs="Angsana New"/>
          <w:sz w:val="28"/>
        </w:rPr>
        <w:t>, 2012</w:t>
      </w:r>
      <w:r w:rsidRPr="002E24BC">
        <w:rPr>
          <w:rFonts w:ascii="Angsana New" w:hAnsi="Angsana New" w:cs="Angsana New"/>
          <w:sz w:val="28"/>
          <w:cs/>
        </w:rPr>
        <w:t xml:space="preserve">) </w:t>
      </w:r>
    </w:p>
    <w:p w:rsidR="00D14ED7" w:rsidRPr="002E24BC" w:rsidRDefault="00D14ED7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2E24BC">
        <w:rPr>
          <w:rFonts w:ascii="Angsana New" w:hAnsi="Angsana New" w:cs="Angsana New"/>
          <w:sz w:val="28"/>
          <w:cs/>
        </w:rPr>
        <w:t xml:space="preserve">ทวีปที่มีจำนวนผู้ป่วยโรคเบาหวานมากที่สุดคือ เอเชีย ยุโรป อเมริกาเหนือ และอเมริกาใต้ ตามลำดับ จึงเชื่อว่าหากไม่มีการรณรงค์เรื่องนี้อย่างต่อเนื่องในอีก </w:t>
      </w:r>
      <w:r w:rsidRPr="002E24BC">
        <w:rPr>
          <w:rFonts w:ascii="Angsana New" w:hAnsi="Angsana New" w:cs="Angsana New"/>
          <w:sz w:val="28"/>
        </w:rPr>
        <w:t xml:space="preserve">20 </w:t>
      </w:r>
      <w:r w:rsidRPr="002E24BC">
        <w:rPr>
          <w:rFonts w:ascii="Angsana New" w:hAnsi="Angsana New" w:cs="Angsana New"/>
          <w:sz w:val="28"/>
          <w:cs/>
        </w:rPr>
        <w:t xml:space="preserve">ข้างหน้าผู้ป่วยทั่วโลกจะมีจำนวนเพิ่มขึ้นอีก ประมาณร้อยละ </w:t>
      </w:r>
      <w:r w:rsidRPr="002E24BC">
        <w:rPr>
          <w:rFonts w:ascii="Angsana New" w:hAnsi="Angsana New" w:cs="Angsana New"/>
          <w:sz w:val="28"/>
        </w:rPr>
        <w:t>54</w:t>
      </w:r>
      <w:r w:rsidRPr="002E24BC">
        <w:rPr>
          <w:rFonts w:ascii="Angsana New" w:hAnsi="Angsana New" w:cs="Angsana New"/>
          <w:sz w:val="28"/>
          <w:cs/>
        </w:rPr>
        <w:t xml:space="preserve"> หรือจำนวน </w:t>
      </w:r>
      <w:r w:rsidRPr="002E24BC">
        <w:rPr>
          <w:rFonts w:ascii="Angsana New" w:hAnsi="Angsana New" w:cs="Angsana New"/>
          <w:sz w:val="28"/>
        </w:rPr>
        <w:t>439</w:t>
      </w:r>
      <w:r w:rsidRPr="002E24BC">
        <w:rPr>
          <w:rFonts w:ascii="Angsana New" w:hAnsi="Angsana New" w:cs="Angsana New"/>
          <w:sz w:val="28"/>
          <w:cs/>
        </w:rPr>
        <w:t xml:space="preserve"> ล้านคน ทั้งนี้พบว่าผู้ป่วยโรคเบาหวานมีอายุเฉลี่ยที่น้อยลงด้วยตามที่สมาพันธ์เ</w:t>
      </w:r>
      <w:r w:rsidR="009C53F2">
        <w:rPr>
          <w:rFonts w:ascii="Angsana New" w:hAnsi="Angsana New" w:cs="Angsana New"/>
          <w:sz w:val="28"/>
          <w:cs/>
        </w:rPr>
        <w:t xml:space="preserve">บาหวานนานาชาติ </w:t>
      </w:r>
      <w:r w:rsidRPr="002E24BC">
        <w:rPr>
          <w:rFonts w:ascii="Angsana New" w:hAnsi="Angsana New" w:cs="Angsana New"/>
          <w:sz w:val="28"/>
          <w:cs/>
        </w:rPr>
        <w:t>ทวีปเอเชียจากสถิติในปี</w:t>
      </w:r>
      <w:r w:rsidRPr="002E24BC">
        <w:rPr>
          <w:rFonts w:ascii="Angsana New" w:hAnsi="Angsana New" w:cs="Angsana New"/>
          <w:sz w:val="28"/>
        </w:rPr>
        <w:t xml:space="preserve"> 2550 </w:t>
      </w:r>
      <w:r w:rsidRPr="002E24BC">
        <w:rPr>
          <w:rFonts w:ascii="Angsana New" w:hAnsi="Angsana New" w:cs="Angsana New"/>
          <w:sz w:val="28"/>
          <w:cs/>
        </w:rPr>
        <w:t>พบผู้ป่วยโรคเบาหวานมากถึงร้อยละ</w:t>
      </w:r>
      <w:r w:rsidRPr="002E24BC">
        <w:rPr>
          <w:rFonts w:ascii="Angsana New" w:hAnsi="Angsana New" w:cs="Angsana New"/>
          <w:sz w:val="28"/>
        </w:rPr>
        <w:t xml:space="preserve"> 60</w:t>
      </w:r>
      <w:r w:rsidRPr="002E24BC">
        <w:rPr>
          <w:rFonts w:ascii="Angsana New" w:hAnsi="Angsana New" w:cs="Angsana New"/>
          <w:sz w:val="28"/>
          <w:cs/>
        </w:rPr>
        <w:t xml:space="preserve"> นอกจากนี้ยังมีการคาดการณ์ไว้ว่า ในปี พ.ศ. </w:t>
      </w:r>
      <w:r w:rsidRPr="002E24BC">
        <w:rPr>
          <w:rFonts w:ascii="Angsana New" w:hAnsi="Angsana New" w:cs="Angsana New"/>
          <w:sz w:val="28"/>
        </w:rPr>
        <w:t xml:space="preserve">2568 </w:t>
      </w:r>
      <w:r w:rsidRPr="002E24BC">
        <w:rPr>
          <w:rFonts w:ascii="Angsana New" w:hAnsi="Angsana New" w:cs="Angsana New"/>
          <w:sz w:val="28"/>
          <w:cs/>
        </w:rPr>
        <w:t>จะมีผู้ป่วยโรคเบาหวานเพิ่มขึ้น โดยในประเทศอินเดียจะเพิ่มจาก</w:t>
      </w:r>
      <w:r w:rsidRPr="002E24BC">
        <w:rPr>
          <w:rFonts w:ascii="Angsana New" w:hAnsi="Angsana New" w:cs="Angsana New"/>
          <w:sz w:val="28"/>
        </w:rPr>
        <w:t xml:space="preserve"> 40 </w:t>
      </w:r>
      <w:r w:rsidRPr="002E24BC">
        <w:rPr>
          <w:rFonts w:ascii="Angsana New" w:hAnsi="Angsana New" w:cs="Angsana New"/>
          <w:sz w:val="28"/>
          <w:cs/>
        </w:rPr>
        <w:t>ล้านคน เป็นเกือบ</w:t>
      </w:r>
      <w:r w:rsidRPr="002E24BC">
        <w:rPr>
          <w:rFonts w:ascii="Angsana New" w:hAnsi="Angsana New" w:cs="Angsana New"/>
          <w:sz w:val="28"/>
        </w:rPr>
        <w:t xml:space="preserve"> 70 </w:t>
      </w:r>
      <w:r w:rsidRPr="002E24BC">
        <w:rPr>
          <w:rFonts w:ascii="Angsana New" w:hAnsi="Angsana New" w:cs="Angsana New"/>
          <w:sz w:val="28"/>
          <w:cs/>
        </w:rPr>
        <w:t>ล้านคน ประเทศจีนจะเพิ่มจาก</w:t>
      </w:r>
      <w:r w:rsidRPr="002E24BC">
        <w:rPr>
          <w:rFonts w:ascii="Angsana New" w:hAnsi="Angsana New" w:cs="Angsana New"/>
          <w:sz w:val="28"/>
        </w:rPr>
        <w:t xml:space="preserve"> 39 </w:t>
      </w:r>
      <w:r w:rsidRPr="002E24BC">
        <w:rPr>
          <w:rFonts w:ascii="Angsana New" w:hAnsi="Angsana New" w:cs="Angsana New"/>
          <w:sz w:val="28"/>
          <w:cs/>
        </w:rPr>
        <w:t>ล้านคน เป็น</w:t>
      </w:r>
      <w:r w:rsidRPr="002E24BC">
        <w:rPr>
          <w:rFonts w:ascii="Angsana New" w:hAnsi="Angsana New" w:cs="Angsana New"/>
          <w:sz w:val="28"/>
        </w:rPr>
        <w:t xml:space="preserve"> 59 </w:t>
      </w:r>
      <w:r w:rsidRPr="002E24BC">
        <w:rPr>
          <w:rFonts w:ascii="Angsana New" w:hAnsi="Angsana New" w:cs="Angsana New"/>
          <w:sz w:val="28"/>
          <w:cs/>
        </w:rPr>
        <w:t>ล้านคน ประเทศบังกลาเทศจะเพิ่มจาก</w:t>
      </w:r>
      <w:r w:rsidRPr="002E24BC">
        <w:rPr>
          <w:rFonts w:ascii="Angsana New" w:hAnsi="Angsana New" w:cs="Angsana New"/>
          <w:sz w:val="28"/>
        </w:rPr>
        <w:t xml:space="preserve"> 3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 xml:space="preserve">8 </w:t>
      </w:r>
      <w:r w:rsidRPr="002E24BC">
        <w:rPr>
          <w:rFonts w:ascii="Angsana New" w:hAnsi="Angsana New" w:cs="Angsana New"/>
          <w:sz w:val="28"/>
          <w:cs/>
        </w:rPr>
        <w:t>เป็น</w:t>
      </w:r>
      <w:r w:rsidRPr="002E24BC">
        <w:rPr>
          <w:rFonts w:ascii="Angsana New" w:hAnsi="Angsana New" w:cs="Angsana New"/>
          <w:sz w:val="28"/>
        </w:rPr>
        <w:t xml:space="preserve"> 7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 xml:space="preserve">4 </w:t>
      </w:r>
      <w:r w:rsidRPr="002E24BC">
        <w:rPr>
          <w:rFonts w:ascii="Angsana New" w:hAnsi="Angsana New" w:cs="Angsana New"/>
          <w:sz w:val="28"/>
          <w:cs/>
        </w:rPr>
        <w:t>ล้านคน ประเทศไทยจะเพิ่มจาก</w:t>
      </w:r>
      <w:r w:rsidRPr="002E24BC">
        <w:rPr>
          <w:rFonts w:ascii="Angsana New" w:hAnsi="Angsana New" w:cs="Angsana New"/>
          <w:sz w:val="28"/>
        </w:rPr>
        <w:t xml:space="preserve"> 3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 xml:space="preserve">46 </w:t>
      </w:r>
      <w:r w:rsidRPr="002E24BC">
        <w:rPr>
          <w:rFonts w:ascii="Angsana New" w:hAnsi="Angsana New" w:cs="Angsana New"/>
          <w:sz w:val="28"/>
          <w:cs/>
        </w:rPr>
        <w:t>เป็น</w:t>
      </w:r>
      <w:r w:rsidRPr="002E24BC">
        <w:rPr>
          <w:rFonts w:ascii="Angsana New" w:hAnsi="Angsana New" w:cs="Angsana New"/>
          <w:sz w:val="28"/>
        </w:rPr>
        <w:t xml:space="preserve"> 8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 xml:space="preserve">2 </w:t>
      </w:r>
      <w:r w:rsidRPr="002E24BC">
        <w:rPr>
          <w:rFonts w:ascii="Angsana New" w:hAnsi="Angsana New" w:cs="Angsana New"/>
          <w:sz w:val="28"/>
          <w:cs/>
        </w:rPr>
        <w:t>ล้านคน รวมทั้งประเทศอินโดนีเซีย ฟิลิปปินส์ มาเลเซีย เวียดนาม และประเทศอื่นๆ ก็มีแนวโน้มเพิ่มขึ้นเช่นกัน จากข้อมูลสมาพันธ์เบาหวานนานาชาติ (</w:t>
      </w:r>
      <w:r w:rsidRPr="002E24BC">
        <w:rPr>
          <w:rFonts w:ascii="Angsana New" w:hAnsi="Angsana New" w:cs="Angsana New"/>
          <w:sz w:val="28"/>
        </w:rPr>
        <w:t>International diabetes federation</w:t>
      </w:r>
      <w:r w:rsidRPr="002E24BC">
        <w:rPr>
          <w:rFonts w:ascii="Angsana New" w:hAnsi="Angsana New" w:cs="Angsana New"/>
          <w:sz w:val="28"/>
          <w:cs/>
        </w:rPr>
        <w:t xml:space="preserve">: </w:t>
      </w:r>
      <w:r w:rsidRPr="002E24BC">
        <w:rPr>
          <w:rFonts w:ascii="Angsana New" w:hAnsi="Angsana New" w:cs="Angsana New"/>
          <w:sz w:val="28"/>
        </w:rPr>
        <w:t>IDF</w:t>
      </w:r>
      <w:r w:rsidRPr="002E24BC">
        <w:rPr>
          <w:rFonts w:ascii="Angsana New" w:hAnsi="Angsana New" w:cs="Angsana New"/>
          <w:sz w:val="28"/>
          <w:cs/>
        </w:rPr>
        <w:t xml:space="preserve">) </w:t>
      </w:r>
      <w:r w:rsidRPr="002E24BC">
        <w:rPr>
          <w:rFonts w:ascii="Angsana New" w:hAnsi="Angsana New" w:cs="Angsana New"/>
          <w:sz w:val="28"/>
        </w:rPr>
        <w:t>Diabetes</w:t>
      </w:r>
      <w:r w:rsidRPr="002E24BC">
        <w:rPr>
          <w:rFonts w:ascii="Angsana New" w:hAnsi="Angsana New" w:cs="Angsana New"/>
          <w:sz w:val="28"/>
          <w:cs/>
        </w:rPr>
        <w:t>-</w:t>
      </w:r>
      <w:r w:rsidRPr="002E24BC">
        <w:rPr>
          <w:rFonts w:ascii="Angsana New" w:hAnsi="Angsana New" w:cs="Angsana New"/>
          <w:sz w:val="28"/>
        </w:rPr>
        <w:t xml:space="preserve">prevention </w:t>
      </w:r>
      <w:r w:rsidRPr="002E24BC">
        <w:rPr>
          <w:rFonts w:ascii="Angsana New" w:hAnsi="Angsana New" w:cs="Angsana New"/>
          <w:sz w:val="28"/>
          <w:cs/>
        </w:rPr>
        <w:t>. [</w:t>
      </w:r>
      <w:r w:rsidRPr="002E24BC">
        <w:rPr>
          <w:rFonts w:ascii="Angsana New" w:hAnsi="Angsana New" w:cs="Angsana New"/>
          <w:sz w:val="28"/>
        </w:rPr>
        <w:t xml:space="preserve">online </w:t>
      </w:r>
      <w:r w:rsidRPr="002E24BC">
        <w:rPr>
          <w:rFonts w:ascii="Angsana New" w:hAnsi="Angsana New" w:cs="Angsana New"/>
          <w:sz w:val="28"/>
          <w:cs/>
        </w:rPr>
        <w:t>]. [</w:t>
      </w:r>
      <w:r w:rsidRPr="002E24BC">
        <w:rPr>
          <w:rFonts w:ascii="Angsana New" w:hAnsi="Angsana New" w:cs="Angsana New"/>
          <w:sz w:val="28"/>
        </w:rPr>
        <w:t>cited 2010 Oct 1</w:t>
      </w:r>
      <w:r w:rsidRPr="002E24BC">
        <w:rPr>
          <w:rFonts w:ascii="Angsana New" w:hAnsi="Angsana New" w:cs="Angsana New"/>
          <w:sz w:val="28"/>
          <w:cs/>
        </w:rPr>
        <w:t xml:space="preserve">] </w:t>
      </w:r>
    </w:p>
    <w:p w:rsidR="00527F38" w:rsidRDefault="00D14ED7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2E24BC">
        <w:rPr>
          <w:rFonts w:ascii="Angsana New" w:hAnsi="Angsana New" w:cs="Angsana New"/>
          <w:sz w:val="28"/>
          <w:cs/>
        </w:rPr>
        <w:t>ประเทศไทย โรคเบาหวานเป็นหนึ่งในโรคไม่ติดต่อเรื้อรังเป็นสาเหตุหลักข</w:t>
      </w:r>
      <w:r w:rsidR="009C53F2">
        <w:rPr>
          <w:rFonts w:ascii="Angsana New" w:hAnsi="Angsana New" w:cs="Angsana New"/>
          <w:sz w:val="28"/>
          <w:cs/>
        </w:rPr>
        <w:t xml:space="preserve">องการเสียชีวิต </w:t>
      </w:r>
      <w:r w:rsidRPr="002E24BC">
        <w:rPr>
          <w:rFonts w:ascii="Angsana New" w:hAnsi="Angsana New" w:cs="Angsana New"/>
          <w:sz w:val="28"/>
          <w:cs/>
        </w:rPr>
        <w:t xml:space="preserve">ของคนไทย ซึ่งจากการจัดอันดับสูญเสียในปี </w:t>
      </w:r>
      <w:r w:rsidRPr="002E24BC">
        <w:rPr>
          <w:rFonts w:ascii="Angsana New" w:hAnsi="Angsana New" w:cs="Angsana New"/>
          <w:sz w:val="28"/>
        </w:rPr>
        <w:t>2552</w:t>
      </w:r>
      <w:r w:rsidRPr="002E24BC">
        <w:rPr>
          <w:rFonts w:ascii="Angsana New" w:hAnsi="Angsana New" w:cs="Angsana New"/>
          <w:sz w:val="28"/>
          <w:cs/>
        </w:rPr>
        <w:t xml:space="preserve"> พบว่า โรคเบาหวานทำให้เกิดการสูญเสียปีเป็นอันดับ </w:t>
      </w:r>
      <w:r w:rsidRPr="002E24BC">
        <w:rPr>
          <w:rFonts w:ascii="Angsana New" w:hAnsi="Angsana New" w:cs="Angsana New"/>
          <w:sz w:val="28"/>
        </w:rPr>
        <w:t>1</w:t>
      </w:r>
      <w:r w:rsidRPr="002E24BC">
        <w:rPr>
          <w:rFonts w:ascii="Angsana New" w:hAnsi="Angsana New" w:cs="Angsana New"/>
          <w:sz w:val="28"/>
          <w:cs/>
        </w:rPr>
        <w:t xml:space="preserve"> ในเพศหญิง คิดเป็นร้อยละ </w:t>
      </w:r>
      <w:r w:rsidRPr="002E24BC">
        <w:rPr>
          <w:rFonts w:ascii="Angsana New" w:hAnsi="Angsana New" w:cs="Angsana New"/>
          <w:sz w:val="28"/>
        </w:rPr>
        <w:t>8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>6</w:t>
      </w:r>
      <w:r w:rsidRPr="002E24BC">
        <w:rPr>
          <w:rFonts w:ascii="Angsana New" w:hAnsi="Angsana New" w:cs="Angsana New"/>
          <w:sz w:val="28"/>
          <w:cs/>
        </w:rPr>
        <w:t xml:space="preserve"> และเป็นอันดับ </w:t>
      </w:r>
      <w:r w:rsidRPr="002E24BC">
        <w:rPr>
          <w:rFonts w:ascii="Angsana New" w:hAnsi="Angsana New" w:cs="Angsana New"/>
          <w:sz w:val="28"/>
        </w:rPr>
        <w:t>7</w:t>
      </w:r>
      <w:r w:rsidRPr="002E24BC">
        <w:rPr>
          <w:rFonts w:ascii="Angsana New" w:hAnsi="Angsana New" w:cs="Angsana New"/>
          <w:sz w:val="28"/>
          <w:cs/>
        </w:rPr>
        <w:t xml:space="preserve"> ในเพศชายคิดเป็นร้อยละ </w:t>
      </w:r>
      <w:r w:rsidRPr="002E24BC">
        <w:rPr>
          <w:rFonts w:ascii="Angsana New" w:hAnsi="Angsana New" w:cs="Angsana New"/>
          <w:sz w:val="28"/>
        </w:rPr>
        <w:t>3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>8</w:t>
      </w:r>
      <w:r w:rsidRPr="002E24BC">
        <w:rPr>
          <w:rFonts w:ascii="Angsana New" w:hAnsi="Angsana New" w:cs="Angsana New"/>
          <w:spacing w:val="6"/>
          <w:sz w:val="28"/>
          <w:cs/>
        </w:rPr>
        <w:t xml:space="preserve"> (</w:t>
      </w:r>
      <w:r w:rsidRPr="002E24BC">
        <w:rPr>
          <w:rFonts w:ascii="Angsana New" w:hAnsi="Angsana New" w:cs="Angsana New"/>
          <w:sz w:val="28"/>
          <w:cs/>
        </w:rPr>
        <w:t>นุชรี อาบสุวรรณ และ นิตยา พันธุเวทย์</w:t>
      </w:r>
      <w:r w:rsidRPr="002E24BC">
        <w:rPr>
          <w:rFonts w:ascii="Angsana New" w:hAnsi="Angsana New" w:cs="Angsana New"/>
          <w:sz w:val="28"/>
        </w:rPr>
        <w:t>, 2557</w:t>
      </w:r>
      <w:r w:rsidRPr="002E24BC">
        <w:rPr>
          <w:rFonts w:ascii="Angsana New" w:hAnsi="Angsana New" w:cs="Angsana New"/>
          <w:sz w:val="28"/>
          <w:cs/>
        </w:rPr>
        <w:t xml:space="preserve">) ประเทศไทยในปี พ.ศ. </w:t>
      </w:r>
      <w:r w:rsidRPr="002E24BC">
        <w:rPr>
          <w:rFonts w:ascii="Angsana New" w:hAnsi="Angsana New" w:cs="Angsana New"/>
          <w:sz w:val="28"/>
        </w:rPr>
        <w:t>2556</w:t>
      </w:r>
      <w:r w:rsidRPr="002E24BC">
        <w:rPr>
          <w:rFonts w:ascii="Angsana New" w:hAnsi="Angsana New" w:cs="Angsana New"/>
          <w:sz w:val="28"/>
          <w:cs/>
        </w:rPr>
        <w:t xml:space="preserve"> มีอัตราตายด้วยโรคเบาหวาน </w:t>
      </w:r>
      <w:r w:rsidRPr="002E24BC">
        <w:rPr>
          <w:rFonts w:ascii="Angsana New" w:hAnsi="Angsana New" w:cs="Angsana New"/>
          <w:sz w:val="28"/>
        </w:rPr>
        <w:t>14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>93</w:t>
      </w:r>
      <w:r w:rsidRPr="002E24BC">
        <w:rPr>
          <w:rFonts w:ascii="Angsana New" w:hAnsi="Angsana New" w:cs="Angsana New"/>
          <w:sz w:val="28"/>
          <w:cs/>
        </w:rPr>
        <w:t xml:space="preserve"> ต่อประชากรหนึ่งแสนคน (สำนักโรคไม่ติดต่อ</w:t>
      </w:r>
      <w:r w:rsidRPr="002E24BC">
        <w:rPr>
          <w:rFonts w:ascii="Angsana New" w:hAnsi="Angsana New" w:cs="Angsana New"/>
          <w:sz w:val="28"/>
        </w:rPr>
        <w:t>, 2558</w:t>
      </w:r>
      <w:r w:rsidRPr="002E24BC">
        <w:rPr>
          <w:rFonts w:ascii="Angsana New" w:hAnsi="Angsana New" w:cs="Angsana New"/>
          <w:sz w:val="28"/>
          <w:cs/>
        </w:rPr>
        <w:t xml:space="preserve">)  จากการสำรวจสภาวะสุขภาพอนามัยของประชาชนไทยโดยการตรวจร่างกายครั้งที่ </w:t>
      </w:r>
      <w:r w:rsidRPr="002E24BC">
        <w:rPr>
          <w:rFonts w:ascii="Angsana New" w:hAnsi="Angsana New" w:cs="Angsana New"/>
          <w:sz w:val="28"/>
        </w:rPr>
        <w:t>4</w:t>
      </w:r>
      <w:r w:rsidRPr="002E24BC">
        <w:rPr>
          <w:rFonts w:ascii="Angsana New" w:hAnsi="Angsana New" w:cs="Angsana New"/>
          <w:sz w:val="28"/>
          <w:cs/>
        </w:rPr>
        <w:t xml:space="preserve"> พ.ศ. </w:t>
      </w:r>
      <w:r w:rsidRPr="002E24BC">
        <w:rPr>
          <w:rFonts w:ascii="Angsana New" w:hAnsi="Angsana New" w:cs="Angsana New"/>
          <w:sz w:val="28"/>
        </w:rPr>
        <w:t>2551</w:t>
      </w:r>
      <w:r w:rsidRPr="002E24BC">
        <w:rPr>
          <w:rFonts w:ascii="Angsana New" w:hAnsi="Angsana New" w:cs="Angsana New"/>
          <w:sz w:val="28"/>
          <w:cs/>
        </w:rPr>
        <w:t>-</w:t>
      </w:r>
      <w:r w:rsidRPr="002E24BC">
        <w:rPr>
          <w:rFonts w:ascii="Angsana New" w:hAnsi="Angsana New" w:cs="Angsana New"/>
          <w:sz w:val="28"/>
        </w:rPr>
        <w:t xml:space="preserve">52 </w:t>
      </w:r>
      <w:r w:rsidRPr="002E24BC">
        <w:rPr>
          <w:rFonts w:ascii="Angsana New" w:hAnsi="Angsana New" w:cs="Angsana New"/>
          <w:sz w:val="28"/>
          <w:cs/>
        </w:rPr>
        <w:t xml:space="preserve">พบความชุกของโรคเบาหวานในประชากรไทยที่มีอายุตั้งแต่ </w:t>
      </w:r>
      <w:r w:rsidRPr="002E24BC">
        <w:rPr>
          <w:rFonts w:ascii="Angsana New" w:hAnsi="Angsana New" w:cs="Angsana New"/>
          <w:sz w:val="28"/>
        </w:rPr>
        <w:t>15</w:t>
      </w:r>
      <w:r w:rsidRPr="002E24BC">
        <w:rPr>
          <w:rFonts w:ascii="Angsana New" w:hAnsi="Angsana New" w:cs="Angsana New"/>
          <w:sz w:val="28"/>
          <w:cs/>
        </w:rPr>
        <w:t xml:space="preserve"> ปีขึ้นไป จำนวน </w:t>
      </w:r>
      <w:r w:rsidRPr="002E24BC">
        <w:rPr>
          <w:rFonts w:ascii="Angsana New" w:hAnsi="Angsana New" w:cs="Angsana New"/>
          <w:sz w:val="28"/>
        </w:rPr>
        <w:t>3,185,639</w:t>
      </w:r>
      <w:r w:rsidRPr="002E24BC">
        <w:rPr>
          <w:rFonts w:ascii="Angsana New" w:hAnsi="Angsana New" w:cs="Angsana New"/>
          <w:sz w:val="28"/>
          <w:cs/>
        </w:rPr>
        <w:t xml:space="preserve"> รายคิดเป็นร้อยละ </w:t>
      </w:r>
      <w:r w:rsidRPr="002E24BC">
        <w:rPr>
          <w:rFonts w:ascii="Angsana New" w:hAnsi="Angsana New" w:cs="Angsana New"/>
          <w:sz w:val="28"/>
        </w:rPr>
        <w:t>6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>9</w:t>
      </w:r>
      <w:r w:rsidRPr="002E24BC">
        <w:rPr>
          <w:rFonts w:ascii="Angsana New" w:hAnsi="Angsana New" w:cs="Angsana New"/>
          <w:sz w:val="28"/>
          <w:cs/>
        </w:rPr>
        <w:t xml:space="preserve"> โดยความชุกในเพศหญิงสูงกว่าเพศชาย ร้อยละ </w:t>
      </w:r>
      <w:r w:rsidRPr="002E24BC">
        <w:rPr>
          <w:rFonts w:ascii="Angsana New" w:hAnsi="Angsana New" w:cs="Angsana New"/>
          <w:sz w:val="28"/>
        </w:rPr>
        <w:t>7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>7</w:t>
      </w:r>
      <w:r w:rsidRPr="002E24BC">
        <w:rPr>
          <w:rFonts w:ascii="Angsana New" w:hAnsi="Angsana New" w:cs="Angsana New"/>
          <w:sz w:val="28"/>
          <w:cs/>
        </w:rPr>
        <w:t xml:space="preserve"> และ </w:t>
      </w:r>
      <w:r w:rsidRPr="002E24BC">
        <w:rPr>
          <w:rFonts w:ascii="Angsana New" w:hAnsi="Angsana New" w:cs="Angsana New"/>
          <w:sz w:val="28"/>
        </w:rPr>
        <w:t>6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>0</w:t>
      </w:r>
      <w:r w:rsidRPr="002E24BC">
        <w:rPr>
          <w:rFonts w:ascii="Angsana New" w:hAnsi="Angsana New" w:cs="Angsana New"/>
          <w:sz w:val="28"/>
          <w:cs/>
        </w:rPr>
        <w:t xml:space="preserve"> ตามลำดับ  ซึ่งความชุกเพิ่มขึ้นตามอายุโดยเฉพาะในกลุ่มอายุ </w:t>
      </w:r>
      <w:r w:rsidRPr="002E24BC">
        <w:rPr>
          <w:rFonts w:ascii="Angsana New" w:hAnsi="Angsana New" w:cs="Angsana New"/>
          <w:sz w:val="28"/>
        </w:rPr>
        <w:t>60</w:t>
      </w:r>
      <w:r w:rsidRPr="002E24BC">
        <w:rPr>
          <w:rFonts w:ascii="Angsana New" w:hAnsi="Angsana New" w:cs="Angsana New"/>
          <w:sz w:val="28"/>
          <w:cs/>
        </w:rPr>
        <w:t>-</w:t>
      </w:r>
      <w:r w:rsidRPr="002E24BC">
        <w:rPr>
          <w:rFonts w:ascii="Angsana New" w:hAnsi="Angsana New" w:cs="Angsana New"/>
          <w:sz w:val="28"/>
        </w:rPr>
        <w:t>69</w:t>
      </w:r>
      <w:r w:rsidRPr="002E24BC">
        <w:rPr>
          <w:rFonts w:ascii="Angsana New" w:hAnsi="Angsana New" w:cs="Angsana New"/>
          <w:sz w:val="28"/>
          <w:cs/>
        </w:rPr>
        <w:t xml:space="preserve"> ปี พบสูงถึงร้อยละ </w:t>
      </w:r>
      <w:r w:rsidRPr="002E24BC">
        <w:rPr>
          <w:rFonts w:ascii="Angsana New" w:hAnsi="Angsana New" w:cs="Angsana New"/>
          <w:sz w:val="28"/>
        </w:rPr>
        <w:t>16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>7</w:t>
      </w:r>
      <w:r w:rsidRPr="002E24BC">
        <w:rPr>
          <w:rFonts w:ascii="Angsana New" w:hAnsi="Angsana New" w:cs="Angsana New"/>
          <w:sz w:val="28"/>
          <w:cs/>
        </w:rPr>
        <w:t xml:space="preserve"> (</w:t>
      </w:r>
      <w:r w:rsidRPr="002E24BC">
        <w:rPr>
          <w:rFonts w:ascii="Angsana New" w:eastAsia="AngsanaNew" w:hAnsi="Angsana New" w:cs="Angsana New"/>
          <w:sz w:val="28"/>
          <w:cs/>
        </w:rPr>
        <w:t>สำนักนโยบายและพัฒนายุทธศาสตร์ สำนักงานปลัดกระทรวงสาธารณสุข</w:t>
      </w:r>
      <w:r w:rsidRPr="002E24BC">
        <w:rPr>
          <w:rFonts w:ascii="Angsana New" w:hAnsi="Angsana New" w:cs="Angsana New"/>
          <w:sz w:val="28"/>
          <w:cs/>
        </w:rPr>
        <w:t xml:space="preserve">, </w:t>
      </w:r>
      <w:r w:rsidRPr="002E24BC">
        <w:rPr>
          <w:rFonts w:ascii="Angsana New" w:hAnsi="Angsana New" w:cs="Angsana New"/>
          <w:sz w:val="28"/>
        </w:rPr>
        <w:t>2552</w:t>
      </w:r>
      <w:r w:rsidRPr="002E24BC">
        <w:rPr>
          <w:rFonts w:ascii="Angsana New" w:hAnsi="Angsana New" w:cs="Angsana New"/>
          <w:sz w:val="28"/>
          <w:cs/>
        </w:rPr>
        <w:t xml:space="preserve">) </w:t>
      </w:r>
      <w:r w:rsidR="002E24BC">
        <w:rPr>
          <w:rFonts w:ascii="Angsana New" w:hAnsi="Angsana New" w:cs="Angsana New"/>
          <w:sz w:val="28"/>
          <w:cs/>
        </w:rPr>
        <w:t xml:space="preserve"> </w:t>
      </w:r>
      <w:r w:rsidRPr="002E24BC">
        <w:rPr>
          <w:rFonts w:ascii="Angsana New" w:hAnsi="Angsana New" w:cs="Angsana New"/>
          <w:sz w:val="28"/>
          <w:cs/>
        </w:rPr>
        <w:t>จังหวัดกาฬสินธุ์ มีจำนวนผู้ป่วยตายด้วยโรคเบาหวานชนิดที่</w:t>
      </w:r>
      <w:r w:rsidRPr="002E24BC">
        <w:rPr>
          <w:rFonts w:ascii="Angsana New" w:hAnsi="Angsana New" w:cs="Angsana New"/>
          <w:sz w:val="28"/>
        </w:rPr>
        <w:t xml:space="preserve"> 2</w:t>
      </w:r>
      <w:r w:rsidRPr="002E24BC">
        <w:rPr>
          <w:rFonts w:ascii="Angsana New" w:hAnsi="Angsana New" w:cs="Angsana New"/>
          <w:sz w:val="28"/>
          <w:cs/>
        </w:rPr>
        <w:t xml:space="preserve"> เท่ากับ </w:t>
      </w:r>
      <w:r w:rsidRPr="002E24BC">
        <w:rPr>
          <w:rFonts w:ascii="Angsana New" w:hAnsi="Angsana New" w:cs="Angsana New"/>
          <w:sz w:val="28"/>
        </w:rPr>
        <w:t>91, 97, 102,</w:t>
      </w:r>
      <w:r w:rsidRPr="002E24BC">
        <w:rPr>
          <w:rFonts w:ascii="Angsana New" w:hAnsi="Angsana New" w:cs="Angsana New"/>
          <w:sz w:val="28"/>
          <w:cs/>
        </w:rPr>
        <w:t xml:space="preserve"> ราย  อัตราความชุก </w:t>
      </w:r>
      <w:r w:rsidRPr="002E24BC">
        <w:rPr>
          <w:rFonts w:ascii="Angsana New" w:hAnsi="Angsana New" w:cs="Angsana New"/>
          <w:sz w:val="28"/>
        </w:rPr>
        <w:t>9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>25, 9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>88, 12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>19</w:t>
      </w:r>
      <w:r w:rsidRPr="002E24BC">
        <w:rPr>
          <w:rFonts w:ascii="Angsana New" w:hAnsi="Angsana New" w:cs="Angsana New"/>
          <w:sz w:val="28"/>
          <w:cs/>
        </w:rPr>
        <w:t xml:space="preserve"> รายต่อประชากรหนึ่งแสนคน (สำนักโรคไม่ติดต่อ กรมควบคุมโรค กระทรวงสาธารณสุข </w:t>
      </w:r>
      <w:r w:rsidRPr="002E24BC">
        <w:rPr>
          <w:rFonts w:ascii="Angsana New" w:hAnsi="Angsana New" w:cs="Angsana New"/>
          <w:sz w:val="28"/>
        </w:rPr>
        <w:t>,2557</w:t>
      </w:r>
      <w:r w:rsidRPr="002E24BC">
        <w:rPr>
          <w:rFonts w:ascii="Angsana New" w:hAnsi="Angsana New" w:cs="Angsana New"/>
          <w:sz w:val="28"/>
          <w:cs/>
        </w:rPr>
        <w:t xml:space="preserve">) อำเภอฆ้องชัยพบผู้ป่วยตายด้วยโรคเบาหวานชนิดที่ </w:t>
      </w:r>
      <w:r w:rsidRPr="002E24BC">
        <w:rPr>
          <w:rFonts w:ascii="Angsana New" w:hAnsi="Angsana New" w:cs="Angsana New"/>
          <w:sz w:val="28"/>
        </w:rPr>
        <w:t>2</w:t>
      </w:r>
      <w:r w:rsidRPr="002E24BC">
        <w:rPr>
          <w:rFonts w:ascii="Angsana New" w:hAnsi="Angsana New" w:cs="Angsana New"/>
          <w:sz w:val="28"/>
          <w:cs/>
        </w:rPr>
        <w:t xml:space="preserve"> ย้อนหลัง </w:t>
      </w:r>
      <w:r w:rsidRPr="002E24BC">
        <w:rPr>
          <w:rFonts w:ascii="Angsana New" w:hAnsi="Angsana New" w:cs="Angsana New"/>
          <w:sz w:val="28"/>
        </w:rPr>
        <w:t xml:space="preserve">3 </w:t>
      </w:r>
      <w:r w:rsidR="009C53F2">
        <w:rPr>
          <w:rFonts w:ascii="Angsana New" w:hAnsi="Angsana New" w:cs="Angsana New"/>
          <w:sz w:val="28"/>
          <w:cs/>
        </w:rPr>
        <w:t xml:space="preserve">ปี </w:t>
      </w:r>
      <w:r w:rsidRPr="002E24BC">
        <w:rPr>
          <w:rFonts w:ascii="Angsana New" w:hAnsi="Angsana New" w:cs="Angsana New"/>
          <w:sz w:val="28"/>
          <w:cs/>
        </w:rPr>
        <w:t xml:space="preserve">พ.ศ. </w:t>
      </w:r>
      <w:r w:rsidRPr="002E24BC">
        <w:rPr>
          <w:rFonts w:ascii="Angsana New" w:hAnsi="Angsana New" w:cs="Angsana New"/>
          <w:sz w:val="28"/>
        </w:rPr>
        <w:t xml:space="preserve">2554 </w:t>
      </w:r>
      <w:r w:rsidRPr="002E24BC">
        <w:rPr>
          <w:rFonts w:ascii="Angsana New" w:hAnsi="Angsana New" w:cs="Angsana New"/>
          <w:sz w:val="28"/>
          <w:cs/>
        </w:rPr>
        <w:t xml:space="preserve">- </w:t>
      </w:r>
      <w:r w:rsidRPr="002E24BC">
        <w:rPr>
          <w:rFonts w:ascii="Angsana New" w:hAnsi="Angsana New" w:cs="Angsana New"/>
          <w:sz w:val="28"/>
        </w:rPr>
        <w:t xml:space="preserve">2556, </w:t>
      </w:r>
      <w:r w:rsidR="009C53F2">
        <w:rPr>
          <w:rFonts w:ascii="Angsana New" w:hAnsi="Angsana New" w:cs="Angsana New" w:hint="cs"/>
          <w:sz w:val="28"/>
          <w:cs/>
        </w:rPr>
        <w:t xml:space="preserve"> </w:t>
      </w:r>
      <w:r w:rsidRPr="002E24BC">
        <w:rPr>
          <w:rFonts w:ascii="Angsana New" w:hAnsi="Angsana New" w:cs="Angsana New"/>
          <w:sz w:val="28"/>
          <w:cs/>
        </w:rPr>
        <w:t>มีจำนวนผู้ป่วยตาย</w:t>
      </w:r>
      <w:r w:rsidRPr="002E24BC">
        <w:rPr>
          <w:rFonts w:ascii="Angsana New" w:hAnsi="Angsana New" w:cs="Angsana New"/>
          <w:sz w:val="28"/>
        </w:rPr>
        <w:t xml:space="preserve"> 42, 56, 98, </w:t>
      </w:r>
      <w:r w:rsidRPr="002E24BC">
        <w:rPr>
          <w:rFonts w:ascii="Angsana New" w:hAnsi="Angsana New" w:cs="Angsana New"/>
          <w:sz w:val="28"/>
          <w:cs/>
        </w:rPr>
        <w:t xml:space="preserve">ราย อัตราความชุกเท่ากับ </w:t>
      </w:r>
      <w:r w:rsidRPr="002E24BC">
        <w:rPr>
          <w:rFonts w:ascii="Angsana New" w:hAnsi="Angsana New" w:cs="Angsana New"/>
          <w:sz w:val="28"/>
        </w:rPr>
        <w:t>8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>36, 11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>15, 19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 xml:space="preserve">52 </w:t>
      </w:r>
      <w:r w:rsidRPr="002E24BC">
        <w:rPr>
          <w:rFonts w:ascii="Angsana New" w:hAnsi="Angsana New" w:cs="Angsana New"/>
          <w:sz w:val="28"/>
          <w:cs/>
        </w:rPr>
        <w:t>รายต่อประชากรหนึ่งแสนคน (งานผู้ป่วยเรื้อรังโรงพยาบาลกมลาไสย</w:t>
      </w:r>
      <w:r w:rsidRPr="002E24BC">
        <w:rPr>
          <w:rFonts w:ascii="Angsana New" w:hAnsi="Angsana New" w:cs="Angsana New"/>
          <w:sz w:val="28"/>
        </w:rPr>
        <w:t>, 2557</w:t>
      </w:r>
      <w:r w:rsidRPr="002E24BC">
        <w:rPr>
          <w:rFonts w:ascii="Angsana New" w:hAnsi="Angsana New" w:cs="Angsana New"/>
          <w:sz w:val="28"/>
          <w:cs/>
        </w:rPr>
        <w:t xml:space="preserve">)  ผู้ป่วยเบาหวานชนิดที่ </w:t>
      </w:r>
      <w:r w:rsidRPr="002E24BC">
        <w:rPr>
          <w:rFonts w:ascii="Angsana New" w:hAnsi="Angsana New" w:cs="Angsana New"/>
          <w:sz w:val="28"/>
        </w:rPr>
        <w:t xml:space="preserve">2 </w:t>
      </w:r>
      <w:r w:rsidRPr="002E24BC">
        <w:rPr>
          <w:rFonts w:ascii="Angsana New" w:hAnsi="Angsana New" w:cs="Angsana New"/>
          <w:sz w:val="28"/>
          <w:cs/>
        </w:rPr>
        <w:t xml:space="preserve">ในเขตอำเภอฆ้องชัย ที่รักษาอยู่ในสถานบริการของกระทรวงสาธารณสุข มีทั้งหมด </w:t>
      </w:r>
      <w:r w:rsidRPr="002E24BC">
        <w:rPr>
          <w:rFonts w:ascii="Angsana New" w:hAnsi="Angsana New" w:cs="Angsana New"/>
          <w:sz w:val="28"/>
        </w:rPr>
        <w:t xml:space="preserve">983 </w:t>
      </w:r>
      <w:r w:rsidRPr="002E24BC">
        <w:rPr>
          <w:rFonts w:ascii="Angsana New" w:hAnsi="Angsana New" w:cs="Angsana New"/>
          <w:sz w:val="28"/>
          <w:cs/>
        </w:rPr>
        <w:t xml:space="preserve">ราย และมารับการรักษาที่โรงพยาบาลส่งเสริมสุขภาพตำบลในเขตอำเภอฆ้องชัยทั้งหมด </w:t>
      </w:r>
      <w:r w:rsidRPr="002E24BC">
        <w:rPr>
          <w:rFonts w:ascii="Angsana New" w:hAnsi="Angsana New" w:cs="Angsana New"/>
          <w:sz w:val="28"/>
        </w:rPr>
        <w:t xml:space="preserve">502 </w:t>
      </w:r>
      <w:r w:rsidRPr="002E24BC">
        <w:rPr>
          <w:rFonts w:ascii="Angsana New" w:hAnsi="Angsana New" w:cs="Angsana New"/>
          <w:sz w:val="28"/>
          <w:cs/>
        </w:rPr>
        <w:t xml:space="preserve">ราย พบว่ามีปัญหาสุขภาพช่องปาก ทั้งหมด </w:t>
      </w:r>
      <w:r w:rsidRPr="002E24BC">
        <w:rPr>
          <w:rFonts w:ascii="Angsana New" w:hAnsi="Angsana New" w:cs="Angsana New"/>
          <w:sz w:val="28"/>
        </w:rPr>
        <w:t xml:space="preserve">352 </w:t>
      </w:r>
      <w:r w:rsidRPr="002E24BC">
        <w:rPr>
          <w:rFonts w:ascii="Angsana New" w:hAnsi="Angsana New" w:cs="Angsana New"/>
          <w:sz w:val="28"/>
          <w:cs/>
        </w:rPr>
        <w:t xml:space="preserve">ราย คิดเป็นร้อยละ </w:t>
      </w:r>
      <w:r w:rsidRPr="002E24BC">
        <w:rPr>
          <w:rFonts w:ascii="Angsana New" w:hAnsi="Angsana New" w:cs="Angsana New"/>
          <w:sz w:val="28"/>
        </w:rPr>
        <w:t>70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 xml:space="preserve">12 </w:t>
      </w:r>
      <w:r w:rsidRPr="002E24BC">
        <w:rPr>
          <w:rFonts w:ascii="Angsana New" w:hAnsi="Angsana New" w:cs="Angsana New"/>
          <w:sz w:val="28"/>
          <w:cs/>
        </w:rPr>
        <w:t>(ฝ่ายเวชปฏิบัติ โรงพยาบาลกมลาไสย</w:t>
      </w:r>
      <w:r w:rsidRPr="002E24BC">
        <w:rPr>
          <w:rFonts w:ascii="Angsana New" w:hAnsi="Angsana New" w:cs="Angsana New"/>
          <w:sz w:val="28"/>
        </w:rPr>
        <w:t>, 2557</w:t>
      </w:r>
      <w:r w:rsidRPr="002E24BC">
        <w:rPr>
          <w:rFonts w:ascii="Angsana New" w:hAnsi="Angsana New" w:cs="Angsana New"/>
          <w:sz w:val="28"/>
          <w:cs/>
        </w:rPr>
        <w:t xml:space="preserve">)  จำแนกเป็น </w:t>
      </w:r>
      <w:r w:rsidR="00503F28">
        <w:rPr>
          <w:rFonts w:ascii="Angsana New" w:hAnsi="Angsana New" w:cs="Angsana New" w:hint="cs"/>
          <w:sz w:val="28"/>
          <w:cs/>
        </w:rPr>
        <w:t xml:space="preserve">                    </w:t>
      </w:r>
      <w:r w:rsidRPr="002E24BC">
        <w:rPr>
          <w:rFonts w:ascii="Angsana New" w:hAnsi="Angsana New" w:cs="Angsana New"/>
          <w:sz w:val="28"/>
          <w:cs/>
        </w:rPr>
        <w:t xml:space="preserve">มีหินปูน </w:t>
      </w:r>
      <w:r w:rsidRPr="002E24BC">
        <w:rPr>
          <w:rFonts w:ascii="Angsana New" w:hAnsi="Angsana New" w:cs="Angsana New"/>
          <w:sz w:val="28"/>
        </w:rPr>
        <w:t xml:space="preserve">124 </w:t>
      </w:r>
      <w:r w:rsidRPr="002E24BC">
        <w:rPr>
          <w:rFonts w:ascii="Angsana New" w:hAnsi="Angsana New" w:cs="Angsana New"/>
          <w:sz w:val="28"/>
          <w:cs/>
        </w:rPr>
        <w:t xml:space="preserve">ราย โรคปริทันต์จำนวน </w:t>
      </w:r>
      <w:r w:rsidRPr="002E24BC">
        <w:rPr>
          <w:rFonts w:ascii="Angsana New" w:hAnsi="Angsana New" w:cs="Angsana New"/>
          <w:sz w:val="28"/>
        </w:rPr>
        <w:t xml:space="preserve">92 </w:t>
      </w:r>
      <w:r w:rsidRPr="002E24BC">
        <w:rPr>
          <w:rFonts w:ascii="Angsana New" w:hAnsi="Angsana New" w:cs="Angsana New"/>
          <w:sz w:val="28"/>
          <w:cs/>
        </w:rPr>
        <w:t xml:space="preserve">ราย ฟันผุ </w:t>
      </w:r>
      <w:r w:rsidRPr="002E24BC">
        <w:rPr>
          <w:rFonts w:ascii="Angsana New" w:hAnsi="Angsana New" w:cs="Angsana New"/>
          <w:sz w:val="28"/>
        </w:rPr>
        <w:t xml:space="preserve">86 </w:t>
      </w:r>
      <w:r w:rsidRPr="002E24BC">
        <w:rPr>
          <w:rFonts w:ascii="Angsana New" w:hAnsi="Angsana New" w:cs="Angsana New"/>
          <w:sz w:val="28"/>
          <w:cs/>
        </w:rPr>
        <w:t xml:space="preserve">ราย เหงือกอักเสบ </w:t>
      </w:r>
      <w:r w:rsidRPr="002E24BC">
        <w:rPr>
          <w:rFonts w:ascii="Angsana New" w:hAnsi="Angsana New" w:cs="Angsana New"/>
          <w:sz w:val="28"/>
        </w:rPr>
        <w:t xml:space="preserve">32 </w:t>
      </w:r>
      <w:r w:rsidR="009C53F2">
        <w:rPr>
          <w:rFonts w:ascii="Angsana New" w:hAnsi="Angsana New" w:cs="Angsana New"/>
          <w:sz w:val="28"/>
          <w:cs/>
        </w:rPr>
        <w:t xml:space="preserve">ราย </w:t>
      </w:r>
      <w:r w:rsidRPr="002E24BC">
        <w:rPr>
          <w:rFonts w:ascii="Angsana New" w:hAnsi="Angsana New" w:cs="Angsana New"/>
          <w:sz w:val="28"/>
          <w:cs/>
        </w:rPr>
        <w:t>และโรคในช่องปากอื่นๆ อีก</w:t>
      </w:r>
      <w:r w:rsidRPr="002E24BC">
        <w:rPr>
          <w:rFonts w:ascii="Angsana New" w:hAnsi="Angsana New" w:cs="Angsana New"/>
          <w:sz w:val="28"/>
        </w:rPr>
        <w:t xml:space="preserve"> 18 </w:t>
      </w:r>
      <w:r w:rsidR="00527F38" w:rsidRPr="00527F38">
        <w:rPr>
          <w:rFonts w:ascii="Angsana New" w:hAnsi="Angsana New" w:cs="Angsana New"/>
          <w:sz w:val="28"/>
          <w:cs/>
        </w:rPr>
        <w:t xml:space="preserve">รายคิดเป็นร้อยละ  </w:t>
      </w:r>
      <w:r w:rsidR="00527F38" w:rsidRPr="00527F38">
        <w:rPr>
          <w:rFonts w:ascii="Angsana New" w:hAnsi="Angsana New" w:cs="Angsana New"/>
          <w:sz w:val="28"/>
        </w:rPr>
        <w:t>35</w:t>
      </w:r>
      <w:r w:rsidR="00527F38" w:rsidRPr="00527F38">
        <w:rPr>
          <w:rFonts w:ascii="Angsana New" w:hAnsi="Angsana New" w:cs="Angsana New"/>
          <w:sz w:val="28"/>
          <w:cs/>
        </w:rPr>
        <w:t>.</w:t>
      </w:r>
      <w:r w:rsidR="00527F38" w:rsidRPr="00527F38">
        <w:rPr>
          <w:rFonts w:ascii="Angsana New" w:hAnsi="Angsana New" w:cs="Angsana New"/>
          <w:sz w:val="28"/>
        </w:rPr>
        <w:t>5,  26</w:t>
      </w:r>
      <w:r w:rsidR="00527F38" w:rsidRPr="00527F38">
        <w:rPr>
          <w:rFonts w:ascii="Angsana New" w:hAnsi="Angsana New" w:cs="Angsana New"/>
          <w:sz w:val="28"/>
          <w:cs/>
        </w:rPr>
        <w:t>.</w:t>
      </w:r>
      <w:r w:rsidR="00527F38" w:rsidRPr="00527F38">
        <w:rPr>
          <w:rFonts w:ascii="Angsana New" w:hAnsi="Angsana New" w:cs="Angsana New"/>
          <w:sz w:val="28"/>
        </w:rPr>
        <w:t>1,  24</w:t>
      </w:r>
      <w:r w:rsidR="00527F38" w:rsidRPr="00527F38">
        <w:rPr>
          <w:rFonts w:ascii="Angsana New" w:hAnsi="Angsana New" w:cs="Angsana New"/>
          <w:sz w:val="28"/>
          <w:cs/>
        </w:rPr>
        <w:t>.</w:t>
      </w:r>
      <w:r w:rsidR="00527F38" w:rsidRPr="00527F38">
        <w:rPr>
          <w:rFonts w:ascii="Angsana New" w:hAnsi="Angsana New" w:cs="Angsana New"/>
          <w:sz w:val="28"/>
        </w:rPr>
        <w:t>4,  9</w:t>
      </w:r>
      <w:r w:rsidR="00527F38" w:rsidRPr="00527F38">
        <w:rPr>
          <w:rFonts w:ascii="Angsana New" w:hAnsi="Angsana New" w:cs="Angsana New"/>
          <w:sz w:val="28"/>
          <w:cs/>
        </w:rPr>
        <w:t>.</w:t>
      </w:r>
      <w:r w:rsidR="00527F38" w:rsidRPr="00527F38">
        <w:rPr>
          <w:rFonts w:ascii="Angsana New" w:hAnsi="Angsana New" w:cs="Angsana New"/>
          <w:sz w:val="28"/>
        </w:rPr>
        <w:t>0,  5</w:t>
      </w:r>
      <w:r w:rsidR="00527F38" w:rsidRPr="00527F38">
        <w:rPr>
          <w:rFonts w:ascii="Angsana New" w:hAnsi="Angsana New" w:cs="Angsana New"/>
          <w:sz w:val="28"/>
          <w:cs/>
        </w:rPr>
        <w:t>.</w:t>
      </w:r>
      <w:r w:rsidR="00527F38" w:rsidRPr="00527F38">
        <w:rPr>
          <w:rFonts w:ascii="Angsana New" w:hAnsi="Angsana New" w:cs="Angsana New"/>
          <w:sz w:val="28"/>
        </w:rPr>
        <w:t xml:space="preserve">1,  </w:t>
      </w:r>
      <w:r w:rsidR="00527F38" w:rsidRPr="00527F38">
        <w:rPr>
          <w:rFonts w:ascii="Angsana New" w:hAnsi="Angsana New" w:cs="Angsana New"/>
          <w:sz w:val="28"/>
          <w:cs/>
        </w:rPr>
        <w:t>ตามลำดับ</w:t>
      </w:r>
      <w:r w:rsidR="00527F38">
        <w:rPr>
          <w:rFonts w:ascii="Angsana New" w:hAnsi="Angsana New" w:cs="Angsana New"/>
          <w:sz w:val="28"/>
          <w:cs/>
        </w:rPr>
        <w:t xml:space="preserve"> </w:t>
      </w:r>
      <w:r w:rsidR="00527F38" w:rsidRPr="00527F38">
        <w:rPr>
          <w:rFonts w:ascii="Angsana New" w:hAnsi="Angsana New" w:cs="Angsana New"/>
          <w:sz w:val="28"/>
          <w:cs/>
        </w:rPr>
        <w:t>(ฝ่ายทันตสาธารณสุข โรงพยาบาลกมลาไสย</w:t>
      </w:r>
      <w:r w:rsidR="00527F38" w:rsidRPr="00527F38">
        <w:rPr>
          <w:rFonts w:ascii="Angsana New" w:hAnsi="Angsana New" w:cs="Angsana New"/>
          <w:sz w:val="28"/>
        </w:rPr>
        <w:t>,</w:t>
      </w:r>
      <w:r w:rsidR="00527F38" w:rsidRPr="00527F38">
        <w:rPr>
          <w:rFonts w:ascii="Angsana New" w:hAnsi="Angsana New" w:cs="Angsana New"/>
          <w:sz w:val="28"/>
          <w:cs/>
        </w:rPr>
        <w:t xml:space="preserve"> </w:t>
      </w:r>
      <w:r w:rsidR="00527F38" w:rsidRPr="00527F38">
        <w:rPr>
          <w:rFonts w:ascii="Angsana New" w:hAnsi="Angsana New" w:cs="Angsana New"/>
          <w:sz w:val="28"/>
        </w:rPr>
        <w:t>2557</w:t>
      </w:r>
      <w:r w:rsidR="00527F38" w:rsidRPr="00527F38">
        <w:rPr>
          <w:rFonts w:ascii="Angsana New" w:hAnsi="Angsana New" w:cs="Angsana New"/>
          <w:sz w:val="28"/>
          <w:cs/>
        </w:rPr>
        <w:t>)</w:t>
      </w:r>
      <w:r w:rsidR="00527F38" w:rsidRPr="00527F38">
        <w:rPr>
          <w:rFonts w:ascii="Angsana New" w:hAnsi="Angsana New"/>
          <w:sz w:val="28"/>
          <w:szCs w:val="30"/>
          <w:cs/>
        </w:rPr>
        <w:t xml:space="preserve"> </w:t>
      </w:r>
      <w:r w:rsidR="00527F38" w:rsidRPr="00527F38">
        <w:rPr>
          <w:rFonts w:ascii="Angsana New" w:hAnsi="Angsana New" w:cs="Angsana New"/>
          <w:sz w:val="28"/>
          <w:cs/>
        </w:rPr>
        <w:t xml:space="preserve">                          </w:t>
      </w:r>
      <w:r w:rsidR="00527F38">
        <w:rPr>
          <w:rFonts w:ascii="Angsana New" w:hAnsi="Angsana New" w:cs="Angsana New"/>
          <w:sz w:val="28"/>
          <w:cs/>
        </w:rPr>
        <w:t xml:space="preserve">              </w:t>
      </w:r>
    </w:p>
    <w:p w:rsidR="00D14ED7" w:rsidRDefault="00D14ED7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2E24BC">
        <w:rPr>
          <w:rFonts w:ascii="Angsana New" w:hAnsi="Angsana New" w:cs="Angsana New"/>
          <w:sz w:val="28"/>
          <w:cs/>
        </w:rPr>
        <w:t>จากข้อมูลดังกล่าวนั้นผู้ป่วยเบาหวานชนิดที่</w:t>
      </w:r>
      <w:r w:rsidRPr="002E24BC">
        <w:rPr>
          <w:rFonts w:ascii="Angsana New" w:hAnsi="Angsana New" w:cs="Angsana New"/>
          <w:sz w:val="28"/>
        </w:rPr>
        <w:t xml:space="preserve"> 2</w:t>
      </w:r>
      <w:r w:rsidRPr="002E24BC">
        <w:rPr>
          <w:rFonts w:ascii="Angsana New" w:hAnsi="Angsana New" w:cs="Angsana New"/>
          <w:sz w:val="28"/>
          <w:cs/>
        </w:rPr>
        <w:t xml:space="preserve"> มีความสัมพันธ์กับการเกิดโรคเหงือกอักสบ และโรคปริทันต์โดยโรคเหงือกอักเสบเป็นอาการของระยะเริ</w:t>
      </w:r>
      <w:r w:rsidR="00C76EC7">
        <w:rPr>
          <w:rFonts w:ascii="Angsana New" w:hAnsi="Angsana New" w:cs="Angsana New"/>
          <w:sz w:val="28"/>
          <w:cs/>
        </w:rPr>
        <w:t>่มต้นที่อาจส่งผลต่อการเกิดโรคป</w:t>
      </w:r>
      <w:r w:rsidRPr="002E24BC">
        <w:rPr>
          <w:rFonts w:ascii="Angsana New" w:hAnsi="Angsana New" w:cs="Angsana New"/>
          <w:sz w:val="28"/>
          <w:cs/>
        </w:rPr>
        <w:t>ริทันต์ได้ ในปัจจุบันมีหลายการศึกษาถึงความรุนแรงของโรคปริทันต์อักเสบ  ซึ่งมีความสัมพันธ์กับการเกิดโรคเบาหวานชนิด ที่</w:t>
      </w:r>
      <w:r w:rsidRPr="002E24BC">
        <w:rPr>
          <w:rFonts w:ascii="Angsana New" w:hAnsi="Angsana New" w:cs="Angsana New"/>
          <w:sz w:val="28"/>
        </w:rPr>
        <w:t xml:space="preserve"> 2 </w:t>
      </w:r>
      <w:r w:rsidRPr="002E24BC">
        <w:rPr>
          <w:rFonts w:ascii="Angsana New" w:hAnsi="Angsana New" w:cs="Angsana New"/>
          <w:sz w:val="28"/>
          <w:cs/>
        </w:rPr>
        <w:t>โดยพบว่าจะมีความชุกของการเกิดโรคปริทันต์อักเสบสูงกว่าผู้ที่ไม่เป็นโรคเบาหวานชนิดที่</w:t>
      </w:r>
      <w:r w:rsidRPr="002E24BC">
        <w:rPr>
          <w:rFonts w:ascii="Angsana New" w:hAnsi="Angsana New" w:cs="Angsana New"/>
          <w:sz w:val="28"/>
        </w:rPr>
        <w:t xml:space="preserve"> 2 </w:t>
      </w:r>
      <w:r w:rsidRPr="002E24BC">
        <w:rPr>
          <w:rFonts w:ascii="Angsana New" w:hAnsi="Angsana New" w:cs="Angsana New"/>
          <w:sz w:val="28"/>
          <w:cs/>
        </w:rPr>
        <w:t>(</w:t>
      </w:r>
      <w:r w:rsidRPr="002E24BC">
        <w:rPr>
          <w:rFonts w:ascii="Angsana New" w:hAnsi="Angsana New" w:cs="Angsana New"/>
          <w:sz w:val="28"/>
        </w:rPr>
        <w:t>17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>3</w:t>
      </w:r>
      <w:r w:rsidRPr="002E24BC">
        <w:rPr>
          <w:rFonts w:ascii="Angsana New" w:hAnsi="Angsana New" w:cs="Angsana New"/>
          <w:sz w:val="28"/>
          <w:cs/>
        </w:rPr>
        <w:t>% และ</w:t>
      </w:r>
      <w:r w:rsidRPr="002E24BC">
        <w:rPr>
          <w:rFonts w:ascii="Angsana New" w:hAnsi="Angsana New" w:cs="Angsana New"/>
          <w:sz w:val="28"/>
        </w:rPr>
        <w:t xml:space="preserve"> 9</w:t>
      </w:r>
      <w:r w:rsidRPr="002E24BC">
        <w:rPr>
          <w:rFonts w:ascii="Angsana New" w:hAnsi="Angsana New" w:cs="Angsana New"/>
          <w:sz w:val="28"/>
          <w:cs/>
        </w:rPr>
        <w:t xml:space="preserve">%)  นั่นคือผู้ป่วยเบาหวานจะมีความเสี่ยงต่อการเกิดโรคปริทันต์อักเสบมากกว่า ผู้ที่ไม่เป็นโรคเบาหวานถึง </w:t>
      </w:r>
      <w:r w:rsidRPr="002E24BC">
        <w:rPr>
          <w:rFonts w:ascii="Angsana New" w:hAnsi="Angsana New" w:cs="Angsana New"/>
          <w:sz w:val="28"/>
        </w:rPr>
        <w:t>2</w:t>
      </w:r>
      <w:r w:rsidRPr="002E24BC">
        <w:rPr>
          <w:rFonts w:ascii="Angsana New" w:hAnsi="Angsana New" w:cs="Angsana New"/>
          <w:sz w:val="28"/>
          <w:cs/>
        </w:rPr>
        <w:t xml:space="preserve"> เท่า  (รถนา ไวยวาจี</w:t>
      </w:r>
      <w:r w:rsidRPr="002E24BC">
        <w:rPr>
          <w:rFonts w:ascii="Angsana New" w:hAnsi="Angsana New" w:cs="Angsana New"/>
          <w:sz w:val="28"/>
        </w:rPr>
        <w:t>,</w:t>
      </w:r>
      <w:r w:rsidRPr="002E24BC">
        <w:rPr>
          <w:rFonts w:ascii="Angsana New" w:hAnsi="Angsana New" w:cs="Angsana New"/>
          <w:sz w:val="28"/>
          <w:cs/>
        </w:rPr>
        <w:t xml:space="preserve"> </w:t>
      </w:r>
      <w:r w:rsidRPr="002E24BC">
        <w:rPr>
          <w:rFonts w:ascii="Angsana New" w:hAnsi="Angsana New" w:cs="Angsana New"/>
          <w:sz w:val="28"/>
        </w:rPr>
        <w:t>2556</w:t>
      </w:r>
      <w:r w:rsidRPr="002E24BC">
        <w:rPr>
          <w:rFonts w:ascii="Angsana New" w:hAnsi="Angsana New" w:cs="Angsana New"/>
          <w:sz w:val="28"/>
          <w:cs/>
        </w:rPr>
        <w:t>) ความสัมพันธ์ของโรคเบาหวานกับโรคปริทันต์เป็นที่ยอมรับในวงการแพทย์และทันตแพทย์มาเป็นเวลานาน สมาคมโรคเบาหวานแห่งสหรัฐอเมริกา ได้กำหนดให้ภาวะเหงือกอักเสบเป็นหนึ่งในปัจจัยเสี่ยงของโรคเบาหวาน ผู้ป่วยเบาหวานมีอาการเปลี่ย</w:t>
      </w:r>
      <w:r w:rsidR="00527F38">
        <w:rPr>
          <w:rFonts w:ascii="Angsana New" w:hAnsi="Angsana New" w:cs="Angsana New"/>
          <w:sz w:val="28"/>
          <w:cs/>
        </w:rPr>
        <w:t>นแปลงเนื้อเยื่อใน</w:t>
      </w:r>
      <w:r w:rsidRPr="002E24BC">
        <w:rPr>
          <w:rFonts w:ascii="Angsana New" w:hAnsi="Angsana New" w:cs="Angsana New"/>
          <w:sz w:val="28"/>
          <w:cs/>
        </w:rPr>
        <w:t xml:space="preserve">ช่องปาก เช่น </w:t>
      </w:r>
      <w:r w:rsidR="0076707C">
        <w:rPr>
          <w:rFonts w:ascii="Angsana New" w:hAnsi="Angsana New" w:cs="Angsana New" w:hint="cs"/>
          <w:sz w:val="28"/>
          <w:cs/>
        </w:rPr>
        <w:t xml:space="preserve">                 </w:t>
      </w:r>
      <w:r w:rsidRPr="0076707C">
        <w:rPr>
          <w:rFonts w:ascii="Angsana New" w:hAnsi="Angsana New" w:cs="Angsana New"/>
          <w:sz w:val="28"/>
          <w:cs/>
        </w:rPr>
        <w:lastRenderedPageBreak/>
        <w:t>มีภาวะปากแ</w:t>
      </w:r>
      <w:r w:rsidR="00527F38" w:rsidRPr="0076707C">
        <w:rPr>
          <w:rFonts w:ascii="Angsana New" w:hAnsi="Angsana New" w:cs="Angsana New"/>
          <w:sz w:val="28"/>
          <w:cs/>
        </w:rPr>
        <w:t>ห้ง มีการตอบสนอง</w:t>
      </w:r>
      <w:r w:rsidRPr="0076707C">
        <w:rPr>
          <w:rFonts w:ascii="Angsana New" w:hAnsi="Angsana New" w:cs="Angsana New"/>
          <w:sz w:val="28"/>
          <w:cs/>
        </w:rPr>
        <w:t>ต่อเชื้อโรคต่ำ ติดเชื้อราได้ง่าย การหายของแผลช้า จึงเพิ่มโอกาสที่จะทำให้เกิดการอักเสบของเหงือกและมีโอกาสสูญเสียเนื้อเย</w:t>
      </w:r>
      <w:r w:rsidR="00527F38" w:rsidRPr="0076707C">
        <w:rPr>
          <w:rFonts w:ascii="Angsana New" w:hAnsi="Angsana New" w:cs="Angsana New"/>
          <w:sz w:val="28"/>
          <w:cs/>
        </w:rPr>
        <w:t>ื่อรอบฟันและกระดูก</w:t>
      </w:r>
      <w:r w:rsidRPr="0076707C">
        <w:rPr>
          <w:rFonts w:ascii="Angsana New" w:hAnsi="Angsana New" w:cs="Angsana New"/>
          <w:sz w:val="28"/>
          <w:cs/>
        </w:rPr>
        <w:t>เบ้าฟันได้ง่าย</w:t>
      </w:r>
      <w:r w:rsidR="00064447" w:rsidRPr="0076707C">
        <w:rPr>
          <w:rFonts w:ascii="Angsana New" w:hAnsi="Angsana New" w:cs="Angsana New" w:hint="cs"/>
          <w:sz w:val="28"/>
          <w:cs/>
        </w:rPr>
        <w:t xml:space="preserve"> โดยเกิดจากพฤติกรรมที่ผู้ป่วยเบาหวาน แปรงฟันไม่สะอาด </w:t>
      </w:r>
      <w:r w:rsidR="0076707C" w:rsidRPr="0076707C">
        <w:rPr>
          <w:rFonts w:ascii="Angsana New" w:hAnsi="Angsana New" w:cs="Angsana New" w:hint="cs"/>
          <w:sz w:val="28"/>
          <w:cs/>
        </w:rPr>
        <w:t xml:space="preserve">ไม่ถูกวิธี </w:t>
      </w:r>
      <w:r w:rsidR="00064447" w:rsidRPr="0076707C">
        <w:rPr>
          <w:rFonts w:ascii="Angsana New" w:hAnsi="Angsana New" w:cs="Angsana New" w:hint="cs"/>
          <w:sz w:val="28"/>
          <w:cs/>
        </w:rPr>
        <w:t>ทำให้มีคราบจุลินทรีย์ ก่อต่อเป็นคราบหินปูน ทำให้เหงือกอักเสบ เรื้อรัง โดยเฉพาะในกลุ่มผู้ป่วยโรคเบาหวาน</w:t>
      </w:r>
      <w:r w:rsidR="0076707C" w:rsidRPr="0076707C">
        <w:rPr>
          <w:rFonts w:ascii="Angsana New" w:hAnsi="Angsana New" w:cs="Angsana New" w:hint="cs"/>
          <w:sz w:val="28"/>
          <w:cs/>
        </w:rPr>
        <w:t xml:space="preserve"> ชนิดที่ </w:t>
      </w:r>
      <w:r w:rsidR="0076707C" w:rsidRPr="0076707C">
        <w:rPr>
          <w:rFonts w:ascii="Angsana New" w:hAnsi="Angsana New" w:cs="Angsana New"/>
          <w:sz w:val="28"/>
        </w:rPr>
        <w:t xml:space="preserve">2  </w:t>
      </w:r>
      <w:r w:rsidR="00064447" w:rsidRPr="0076707C">
        <w:rPr>
          <w:rFonts w:ascii="Angsana New" w:hAnsi="Angsana New" w:cs="Angsana New" w:hint="cs"/>
          <w:sz w:val="28"/>
          <w:cs/>
        </w:rPr>
        <w:t>ที่</w:t>
      </w:r>
      <w:r w:rsidR="0076707C" w:rsidRPr="0076707C">
        <w:rPr>
          <w:rFonts w:ascii="Angsana New" w:hAnsi="Angsana New" w:cs="Angsana New" w:hint="cs"/>
          <w:sz w:val="28"/>
          <w:cs/>
        </w:rPr>
        <w:t>มีพฤติกรรม</w:t>
      </w:r>
      <w:r w:rsidR="00064447" w:rsidRPr="0076707C">
        <w:rPr>
          <w:rFonts w:ascii="Angsana New" w:hAnsi="Angsana New" w:cs="Angsana New" w:hint="cs"/>
          <w:sz w:val="28"/>
          <w:cs/>
        </w:rPr>
        <w:t>กินอาหารจุบจิบ</w:t>
      </w:r>
      <w:r w:rsidR="0076707C" w:rsidRPr="0076707C">
        <w:rPr>
          <w:rFonts w:ascii="Angsana New" w:hAnsi="Angsana New" w:cs="Angsana New" w:hint="cs"/>
          <w:sz w:val="28"/>
          <w:cs/>
        </w:rPr>
        <w:t xml:space="preserve">  ทำความสะอาดช่องปากไม่สะอาด ก่อต่อเป็นครบจุลินทรีย์ส่งผล                   ต่อการเพิ่มระดับน้ำตาลในเลือดกว่าคนปกติถึง </w:t>
      </w:r>
      <w:r w:rsidR="0076707C" w:rsidRPr="0076707C">
        <w:rPr>
          <w:rFonts w:ascii="Angsana New" w:hAnsi="Angsana New" w:cs="Angsana New"/>
          <w:sz w:val="28"/>
        </w:rPr>
        <w:t xml:space="preserve">4 </w:t>
      </w:r>
      <w:r w:rsidR="0076707C" w:rsidRPr="0076707C">
        <w:rPr>
          <w:rFonts w:ascii="Angsana New" w:hAnsi="Angsana New" w:cs="Angsana New" w:hint="cs"/>
          <w:sz w:val="28"/>
          <w:cs/>
        </w:rPr>
        <w:t xml:space="preserve">เท่า </w:t>
      </w:r>
      <w:r w:rsidR="00064447" w:rsidRPr="0076707C">
        <w:rPr>
          <w:rFonts w:ascii="Angsana New" w:hAnsi="Angsana New" w:cs="Angsana New" w:hint="cs"/>
          <w:sz w:val="28"/>
          <w:cs/>
        </w:rPr>
        <w:t xml:space="preserve"> </w:t>
      </w:r>
      <w:r w:rsidRPr="0076707C">
        <w:rPr>
          <w:rFonts w:ascii="Angsana New" w:hAnsi="Angsana New" w:cs="Angsana New"/>
          <w:sz w:val="28"/>
          <w:cs/>
        </w:rPr>
        <w:t xml:space="preserve"> (จันทนา อึ้งชูศักดิ์ และคณะ, </w:t>
      </w:r>
      <w:r w:rsidRPr="0076707C">
        <w:rPr>
          <w:rFonts w:ascii="Angsana New" w:hAnsi="Angsana New" w:cs="Angsana New"/>
          <w:sz w:val="28"/>
        </w:rPr>
        <w:t>2554</w:t>
      </w:r>
      <w:r w:rsidRPr="0076707C">
        <w:rPr>
          <w:rFonts w:ascii="Angsana New" w:hAnsi="Angsana New" w:cs="Angsana New"/>
          <w:sz w:val="28"/>
          <w:cs/>
        </w:rPr>
        <w:t xml:space="preserve">) </w:t>
      </w:r>
      <w:r w:rsidR="00527F38" w:rsidRPr="0076707C">
        <w:rPr>
          <w:rFonts w:ascii="Angsana New" w:hAnsi="Angsana New" w:cs="Angsana New" w:hint="cs"/>
          <w:sz w:val="28"/>
          <w:cs/>
        </w:rPr>
        <w:t xml:space="preserve"> </w:t>
      </w:r>
      <w:r w:rsidRPr="0076707C">
        <w:rPr>
          <w:rFonts w:ascii="Angsana New" w:hAnsi="Angsana New" w:cs="Angsana New"/>
          <w:sz w:val="28"/>
          <w:cs/>
        </w:rPr>
        <w:t>จากปัญหาดังกล่าวจึงเห็นถึงความสามารถของตนเองในการควบคุมกำกับการดูแลตนเองผู้ป่วยโรคเบาหวานชนิดที่</w:t>
      </w:r>
      <w:r w:rsidR="0076707C" w:rsidRPr="0076707C">
        <w:rPr>
          <w:rFonts w:ascii="Angsana New" w:hAnsi="Angsana New" w:cs="Angsana New"/>
          <w:sz w:val="28"/>
          <w:cs/>
        </w:rPr>
        <w:t xml:space="preserve"> </w:t>
      </w:r>
      <w:r w:rsidRPr="0076707C">
        <w:rPr>
          <w:rFonts w:ascii="Angsana New" w:hAnsi="Angsana New" w:cs="Angsana New"/>
          <w:sz w:val="28"/>
        </w:rPr>
        <w:t>2</w:t>
      </w:r>
      <w:r w:rsidR="0076707C" w:rsidRPr="0076707C">
        <w:rPr>
          <w:rFonts w:ascii="Angsana New" w:hAnsi="Angsana New" w:cs="Angsana New"/>
          <w:sz w:val="28"/>
          <w:cs/>
        </w:rPr>
        <w:t xml:space="preserve"> </w:t>
      </w:r>
      <w:r w:rsidR="0076707C" w:rsidRPr="0076707C">
        <w:rPr>
          <w:rFonts w:ascii="Angsana New" w:hAnsi="Angsana New" w:cs="Angsana New" w:hint="cs"/>
          <w:sz w:val="28"/>
          <w:cs/>
        </w:rPr>
        <w:t>ในการ</w:t>
      </w:r>
      <w:r w:rsidR="0076707C">
        <w:rPr>
          <w:rFonts w:ascii="Angsana New" w:hAnsi="Angsana New" w:cs="Angsana New" w:hint="cs"/>
          <w:sz w:val="28"/>
          <w:cs/>
        </w:rPr>
        <w:t xml:space="preserve">ที่ผู้ป่วยโรคเบาหวานชนิดที่ </w:t>
      </w:r>
      <w:r w:rsidR="0076707C">
        <w:rPr>
          <w:rFonts w:ascii="Angsana New" w:hAnsi="Angsana New" w:cs="Angsana New"/>
          <w:sz w:val="28"/>
        </w:rPr>
        <w:t xml:space="preserve">2 </w:t>
      </w:r>
      <w:r w:rsidR="0076707C">
        <w:rPr>
          <w:rFonts w:ascii="Angsana New" w:hAnsi="Angsana New" w:cs="Angsana New" w:hint="cs"/>
          <w:sz w:val="28"/>
          <w:cs/>
        </w:rPr>
        <w:t xml:space="preserve">จะสามารถควบคุมปริมาณคราบจุลินทรีย์ในช่องปากโย การดูแลสุขภาพช่องปากด้วยตนเอง </w:t>
      </w:r>
      <w:r w:rsidRPr="002E24BC">
        <w:rPr>
          <w:rFonts w:ascii="Angsana New" w:hAnsi="Angsana New" w:cs="Angsana New"/>
          <w:sz w:val="28"/>
          <w:cs/>
        </w:rPr>
        <w:t xml:space="preserve"> ผู้วิจัยจึงได้นำทฤษฎีความสามารถของตนเองของแบนดูรา โดยทฤษฎีนี้เชื่อว่าพฤติกรรมของคนเกิดจากความสามารถของบุคคลโดยรับรู้ว่าตนเองสามารถทำในสิ่งนั้นได้และ</w:t>
      </w:r>
      <w:r w:rsidR="009C53F2">
        <w:rPr>
          <w:rFonts w:ascii="Angsana New" w:hAnsi="Angsana New" w:cs="Angsana New" w:hint="cs"/>
          <w:sz w:val="28"/>
          <w:cs/>
        </w:rPr>
        <w:t xml:space="preserve"> </w:t>
      </w:r>
      <w:r w:rsidRPr="002E24BC">
        <w:rPr>
          <w:rFonts w:ascii="Angsana New" w:hAnsi="Angsana New" w:cs="Angsana New"/>
          <w:sz w:val="28"/>
          <w:cs/>
        </w:rPr>
        <w:t>คาดหวังว่าจะเกิดผลลัพธ์ที่ดี บุคคล ก็จะแสดงพฤติกรรมนั้นๆ ออกมาโดยการที่จะแสดงความสามารถของตนเองได้นั้นโดยอาศัยประสบการณ์ ทั้งการสังเกตพฤติกรรมจากคนอื่นการมีแรงจูงใจในการปฏิบัติตัวรวมถึงการกระตุ้นทางอารมณ์ การรับรู้ความสามาร</w:t>
      </w:r>
      <w:r w:rsidR="00527F38">
        <w:rPr>
          <w:rFonts w:ascii="Angsana New" w:hAnsi="Angsana New" w:cs="Angsana New"/>
          <w:sz w:val="28"/>
          <w:cs/>
        </w:rPr>
        <w:t xml:space="preserve">ถจึงจะเป็นสิ่งสำคัญ </w:t>
      </w:r>
      <w:r w:rsidRPr="002E24BC">
        <w:rPr>
          <w:rFonts w:ascii="Angsana New" w:hAnsi="Angsana New" w:cs="Angsana New"/>
          <w:sz w:val="28"/>
          <w:cs/>
        </w:rPr>
        <w:t>ที่สามารถจะทำนายหรือตัดสินว่า บุ</w:t>
      </w:r>
      <w:r w:rsidR="009C53F2">
        <w:rPr>
          <w:rFonts w:ascii="Angsana New" w:hAnsi="Angsana New" w:cs="Angsana New"/>
          <w:sz w:val="28"/>
          <w:cs/>
        </w:rPr>
        <w:t xml:space="preserve">คคลนั้น </w:t>
      </w:r>
      <w:r w:rsidRPr="002E24BC">
        <w:rPr>
          <w:rFonts w:ascii="Angsana New" w:hAnsi="Angsana New" w:cs="Angsana New"/>
          <w:sz w:val="28"/>
          <w:cs/>
        </w:rPr>
        <w:t>จะเปลี่ยนแปลงพฤติกรรมและปฏิบัติตัวตามคำแนะนำอย่างต่อเนื่องตลอดไป ถ้าหากว่าผู้ป่วยโรคเบาหวานได้รับรู้ถึงความ</w:t>
      </w:r>
      <w:r w:rsidR="009C53F2">
        <w:rPr>
          <w:rFonts w:ascii="Angsana New" w:hAnsi="Angsana New" w:cs="Angsana New"/>
          <w:sz w:val="28"/>
          <w:cs/>
        </w:rPr>
        <w:t xml:space="preserve">สามารถของตนเอง </w:t>
      </w:r>
      <w:r w:rsidRPr="002E24BC">
        <w:rPr>
          <w:rFonts w:ascii="Angsana New" w:hAnsi="Angsana New" w:cs="Angsana New"/>
          <w:sz w:val="28"/>
          <w:cs/>
        </w:rPr>
        <w:t>และเริ่มมีความคาดหวังกับผลลัพธ์ พร้อมทั้งกำกับตนเองในการปฏิบัติตัวเพื่อปรับเปลี่ยนพฤติกรรมการป้องกันโรคปริทันต์นั้น ว่าสามารถปฏิบัติตัวได้หรือปฏิบัติตัวไม่ได้โดยต้องอาศัย ต</w:t>
      </w:r>
      <w:r w:rsidR="00527F38">
        <w:rPr>
          <w:rFonts w:ascii="Angsana New" w:hAnsi="Angsana New" w:cs="Angsana New"/>
          <w:sz w:val="28"/>
          <w:cs/>
        </w:rPr>
        <w:t>ัวแบบร่วมกับการ</w:t>
      </w:r>
      <w:r w:rsidRPr="002E24BC">
        <w:rPr>
          <w:rFonts w:ascii="Angsana New" w:hAnsi="Angsana New" w:cs="Angsana New"/>
          <w:sz w:val="28"/>
          <w:cs/>
        </w:rPr>
        <w:t>ใช้กระบวนการกลุ่มในการแลกเปลี่ยนเรียนรู้ จะเป็นตัวกระตุ้นที่ดีให้แก่กลุ่มผู้ป่วย อันจะเป็นประโยชน์ในการปรับเปลี่ยนพฤติกรรมการดูแลตนเองข</w:t>
      </w:r>
      <w:r w:rsidR="009C53F2">
        <w:rPr>
          <w:rFonts w:ascii="Angsana New" w:hAnsi="Angsana New" w:cs="Angsana New"/>
          <w:sz w:val="28"/>
          <w:cs/>
        </w:rPr>
        <w:t>องผู้ป่วยโรคเบาหวานเพื่อป้องกัน</w:t>
      </w:r>
      <w:r w:rsidR="00527F38">
        <w:rPr>
          <w:rFonts w:ascii="Angsana New" w:hAnsi="Angsana New" w:cs="Angsana New"/>
          <w:sz w:val="28"/>
          <w:cs/>
        </w:rPr>
        <w:t>โรค</w:t>
      </w:r>
      <w:r w:rsidRPr="002E24BC">
        <w:rPr>
          <w:rFonts w:ascii="Angsana New" w:hAnsi="Angsana New" w:cs="Angsana New"/>
          <w:sz w:val="28"/>
          <w:cs/>
        </w:rPr>
        <w:t xml:space="preserve">ปริทันต์และช่วยพัฒนาคุณภาพชีวิตให้ดี </w:t>
      </w:r>
      <w:r w:rsidR="009C53F2">
        <w:rPr>
          <w:rFonts w:ascii="Angsana New" w:hAnsi="Angsana New" w:cs="Angsana New"/>
          <w:sz w:val="28"/>
          <w:cs/>
        </w:rPr>
        <w:t xml:space="preserve">โดยใช้ </w:t>
      </w:r>
      <w:r w:rsidRPr="002E24BC">
        <w:rPr>
          <w:rFonts w:ascii="Angsana New" w:hAnsi="Angsana New" w:cs="Angsana New"/>
          <w:sz w:val="28"/>
          <w:cs/>
        </w:rPr>
        <w:t>วิธีกระบวนการกลุ่มในการแลกเปล</w:t>
      </w:r>
      <w:r w:rsidR="009C53F2">
        <w:rPr>
          <w:rFonts w:ascii="Angsana New" w:hAnsi="Angsana New" w:cs="Angsana New"/>
          <w:sz w:val="28"/>
          <w:cs/>
        </w:rPr>
        <w:t xml:space="preserve">ี่ยนเรียนรู้ </w:t>
      </w:r>
      <w:r w:rsidRPr="002E24BC">
        <w:rPr>
          <w:rFonts w:ascii="Angsana New" w:hAnsi="Angsana New" w:cs="Angsana New"/>
          <w:sz w:val="28"/>
          <w:cs/>
        </w:rPr>
        <w:t>และประสบการณ์ระหว่างผู้ป่วยโรคเบาหวานด้วยกัน สอดคล้องกับการศึกษาของดวงสมร นิลตานนท์ (</w:t>
      </w:r>
      <w:r w:rsidRPr="002E24BC">
        <w:rPr>
          <w:rFonts w:ascii="Angsana New" w:hAnsi="Angsana New" w:cs="Angsana New"/>
          <w:sz w:val="28"/>
        </w:rPr>
        <w:t>2553</w:t>
      </w:r>
      <w:r w:rsidRPr="002E24BC">
        <w:rPr>
          <w:rFonts w:ascii="Angsana New" w:hAnsi="Angsana New" w:cs="Angsana New"/>
          <w:sz w:val="28"/>
          <w:cs/>
        </w:rPr>
        <w:t>) ที่ประยุกต์ใช้ทฤษฎีความสามารถของตนเองและกระบวนการกลุ่มร่วมกับแรงสนับสนุนทางสังคมในผู้ป่วยเบาหวาน พบว่า หลังการทดลองกลุ่มทดลองมีค่าเฉลี่ยคะแนนความรู้โรคเบาหวาน การรับรู้ความสามารถของตนเองและความคาดหวังในการดูแลตนเองของผู้ป่วยเพิ่มขึ้นอย่างมีนัยสำคัญทางสถิติ (</w:t>
      </w:r>
      <w:r w:rsidRPr="002E24BC">
        <w:rPr>
          <w:rFonts w:ascii="Angsana New" w:hAnsi="Angsana New" w:cs="Angsana New"/>
          <w:sz w:val="28"/>
        </w:rPr>
        <w:t>P&lt;0</w:t>
      </w:r>
      <w:r w:rsidRPr="002E24BC">
        <w:rPr>
          <w:rFonts w:ascii="Angsana New" w:hAnsi="Angsana New" w:cs="Angsana New"/>
          <w:sz w:val="28"/>
          <w:cs/>
        </w:rPr>
        <w:t>.</w:t>
      </w:r>
      <w:r w:rsidRPr="002E24BC">
        <w:rPr>
          <w:rFonts w:ascii="Angsana New" w:hAnsi="Angsana New" w:cs="Angsana New"/>
          <w:sz w:val="28"/>
        </w:rPr>
        <w:t>001</w:t>
      </w:r>
      <w:r w:rsidRPr="002E24BC">
        <w:rPr>
          <w:rFonts w:ascii="Angsana New" w:hAnsi="Angsana New" w:cs="Angsana New"/>
          <w:sz w:val="28"/>
          <w:cs/>
        </w:rPr>
        <w:t xml:space="preserve">)  ดังนั้นผู้วิจัยจึงสนใจที่จะศึกษา ผลของโปรแกรมทันตสุขศึกษา ในการปรับเปลี่ยนพฤติกรรมการป้องกัน โรคปริทันต์ของของผู้ป่วยเบาหวานชนิดที่ </w:t>
      </w:r>
      <w:r w:rsidRPr="002E24BC">
        <w:rPr>
          <w:rFonts w:ascii="Angsana New" w:hAnsi="Angsana New" w:cs="Angsana New"/>
          <w:sz w:val="28"/>
        </w:rPr>
        <w:t>2</w:t>
      </w:r>
      <w:r w:rsidRPr="002E24BC">
        <w:rPr>
          <w:rFonts w:ascii="Angsana New" w:hAnsi="Angsana New" w:cs="Angsana New"/>
          <w:sz w:val="28"/>
          <w:cs/>
        </w:rPr>
        <w:t xml:space="preserve"> ในเขตพื้นที่อำเภอฆ</w:t>
      </w:r>
      <w:r w:rsidR="009C53F2">
        <w:rPr>
          <w:rFonts w:ascii="Angsana New" w:hAnsi="Angsana New" w:cs="Angsana New"/>
          <w:sz w:val="28"/>
          <w:cs/>
        </w:rPr>
        <w:t xml:space="preserve">้องชัย  </w:t>
      </w:r>
      <w:r w:rsidRPr="002E24BC">
        <w:rPr>
          <w:rFonts w:ascii="Angsana New" w:hAnsi="Angsana New" w:cs="Angsana New"/>
          <w:sz w:val="28"/>
          <w:cs/>
        </w:rPr>
        <w:t>จังหวัดกาฬสินธุ์</w:t>
      </w:r>
    </w:p>
    <w:p w:rsidR="00503F28" w:rsidRDefault="00503F28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</w:p>
    <w:p w:rsidR="00F27917" w:rsidRDefault="00F27917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2E24BC">
        <w:rPr>
          <w:rFonts w:ascii="Angsana New" w:hAnsi="Angsana New" w:cs="Angsana New"/>
          <w:b/>
          <w:bCs/>
          <w:sz w:val="28"/>
          <w:cs/>
        </w:rPr>
        <w:t>วัตถุประสงค์การวิจัย</w:t>
      </w:r>
    </w:p>
    <w:p w:rsidR="0076707C" w:rsidRPr="002E24BC" w:rsidRDefault="0076707C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>
        <w:rPr>
          <w:rFonts w:ascii="Angsana New" w:hAnsi="Angsana New" w:cs="Angsana New" w:hint="cs"/>
          <w:b/>
          <w:bCs/>
          <w:sz w:val="28"/>
          <w:cs/>
        </w:rPr>
        <w:t>วัตถุประสงค์ทั่วไป</w:t>
      </w:r>
    </w:p>
    <w:p w:rsidR="0076707C" w:rsidRDefault="005B25A1" w:rsidP="0076707C">
      <w:pPr>
        <w:spacing w:after="0" w:line="240" w:lineRule="auto"/>
        <w:ind w:firstLine="720"/>
        <w:jc w:val="thaiDistribute"/>
        <w:rPr>
          <w:rFonts w:ascii="Angsana New" w:hAnsi="Angsana New"/>
          <w:sz w:val="28"/>
        </w:rPr>
      </w:pPr>
      <w:r w:rsidRPr="008B572B">
        <w:rPr>
          <w:rFonts w:ascii="Angsana New" w:hAnsi="Angsana New" w:cs="Angsana New"/>
          <w:b/>
          <w:bCs/>
          <w:color w:val="FF0000"/>
          <w:sz w:val="28"/>
        </w:rPr>
        <w:tab/>
      </w:r>
      <w:r w:rsidR="008B572B" w:rsidRPr="0076707C">
        <w:rPr>
          <w:rFonts w:ascii="Angsana New" w:hAnsi="Angsana New" w:cs="Angsana New"/>
          <w:b/>
          <w:bCs/>
          <w:sz w:val="24"/>
          <w:szCs w:val="24"/>
          <w:cs/>
        </w:rPr>
        <w:t xml:space="preserve"> </w:t>
      </w:r>
      <w:r w:rsidR="002217C9">
        <w:rPr>
          <w:rFonts w:ascii="Angsana New" w:hAnsi="Angsana New"/>
          <w:sz w:val="28"/>
        </w:rPr>
        <w:t>1</w:t>
      </w:r>
      <w:r w:rsidR="002217C9">
        <w:rPr>
          <w:rFonts w:ascii="Angsana New" w:hAnsi="Angsana New" w:cs="Angsana New"/>
          <w:sz w:val="28"/>
          <w:cs/>
        </w:rPr>
        <w:t xml:space="preserve">. </w:t>
      </w:r>
      <w:r w:rsidR="0076707C" w:rsidRPr="0076707C">
        <w:rPr>
          <w:rFonts w:ascii="Angsana New" w:hAnsi="Angsana New"/>
          <w:sz w:val="28"/>
          <w:cs/>
        </w:rPr>
        <w:t>เพื่อศึกษา</w:t>
      </w:r>
      <w:r w:rsidR="0076707C" w:rsidRPr="0076707C">
        <w:rPr>
          <w:rFonts w:ascii="Angsana New" w:hAnsi="Angsana New" w:hint="cs"/>
          <w:sz w:val="28"/>
          <w:cs/>
        </w:rPr>
        <w:t>ผลของ</w:t>
      </w:r>
      <w:r w:rsidR="0076707C" w:rsidRPr="0076707C">
        <w:rPr>
          <w:rFonts w:ascii="Angsana New" w:hAnsi="Angsana New"/>
          <w:sz w:val="28"/>
          <w:cs/>
        </w:rPr>
        <w:t>โปรแกรมทันตสุขศึกษาใน</w:t>
      </w:r>
      <w:r w:rsidR="0076707C" w:rsidRPr="0076707C">
        <w:rPr>
          <w:rFonts w:ascii="Angsana New" w:hAnsi="Angsana New" w:hint="cs"/>
          <w:sz w:val="28"/>
          <w:cs/>
        </w:rPr>
        <w:t>การปรับเปลี่ยนพฤติกรรม</w:t>
      </w:r>
      <w:r w:rsidR="0076707C" w:rsidRPr="0076707C">
        <w:rPr>
          <w:rFonts w:ascii="Angsana New" w:hAnsi="Angsana New"/>
          <w:sz w:val="28"/>
          <w:cs/>
        </w:rPr>
        <w:t>การ</w:t>
      </w:r>
      <w:r w:rsidR="0076707C" w:rsidRPr="0076707C">
        <w:rPr>
          <w:rFonts w:ascii="Angsana New" w:hAnsi="Angsana New" w:hint="cs"/>
          <w:sz w:val="28"/>
          <w:cs/>
        </w:rPr>
        <w:t>ป้องกันโรคปริทันต์</w:t>
      </w:r>
      <w:r w:rsidR="0076707C" w:rsidRPr="0076707C">
        <w:rPr>
          <w:rFonts w:ascii="Angsana New" w:hAnsi="Angsana New"/>
          <w:sz w:val="28"/>
          <w:cs/>
        </w:rPr>
        <w:t>ของผู้ป่วยเบาหวานชนิดที่</w:t>
      </w:r>
      <w:r w:rsidR="0076707C" w:rsidRPr="0076707C">
        <w:rPr>
          <w:rFonts w:ascii="Angsana New" w:hAnsi="Angsana New"/>
          <w:sz w:val="28"/>
        </w:rPr>
        <w:t xml:space="preserve"> 2</w:t>
      </w:r>
      <w:r w:rsidR="0076707C" w:rsidRPr="0076707C">
        <w:rPr>
          <w:rFonts w:ascii="Angsana New" w:hAnsi="Angsana New" w:hint="cs"/>
          <w:sz w:val="28"/>
          <w:cs/>
        </w:rPr>
        <w:t xml:space="preserve"> </w:t>
      </w:r>
      <w:r w:rsidR="0076707C" w:rsidRPr="0076707C">
        <w:rPr>
          <w:rFonts w:ascii="Angsana New" w:hAnsi="Angsana New" w:cs="Angsana New"/>
          <w:sz w:val="28"/>
          <w:cs/>
        </w:rPr>
        <w:t xml:space="preserve"> </w:t>
      </w:r>
      <w:r w:rsidR="0076707C" w:rsidRPr="0076707C">
        <w:rPr>
          <w:rFonts w:ascii="Angsana New" w:hAnsi="Angsana New" w:hint="cs"/>
          <w:sz w:val="28"/>
          <w:cs/>
        </w:rPr>
        <w:t>ที่เป็นโรคเหงือกอักเสบ</w:t>
      </w:r>
      <w:r w:rsidR="0076707C" w:rsidRPr="0076707C">
        <w:rPr>
          <w:rFonts w:ascii="Angsana New" w:hAnsi="Angsana New"/>
          <w:sz w:val="28"/>
          <w:cs/>
        </w:rPr>
        <w:t xml:space="preserve"> </w:t>
      </w:r>
      <w:r w:rsidR="0076707C" w:rsidRPr="0076707C">
        <w:rPr>
          <w:rFonts w:ascii="Angsana New" w:hAnsi="Angsana New" w:hint="cs"/>
          <w:sz w:val="28"/>
          <w:cs/>
        </w:rPr>
        <w:t>ในพื้นที่</w:t>
      </w:r>
      <w:r w:rsidR="0076707C" w:rsidRPr="0076707C">
        <w:rPr>
          <w:rFonts w:ascii="Angsana New" w:hAnsi="Angsana New"/>
          <w:sz w:val="28"/>
          <w:cs/>
        </w:rPr>
        <w:t xml:space="preserve"> อำเภอฆ้องชัย จังหวัดกาฬสินธุ์</w:t>
      </w:r>
    </w:p>
    <w:p w:rsidR="0076707C" w:rsidRDefault="0076707C" w:rsidP="0076707C">
      <w:pPr>
        <w:spacing w:after="0" w:line="240" w:lineRule="auto"/>
        <w:ind w:firstLine="720"/>
        <w:jc w:val="thaiDistribute"/>
        <w:rPr>
          <w:rFonts w:ascii="Angsana New" w:hAnsi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วัตถุประสงค์ทั่วไป</w:t>
      </w:r>
    </w:p>
    <w:p w:rsidR="0076707C" w:rsidRPr="002217C9" w:rsidRDefault="0066256E" w:rsidP="002217C9">
      <w:pPr>
        <w:spacing w:after="0" w:line="240" w:lineRule="auto"/>
        <w:ind w:left="720" w:firstLine="720"/>
        <w:jc w:val="thaiDistribute"/>
        <w:rPr>
          <w:rFonts w:ascii="Angsana New" w:hAnsi="Angsana New"/>
          <w:sz w:val="28"/>
        </w:rPr>
      </w:pPr>
      <w:r w:rsidRPr="0066256E">
        <w:rPr>
          <w:rFonts w:ascii="Angsana New" w:hAnsi="Angsana New"/>
          <w:sz w:val="28"/>
        </w:rPr>
        <w:t>1</w:t>
      </w:r>
      <w:r w:rsidRPr="0066256E">
        <w:rPr>
          <w:rFonts w:ascii="Angsana New" w:hAnsi="Angsana New" w:cs="Angsana New"/>
          <w:sz w:val="28"/>
          <w:cs/>
        </w:rPr>
        <w:t>.</w:t>
      </w:r>
      <w:r w:rsidR="0076707C" w:rsidRPr="0066256E">
        <w:rPr>
          <w:rFonts w:ascii="Angsana New" w:hAnsi="Angsana New" w:cs="Angsana New"/>
          <w:sz w:val="28"/>
          <w:cs/>
        </w:rPr>
        <w:t xml:space="preserve"> </w:t>
      </w:r>
      <w:r w:rsidR="0076707C" w:rsidRPr="0066256E">
        <w:rPr>
          <w:rFonts w:ascii="Angsana New" w:hAnsi="Angsana New"/>
          <w:sz w:val="28"/>
          <w:cs/>
        </w:rPr>
        <w:t>เพื่อเปรียบเทียบ</w:t>
      </w:r>
      <w:r w:rsidR="0076707C" w:rsidRPr="0066256E">
        <w:rPr>
          <w:rFonts w:ascii="Angsana New" w:hAnsi="Angsana New" w:hint="cs"/>
          <w:sz w:val="28"/>
          <w:cs/>
        </w:rPr>
        <w:t xml:space="preserve">ความแตกต่าง </w:t>
      </w:r>
      <w:r w:rsidR="0076707C" w:rsidRPr="0066256E">
        <w:rPr>
          <w:rFonts w:ascii="Angsana New" w:hAnsi="Angsana New"/>
          <w:sz w:val="28"/>
          <w:cs/>
        </w:rPr>
        <w:t>ค่าเฉลี่ยของคะแนนพฤติกรรม</w:t>
      </w:r>
      <w:r w:rsidR="0076707C" w:rsidRPr="0066256E">
        <w:rPr>
          <w:rFonts w:ascii="Angsana New" w:hAnsi="Angsana New" w:hint="cs"/>
          <w:sz w:val="28"/>
          <w:cs/>
        </w:rPr>
        <w:t xml:space="preserve"> </w:t>
      </w:r>
      <w:r w:rsidR="0076707C" w:rsidRPr="0066256E">
        <w:rPr>
          <w:rFonts w:ascii="Angsana New" w:hAnsi="Angsana New"/>
          <w:sz w:val="28"/>
          <w:cs/>
        </w:rPr>
        <w:t>การ</w:t>
      </w:r>
      <w:r w:rsidR="0076707C" w:rsidRPr="0066256E">
        <w:rPr>
          <w:rFonts w:ascii="Angsana New" w:hAnsi="Angsana New" w:hint="cs"/>
          <w:sz w:val="28"/>
          <w:cs/>
        </w:rPr>
        <w:t>ป้องกันโรคปริทันต์</w:t>
      </w:r>
      <w:r w:rsidR="0076707C" w:rsidRPr="0066256E">
        <w:rPr>
          <w:rFonts w:ascii="Angsana New" w:hAnsi="Angsana New"/>
          <w:sz w:val="28"/>
          <w:cs/>
        </w:rPr>
        <w:t>ของผู้ป่วยเบาหวานชนิดที่</w:t>
      </w:r>
      <w:r w:rsidR="0076707C" w:rsidRPr="0066256E">
        <w:rPr>
          <w:rFonts w:ascii="Angsana New" w:hAnsi="Angsana New"/>
          <w:sz w:val="28"/>
        </w:rPr>
        <w:t xml:space="preserve">  2</w:t>
      </w:r>
      <w:r w:rsidR="0076707C" w:rsidRPr="0066256E">
        <w:rPr>
          <w:rFonts w:ascii="Angsana New" w:hAnsi="Angsana New"/>
          <w:sz w:val="28"/>
          <w:cs/>
        </w:rPr>
        <w:t xml:space="preserve"> ก่อนและหลังการทดลอง</w:t>
      </w:r>
      <w:r w:rsidR="0076707C" w:rsidRPr="0066256E">
        <w:rPr>
          <w:rFonts w:ascii="Angsana New" w:hAnsi="Angsana New" w:hint="cs"/>
          <w:sz w:val="28"/>
          <w:cs/>
        </w:rPr>
        <w:t xml:space="preserve"> </w:t>
      </w:r>
      <w:r w:rsidR="0076707C" w:rsidRPr="0066256E">
        <w:rPr>
          <w:rFonts w:ascii="Angsana New" w:hAnsi="Angsana New"/>
          <w:sz w:val="28"/>
          <w:cs/>
        </w:rPr>
        <w:t>ระหว่างกลุ่มทดลองและกลุ่มเปรียบเทียบ</w:t>
      </w:r>
    </w:p>
    <w:p w:rsidR="0066256E" w:rsidRPr="0066256E" w:rsidRDefault="002217C9" w:rsidP="0066256E">
      <w:pPr>
        <w:tabs>
          <w:tab w:val="left" w:pos="1418"/>
        </w:tabs>
        <w:spacing w:after="0" w:line="240" w:lineRule="auto"/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="0066256E">
        <w:rPr>
          <w:rFonts w:ascii="Angsana New" w:hAnsi="Angsana New"/>
          <w:sz w:val="28"/>
        </w:rPr>
        <w:t>2</w:t>
      </w:r>
      <w:r w:rsidR="0066256E">
        <w:rPr>
          <w:rFonts w:ascii="Angsana New" w:hAnsi="Angsana New" w:cs="Angsana New"/>
          <w:sz w:val="28"/>
          <w:cs/>
        </w:rPr>
        <w:t>.</w:t>
      </w:r>
      <w:r w:rsidR="0066256E" w:rsidRPr="0066256E">
        <w:rPr>
          <w:rFonts w:ascii="Angsana New" w:hAnsi="Angsana New" w:cs="Angsana New"/>
          <w:sz w:val="28"/>
          <w:cs/>
        </w:rPr>
        <w:t xml:space="preserve"> </w:t>
      </w:r>
      <w:r w:rsidR="0066256E" w:rsidRPr="0066256E">
        <w:rPr>
          <w:rFonts w:ascii="Angsana New" w:hAnsi="Angsana New"/>
          <w:sz w:val="28"/>
          <w:cs/>
        </w:rPr>
        <w:t>เพื่อเปรียบเทียบปริมาณคราบจุลินทรีย์</w:t>
      </w:r>
      <w:r w:rsidR="0066256E" w:rsidRPr="0066256E">
        <w:rPr>
          <w:rFonts w:ascii="Angsana New" w:hAnsi="Angsana New" w:hint="cs"/>
          <w:sz w:val="28"/>
          <w:cs/>
        </w:rPr>
        <w:t xml:space="preserve"> สภาวะเหงือกอักเสบ</w:t>
      </w:r>
      <w:r w:rsidR="0066256E" w:rsidRPr="0066256E">
        <w:rPr>
          <w:rFonts w:ascii="Angsana New" w:hAnsi="Angsana New"/>
          <w:sz w:val="28"/>
          <w:cs/>
        </w:rPr>
        <w:t xml:space="preserve"> ภายในกลุ่มทดลองและกลุ่ม</w:t>
      </w:r>
      <w:r>
        <w:rPr>
          <w:rFonts w:ascii="Angsana New" w:hAnsi="Angsana New" w:hint="cs"/>
          <w:sz w:val="28"/>
          <w:cs/>
        </w:rPr>
        <w:t xml:space="preserve"> </w:t>
      </w:r>
      <w:r w:rsidR="0066256E" w:rsidRPr="0066256E">
        <w:rPr>
          <w:rFonts w:ascii="Angsana New" w:hAnsi="Angsana New"/>
          <w:sz w:val="28"/>
          <w:cs/>
        </w:rPr>
        <w:t>เปรียบเทียบและระหว่างกลุ่มทดลองและกลุ่มเปรียบเทียบ</w:t>
      </w:r>
    </w:p>
    <w:p w:rsidR="0066256E" w:rsidRPr="006F4239" w:rsidRDefault="0066256E" w:rsidP="0066256E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</w:rPr>
      </w:pPr>
      <w:r w:rsidRPr="006F4239">
        <w:rPr>
          <w:rFonts w:asciiTheme="majorBidi" w:hAnsiTheme="majorBidi" w:cstheme="majorBidi"/>
          <w:b/>
          <w:bCs/>
          <w:sz w:val="28"/>
          <w:cs/>
        </w:rPr>
        <w:t>4.</w:t>
      </w:r>
      <w:r w:rsidRPr="006F4239">
        <w:rPr>
          <w:rFonts w:asciiTheme="majorBidi" w:hAnsiTheme="majorBidi" w:cstheme="majorBidi"/>
          <w:b/>
          <w:bCs/>
          <w:sz w:val="28"/>
          <w:cs/>
        </w:rPr>
        <w:tab/>
        <w:t>สมมติฐานการวิจัย</w:t>
      </w:r>
    </w:p>
    <w:p w:rsidR="00503F28" w:rsidRPr="006F4239" w:rsidRDefault="0066256E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24"/>
          <w:szCs w:val="24"/>
        </w:rPr>
      </w:pPr>
      <w:r w:rsidRPr="006F4239">
        <w:rPr>
          <w:rFonts w:asciiTheme="majorBidi" w:hAnsiTheme="majorBidi" w:cstheme="majorBidi"/>
          <w:sz w:val="28"/>
        </w:rPr>
        <w:tab/>
      </w:r>
      <w:r w:rsidRPr="006F4239">
        <w:rPr>
          <w:rFonts w:asciiTheme="majorBidi" w:hAnsiTheme="majorBidi" w:cstheme="majorBidi"/>
          <w:sz w:val="28"/>
        </w:rPr>
        <w:tab/>
      </w:r>
      <w:r w:rsidRPr="006F4239">
        <w:rPr>
          <w:rFonts w:asciiTheme="majorBidi" w:hAnsiTheme="majorBidi" w:cstheme="majorBidi"/>
          <w:sz w:val="28"/>
        </w:rPr>
        <w:tab/>
      </w:r>
      <w:r w:rsidRPr="006F4239">
        <w:rPr>
          <w:rFonts w:asciiTheme="majorBidi" w:hAnsiTheme="majorBidi" w:cstheme="majorBidi"/>
          <w:sz w:val="28"/>
        </w:rPr>
        <w:tab/>
        <w:t>1</w:t>
      </w:r>
      <w:r w:rsidRPr="006F4239">
        <w:rPr>
          <w:rFonts w:asciiTheme="majorBidi" w:hAnsiTheme="majorBidi" w:cs="Angsana New"/>
          <w:sz w:val="28"/>
          <w:cs/>
        </w:rPr>
        <w:t xml:space="preserve">. </w:t>
      </w:r>
      <w:r w:rsidRPr="006F4239">
        <w:rPr>
          <w:rFonts w:asciiTheme="majorBidi" w:hAnsiTheme="majorBidi" w:cstheme="majorBidi"/>
          <w:sz w:val="28"/>
          <w:cs/>
        </w:rPr>
        <w:t>ภายหลังการทดลอง กลุ่มทดลอง มีค่าเฉลี่ยคะแนน และค่าความแตกต่างของค่าเฉลี่ของคะแนน พฤติกรรมการป้องกันโรคปริทันต์สูงกว่าก่อนการทดลอง</w:t>
      </w:r>
    </w:p>
    <w:p w:rsidR="002217C9" w:rsidRPr="002217C9" w:rsidRDefault="002217C9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4"/>
          <w:szCs w:val="24"/>
        </w:rPr>
      </w:pPr>
    </w:p>
    <w:p w:rsidR="00F27917" w:rsidRPr="002E24BC" w:rsidRDefault="009C53F2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lastRenderedPageBreak/>
        <w:t>วิ</w:t>
      </w:r>
      <w:r>
        <w:rPr>
          <w:rFonts w:ascii="Angsana New" w:hAnsi="Angsana New" w:cs="Angsana New" w:hint="cs"/>
          <w:b/>
          <w:bCs/>
          <w:sz w:val="28"/>
          <w:cs/>
        </w:rPr>
        <w:t>ธีการวิจัย</w:t>
      </w:r>
      <w:r w:rsidR="000D7A6E" w:rsidRPr="002E24BC">
        <w:rPr>
          <w:rFonts w:ascii="Angsana New" w:hAnsi="Angsana New" w:cs="Angsana New"/>
          <w:b/>
          <w:bCs/>
          <w:sz w:val="28"/>
          <w:cs/>
        </w:rPr>
        <w:t xml:space="preserve">                                                            </w:t>
      </w:r>
    </w:p>
    <w:p w:rsidR="0066256E" w:rsidRDefault="005B25A1" w:rsidP="0066256E">
      <w:pPr>
        <w:spacing w:line="240" w:lineRule="auto"/>
        <w:jc w:val="thaiDistribute"/>
      </w:pPr>
      <w:r>
        <w:rPr>
          <w:rFonts w:ascii="Angsana New" w:eastAsiaTheme="minorHAnsi" w:hAnsi="Angsana New" w:cs="Angsana New" w:hint="cs"/>
          <w:sz w:val="28"/>
          <w:cs/>
        </w:rPr>
        <w:tab/>
      </w:r>
      <w:r w:rsidR="0034494D" w:rsidRPr="002E24BC">
        <w:rPr>
          <w:rFonts w:ascii="Angsana New" w:eastAsiaTheme="minorHAnsi" w:hAnsi="Angsana New" w:cs="Angsana New"/>
          <w:sz w:val="28"/>
          <w:cs/>
        </w:rPr>
        <w:t>รูปแบบการวิจัยเป็นการวิจัยกึ่งทดลอ</w:t>
      </w:r>
      <w:r w:rsidR="009C53F2">
        <w:rPr>
          <w:rFonts w:ascii="Angsana New" w:eastAsiaTheme="minorHAnsi" w:hAnsi="Angsana New" w:cs="Angsana New"/>
          <w:sz w:val="28"/>
          <w:cs/>
        </w:rPr>
        <w:t xml:space="preserve">ง </w:t>
      </w:r>
      <w:r w:rsidR="0034494D" w:rsidRPr="002E24BC">
        <w:rPr>
          <w:rFonts w:ascii="Angsana New" w:eastAsiaTheme="minorHAnsi" w:hAnsi="Angsana New" w:cs="Angsana New"/>
          <w:sz w:val="28"/>
          <w:cs/>
        </w:rPr>
        <w:t>(</w:t>
      </w:r>
      <w:r w:rsidR="0034494D" w:rsidRPr="002E24BC">
        <w:rPr>
          <w:rFonts w:ascii="Angsana New" w:eastAsiaTheme="minorHAnsi" w:hAnsi="Angsana New" w:cs="Angsana New"/>
          <w:sz w:val="28"/>
        </w:rPr>
        <w:t>Quasi Experimental Research</w:t>
      </w:r>
      <w:r w:rsidR="0034494D" w:rsidRPr="002E24BC">
        <w:rPr>
          <w:rFonts w:ascii="Angsana New" w:eastAsiaTheme="minorHAnsi" w:hAnsi="Angsana New" w:cs="Angsana New"/>
          <w:sz w:val="28"/>
          <w:cs/>
        </w:rPr>
        <w:t xml:space="preserve">) โดยแบ่งกลุ่มตัวอย่าง เป็น 2 กลุ่ม คือ </w:t>
      </w:r>
      <w:r w:rsidR="0066256E">
        <w:rPr>
          <w:rFonts w:ascii="Angsana New" w:eastAsiaTheme="minorHAnsi" w:hAnsi="Angsana New" w:cs="Angsana New" w:hint="cs"/>
          <w:sz w:val="28"/>
          <w:cs/>
        </w:rPr>
        <w:t xml:space="preserve">                   </w:t>
      </w:r>
      <w:r w:rsidR="0034494D" w:rsidRPr="002E24BC">
        <w:rPr>
          <w:rFonts w:ascii="Angsana New" w:eastAsiaTheme="minorHAnsi" w:hAnsi="Angsana New" w:cs="Angsana New"/>
          <w:sz w:val="28"/>
          <w:cs/>
        </w:rPr>
        <w:t>กลุ่มทดลอง</w:t>
      </w:r>
      <w:r w:rsidR="001D2A8D" w:rsidRPr="002E24BC">
        <w:rPr>
          <w:rFonts w:ascii="Angsana New" w:eastAsiaTheme="minorHAnsi" w:hAnsi="Angsana New" w:cs="Angsana New"/>
          <w:sz w:val="28"/>
          <w:cs/>
        </w:rPr>
        <w:t xml:space="preserve"> (</w:t>
      </w:r>
      <w:r w:rsidR="001D2A8D" w:rsidRPr="002E24BC">
        <w:rPr>
          <w:rFonts w:ascii="Angsana New" w:eastAsiaTheme="minorHAnsi" w:hAnsi="Angsana New" w:cs="Angsana New"/>
          <w:sz w:val="28"/>
        </w:rPr>
        <w:t>Experimental group</w:t>
      </w:r>
      <w:r w:rsidR="001D2A8D" w:rsidRPr="002E24BC">
        <w:rPr>
          <w:rFonts w:ascii="Angsana New" w:eastAsiaTheme="minorHAnsi" w:hAnsi="Angsana New" w:cs="Angsana New"/>
          <w:sz w:val="28"/>
          <w:cs/>
        </w:rPr>
        <w:t>)</w:t>
      </w:r>
      <w:r w:rsidR="0034494D" w:rsidRPr="002E24BC">
        <w:rPr>
          <w:rFonts w:ascii="Angsana New" w:eastAsiaTheme="minorHAnsi" w:hAnsi="Angsana New" w:cs="Angsana New"/>
          <w:sz w:val="28"/>
          <w:cs/>
        </w:rPr>
        <w:t>และกลุ่ม</w:t>
      </w:r>
      <w:r w:rsidR="000D7A6E" w:rsidRPr="002E24BC">
        <w:rPr>
          <w:rFonts w:ascii="Angsana New" w:eastAsiaTheme="minorHAnsi" w:hAnsi="Angsana New" w:cs="Angsana New"/>
          <w:sz w:val="28"/>
          <w:cs/>
        </w:rPr>
        <w:t>เปรียบเทียบ</w:t>
      </w:r>
      <w:r w:rsidR="001D2A8D" w:rsidRPr="002E24BC">
        <w:rPr>
          <w:rFonts w:ascii="Angsana New" w:eastAsiaTheme="minorHAnsi" w:hAnsi="Angsana New" w:cs="Angsana New"/>
          <w:sz w:val="28"/>
          <w:cs/>
        </w:rPr>
        <w:t>(</w:t>
      </w:r>
      <w:r w:rsidR="001D2A8D" w:rsidRPr="002E24BC">
        <w:rPr>
          <w:rFonts w:ascii="Angsana New" w:eastAsiaTheme="minorHAnsi" w:hAnsi="Angsana New" w:cs="Angsana New"/>
          <w:sz w:val="28"/>
        </w:rPr>
        <w:t>Comparison group</w:t>
      </w:r>
      <w:r w:rsidR="001D2A8D" w:rsidRPr="002E24BC">
        <w:rPr>
          <w:rFonts w:ascii="Angsana New" w:eastAsiaTheme="minorHAnsi" w:hAnsi="Angsana New" w:cs="Angsana New"/>
          <w:sz w:val="28"/>
          <w:cs/>
        </w:rPr>
        <w:t xml:space="preserve">) </w:t>
      </w:r>
      <w:r w:rsidR="002217C9">
        <w:rPr>
          <w:rFonts w:ascii="Angsana New" w:eastAsiaTheme="minorHAnsi" w:hAnsi="Angsana New" w:cs="Angsana New" w:hint="cs"/>
          <w:sz w:val="28"/>
          <w:cs/>
        </w:rPr>
        <w:t xml:space="preserve">จำนวน </w:t>
      </w:r>
      <w:r w:rsidR="002217C9">
        <w:rPr>
          <w:rFonts w:ascii="Angsana New" w:eastAsiaTheme="minorHAnsi" w:hAnsi="Angsana New" w:cs="Angsana New"/>
          <w:sz w:val="28"/>
        </w:rPr>
        <w:t xml:space="preserve">60 </w:t>
      </w:r>
      <w:r w:rsidR="002217C9">
        <w:rPr>
          <w:rFonts w:ascii="Angsana New" w:eastAsiaTheme="minorHAnsi" w:hAnsi="Angsana New" w:cs="Angsana New" w:hint="cs"/>
          <w:sz w:val="28"/>
          <w:cs/>
        </w:rPr>
        <w:t xml:space="preserve">คน แบ่งเป็นกลุ่มทดลอง </w:t>
      </w:r>
      <w:r w:rsidR="002217C9">
        <w:rPr>
          <w:rFonts w:ascii="Angsana New" w:eastAsiaTheme="minorHAnsi" w:hAnsi="Angsana New" w:cs="Angsana New"/>
          <w:sz w:val="28"/>
        </w:rPr>
        <w:t xml:space="preserve">                                    30</w:t>
      </w:r>
      <w:r w:rsidR="002217C9">
        <w:rPr>
          <w:rFonts w:ascii="Angsana New" w:eastAsiaTheme="minorHAnsi" w:hAnsi="Angsana New" w:cs="Angsana New" w:hint="cs"/>
          <w:sz w:val="28"/>
          <w:cs/>
        </w:rPr>
        <w:t xml:space="preserve"> คน กลุ่มเปรียบเทียบ </w:t>
      </w:r>
      <w:r w:rsidR="002217C9">
        <w:rPr>
          <w:rFonts w:ascii="Angsana New" w:eastAsiaTheme="minorHAnsi" w:hAnsi="Angsana New" w:cs="Angsana New"/>
          <w:sz w:val="28"/>
        </w:rPr>
        <w:t xml:space="preserve">30 </w:t>
      </w:r>
      <w:r w:rsidR="002217C9">
        <w:rPr>
          <w:rFonts w:ascii="Angsana New" w:eastAsiaTheme="minorHAnsi" w:hAnsi="Angsana New" w:cs="Angsana New" w:hint="cs"/>
          <w:sz w:val="28"/>
          <w:cs/>
        </w:rPr>
        <w:t xml:space="preserve">คน </w:t>
      </w:r>
      <w:r w:rsidR="00BF1EC9" w:rsidRPr="002E24BC">
        <w:rPr>
          <w:rFonts w:ascii="Angsana New" w:eastAsiaTheme="minorHAnsi" w:hAnsi="Angsana New" w:cs="Angsana New"/>
          <w:sz w:val="28"/>
          <w:cs/>
        </w:rPr>
        <w:t xml:space="preserve">ทำการวัดก่อนและหลังการทดลอง </w:t>
      </w:r>
      <w:r w:rsidR="000D7A6E" w:rsidRPr="002E24BC">
        <w:rPr>
          <w:rFonts w:ascii="Angsana New" w:eastAsiaTheme="minorHAnsi" w:hAnsi="Angsana New" w:cs="Angsana New"/>
          <w:sz w:val="28"/>
          <w:cs/>
        </w:rPr>
        <w:t>(</w:t>
      </w:r>
      <w:r w:rsidR="000D7A6E" w:rsidRPr="002E24BC">
        <w:rPr>
          <w:rFonts w:ascii="Angsana New" w:eastAsiaTheme="minorHAnsi" w:hAnsi="Angsana New" w:cs="Angsana New"/>
          <w:sz w:val="28"/>
        </w:rPr>
        <w:t>Two Group Pre</w:t>
      </w:r>
      <w:r w:rsidR="000D7A6E" w:rsidRPr="002E24BC">
        <w:rPr>
          <w:rFonts w:ascii="Angsana New" w:eastAsiaTheme="minorHAnsi" w:hAnsi="Angsana New" w:cs="Angsana New"/>
          <w:sz w:val="28"/>
          <w:cs/>
        </w:rPr>
        <w:t>-</w:t>
      </w:r>
      <w:r w:rsidR="000D7A6E" w:rsidRPr="002E24BC">
        <w:rPr>
          <w:rFonts w:ascii="Angsana New" w:eastAsiaTheme="minorHAnsi" w:hAnsi="Angsana New" w:cs="Angsana New"/>
          <w:sz w:val="28"/>
        </w:rPr>
        <w:t>test post</w:t>
      </w:r>
      <w:r w:rsidR="000D7A6E" w:rsidRPr="002E24BC">
        <w:rPr>
          <w:rFonts w:ascii="Angsana New" w:eastAsiaTheme="minorHAnsi" w:hAnsi="Angsana New" w:cs="Angsana New"/>
          <w:sz w:val="28"/>
          <w:cs/>
        </w:rPr>
        <w:t>-</w:t>
      </w:r>
      <w:r w:rsidR="000D7A6E" w:rsidRPr="002E24BC">
        <w:rPr>
          <w:rFonts w:ascii="Angsana New" w:eastAsiaTheme="minorHAnsi" w:hAnsi="Angsana New" w:cs="Angsana New"/>
          <w:sz w:val="28"/>
        </w:rPr>
        <w:t>test control group design</w:t>
      </w:r>
      <w:r w:rsidR="000D7A6E" w:rsidRPr="002E24BC">
        <w:rPr>
          <w:rFonts w:ascii="Angsana New" w:eastAsiaTheme="minorHAnsi" w:hAnsi="Angsana New" w:cs="Angsana New"/>
          <w:sz w:val="28"/>
          <w:cs/>
        </w:rPr>
        <w:t>)</w:t>
      </w:r>
      <w:r w:rsidR="00BF1EC9" w:rsidRPr="002E24BC">
        <w:rPr>
          <w:rFonts w:ascii="Angsana New" w:eastAsiaTheme="minorHAnsi" w:hAnsi="Angsana New" w:cs="Angsana New"/>
          <w:sz w:val="28"/>
          <w:cs/>
        </w:rPr>
        <w:t xml:space="preserve"> </w:t>
      </w:r>
      <w:r w:rsidR="009C53F2" w:rsidRPr="00C56F32">
        <w:rPr>
          <w:rFonts w:asciiTheme="majorBidi" w:hAnsiTheme="majorBidi" w:cstheme="majorBidi"/>
          <w:color w:val="000000" w:themeColor="text1"/>
          <w:sz w:val="28"/>
          <w:cs/>
        </w:rPr>
        <w:t>)  กลุ่มทดลองได้รั</w:t>
      </w:r>
      <w:r w:rsidR="009C53F2">
        <w:rPr>
          <w:rFonts w:asciiTheme="majorBidi" w:hAnsiTheme="majorBidi" w:cstheme="majorBidi"/>
          <w:color w:val="000000" w:themeColor="text1"/>
          <w:sz w:val="28"/>
          <w:cs/>
        </w:rPr>
        <w:t>บโปรแกรม</w:t>
      </w:r>
      <w:r w:rsidR="0066256E">
        <w:rPr>
          <w:rFonts w:asciiTheme="majorBidi" w:hAnsiTheme="majorBidi" w:cstheme="majorBidi" w:hint="cs"/>
          <w:color w:val="000000" w:themeColor="text1"/>
          <w:sz w:val="28"/>
          <w:cs/>
        </w:rPr>
        <w:t>ทันตสุขศึกษาโดย</w:t>
      </w:r>
      <w:r w:rsidR="009C53F2">
        <w:rPr>
          <w:rFonts w:asciiTheme="majorBidi" w:hAnsiTheme="majorBidi" w:cstheme="majorBidi"/>
          <w:color w:val="000000" w:themeColor="text1"/>
          <w:sz w:val="28"/>
          <w:cs/>
        </w:rPr>
        <w:t>การประยุกต์ใช้</w:t>
      </w:r>
      <w:r w:rsidR="009C53F2">
        <w:rPr>
          <w:rFonts w:asciiTheme="majorBidi" w:hAnsiTheme="majorBidi" w:cstheme="majorBidi" w:hint="cs"/>
          <w:color w:val="000000" w:themeColor="text1"/>
          <w:sz w:val="28"/>
          <w:cs/>
        </w:rPr>
        <w:t>ทฤษฎี</w:t>
      </w:r>
      <w:r w:rsidR="009C53F2">
        <w:rPr>
          <w:rFonts w:asciiTheme="majorBidi" w:hAnsiTheme="majorBidi" w:cstheme="majorBidi"/>
          <w:color w:val="000000" w:themeColor="text1"/>
          <w:sz w:val="28"/>
          <w:cs/>
        </w:rPr>
        <w:t>ความสามารถของตนเอง</w:t>
      </w:r>
      <w:r w:rsidR="009C53F2" w:rsidRPr="002E24BC">
        <w:rPr>
          <w:rFonts w:ascii="Angsana New" w:hAnsi="Angsana New" w:cs="Angsana New"/>
          <w:sz w:val="28"/>
          <w:cs/>
        </w:rPr>
        <w:t xml:space="preserve"> ในการปรับเปลี่ยนพฤติกรรม</w:t>
      </w:r>
      <w:r w:rsidR="0066256E">
        <w:rPr>
          <w:rFonts w:ascii="Angsana New" w:hAnsi="Angsana New" w:cs="Angsana New" w:hint="cs"/>
          <w:sz w:val="28"/>
          <w:cs/>
        </w:rPr>
        <w:t xml:space="preserve"> โดยมี</w:t>
      </w:r>
      <w:r w:rsidR="0066256E">
        <w:rPr>
          <w:rFonts w:ascii="Angsana New" w:hAnsi="Angsana New" w:cs="Angsana New"/>
          <w:sz w:val="28"/>
          <w:cs/>
        </w:rPr>
        <w:t>กิจกรรม</w:t>
      </w:r>
      <w:r w:rsidR="0066256E">
        <w:rPr>
          <w:rFonts w:ascii="Angsana New" w:hAnsi="Angsana New" w:cs="Angsana New" w:hint="cs"/>
          <w:sz w:val="28"/>
          <w:cs/>
        </w:rPr>
        <w:t>ให้ความรู้</w:t>
      </w:r>
      <w:r w:rsidR="0066256E">
        <w:rPr>
          <w:rFonts w:ascii="Angsana New" w:hAnsi="Angsana New" w:cs="Angsana New"/>
          <w:sz w:val="28"/>
          <w:cs/>
        </w:rPr>
        <w:t>ทันตสุขศึกษา</w:t>
      </w:r>
      <w:r w:rsidR="0066256E">
        <w:rPr>
          <w:rFonts w:hint="cs"/>
          <w:cs/>
        </w:rPr>
        <w:t xml:space="preserve"> </w:t>
      </w:r>
      <w:r w:rsidR="0066256E" w:rsidRPr="002E24BC">
        <w:rPr>
          <w:rFonts w:ascii="Angsana New" w:hAnsi="Angsana New" w:cs="Angsana New"/>
          <w:sz w:val="28"/>
          <w:cs/>
        </w:rPr>
        <w:t>กิจกรรมกลุ่มสัมพันธ์ ใช้กระบวนการกลุ่มในการแลกเปลี่ยนเรียนรู้ จัดฐานการเรียนรู้</w:t>
      </w:r>
      <w:r w:rsidR="0066256E">
        <w:rPr>
          <w:rFonts w:hint="cs"/>
          <w:cs/>
        </w:rPr>
        <w:t xml:space="preserve"> ใน</w:t>
      </w:r>
      <w:r w:rsidR="0066256E" w:rsidRPr="002E24BC">
        <w:rPr>
          <w:rFonts w:ascii="Angsana New" w:hAnsi="Angsana New" w:cs="Angsana New"/>
          <w:sz w:val="28"/>
          <w:cs/>
        </w:rPr>
        <w:t>การแปรงฟันที่ถูกวิธี</w:t>
      </w:r>
      <w:r w:rsidR="0066256E">
        <w:rPr>
          <w:rFonts w:hint="cs"/>
          <w:cs/>
        </w:rPr>
        <w:t xml:space="preserve"> </w:t>
      </w:r>
      <w:r w:rsidR="0066256E" w:rsidRPr="002E24BC">
        <w:rPr>
          <w:rFonts w:ascii="Angsana New" w:hAnsi="Angsana New" w:cs="Angsana New"/>
          <w:sz w:val="28"/>
          <w:cs/>
        </w:rPr>
        <w:t>การแปรงฟันให้สะอาด</w:t>
      </w:r>
      <w:r w:rsidR="002217C9">
        <w:rPr>
          <w:rFonts w:hint="cs"/>
          <w:cs/>
        </w:rPr>
        <w:t xml:space="preserve"> </w:t>
      </w:r>
      <w:r w:rsidR="0066256E" w:rsidRPr="002E24BC">
        <w:rPr>
          <w:rFonts w:ascii="Angsana New" w:hAnsi="Angsana New" w:cs="Angsana New"/>
          <w:sz w:val="28"/>
          <w:cs/>
        </w:rPr>
        <w:t>การย้อมคราบจุลินทร</w:t>
      </w:r>
      <w:r w:rsidR="0066256E">
        <w:rPr>
          <w:rFonts w:ascii="Angsana New" w:hAnsi="Angsana New" w:cs="Angsana New" w:hint="cs"/>
          <w:sz w:val="28"/>
          <w:cs/>
        </w:rPr>
        <w:t>ี</w:t>
      </w:r>
      <w:r w:rsidR="0066256E" w:rsidRPr="002E24BC">
        <w:rPr>
          <w:rFonts w:ascii="Angsana New" w:hAnsi="Angsana New" w:cs="Angsana New"/>
          <w:sz w:val="28"/>
          <w:cs/>
        </w:rPr>
        <w:t>ย์</w:t>
      </w:r>
      <w:r w:rsidR="0066256E">
        <w:rPr>
          <w:rFonts w:hint="cs"/>
          <w:cs/>
        </w:rPr>
        <w:t xml:space="preserve"> </w:t>
      </w:r>
      <w:r w:rsidR="0066256E" w:rsidRPr="002E24BC">
        <w:rPr>
          <w:rFonts w:ascii="Angsana New" w:hAnsi="Angsana New" w:cs="Angsana New"/>
          <w:sz w:val="28"/>
          <w:cs/>
        </w:rPr>
        <w:t>การตรวจคราบจุลินทรีย์</w:t>
      </w:r>
      <w:r w:rsidR="0066256E">
        <w:rPr>
          <w:rFonts w:hint="cs"/>
          <w:cs/>
        </w:rPr>
        <w:t xml:space="preserve"> </w:t>
      </w:r>
      <w:r w:rsidR="0066256E" w:rsidRPr="002E24BC">
        <w:rPr>
          <w:rFonts w:ascii="Angsana New" w:hAnsi="Angsana New" w:cs="Angsana New"/>
          <w:sz w:val="28"/>
          <w:cs/>
        </w:rPr>
        <w:t>ตรวจช่องปากด้วยตนเอง</w:t>
      </w:r>
      <w:r w:rsidR="0066256E">
        <w:rPr>
          <w:rFonts w:hint="cs"/>
          <w:cs/>
        </w:rPr>
        <w:t xml:space="preserve"> </w:t>
      </w:r>
      <w:r w:rsidR="0066256E" w:rsidRPr="002E24BC">
        <w:rPr>
          <w:rFonts w:ascii="Angsana New" w:hAnsi="Angsana New" w:cs="Angsana New"/>
          <w:sz w:val="28"/>
          <w:cs/>
        </w:rPr>
        <w:t xml:space="preserve">ประกวดผู้ป่วยเบาหวาน </w:t>
      </w:r>
      <w:r w:rsidR="0066256E" w:rsidRPr="002E24BC">
        <w:rPr>
          <w:rFonts w:ascii="Angsana New" w:hAnsi="Angsana New" w:cs="Angsana New"/>
          <w:sz w:val="28"/>
        </w:rPr>
        <w:t xml:space="preserve">3 </w:t>
      </w:r>
      <w:r w:rsidR="0066256E" w:rsidRPr="002E24BC">
        <w:rPr>
          <w:rFonts w:ascii="Angsana New" w:hAnsi="Angsana New" w:cs="Angsana New"/>
          <w:sz w:val="28"/>
          <w:cs/>
        </w:rPr>
        <w:t xml:space="preserve">ดี </w:t>
      </w:r>
      <w:r w:rsidR="0066256E">
        <w:rPr>
          <w:rFonts w:hint="cs"/>
          <w:cs/>
        </w:rPr>
        <w:t xml:space="preserve"> </w:t>
      </w:r>
      <w:r w:rsidR="0066256E" w:rsidRPr="002E24BC">
        <w:rPr>
          <w:rFonts w:ascii="Angsana New" w:hAnsi="Angsana New" w:cs="Angsana New"/>
          <w:sz w:val="28"/>
          <w:cs/>
        </w:rPr>
        <w:t>ติดตามในชุมชนโดยใช้การสนทนากลุ่มแลกเปลี่ยน</w:t>
      </w:r>
      <w:r w:rsidR="0066256E">
        <w:rPr>
          <w:rFonts w:ascii="Angsana New" w:hAnsi="Angsana New" w:cs="Angsana New" w:hint="cs"/>
          <w:sz w:val="28"/>
          <w:cs/>
        </w:rPr>
        <w:t>เ</w:t>
      </w:r>
      <w:r w:rsidR="0066256E" w:rsidRPr="002E24BC">
        <w:rPr>
          <w:rFonts w:ascii="Angsana New" w:hAnsi="Angsana New" w:cs="Angsana New"/>
          <w:sz w:val="28"/>
          <w:cs/>
        </w:rPr>
        <w:t>รียนรู้</w:t>
      </w:r>
      <w:r w:rsidR="0066256E">
        <w:rPr>
          <w:rFonts w:hint="cs"/>
          <w:cs/>
        </w:rPr>
        <w:t xml:space="preserve"> ใน</w:t>
      </w:r>
      <w:r w:rsidR="0066256E">
        <w:rPr>
          <w:rFonts w:ascii="Angsana New" w:hAnsi="Angsana New" w:cs="Angsana New"/>
          <w:sz w:val="28"/>
          <w:cs/>
        </w:rPr>
        <w:t>การป้องกัน</w:t>
      </w:r>
      <w:r w:rsidR="009C53F2" w:rsidRPr="002E24BC">
        <w:rPr>
          <w:rFonts w:ascii="Angsana New" w:hAnsi="Angsana New" w:cs="Angsana New"/>
          <w:sz w:val="28"/>
          <w:cs/>
        </w:rPr>
        <w:t xml:space="preserve">โรคปริทันต์ของของผู้ป่วยเบาหวานชนิดที่ </w:t>
      </w:r>
      <w:r w:rsidR="009C53F2" w:rsidRPr="002E24BC">
        <w:rPr>
          <w:rFonts w:ascii="Angsana New" w:hAnsi="Angsana New" w:cs="Angsana New"/>
          <w:sz w:val="28"/>
        </w:rPr>
        <w:t>2</w:t>
      </w:r>
      <w:r w:rsidR="009C53F2" w:rsidRPr="002E24BC">
        <w:rPr>
          <w:rFonts w:ascii="Angsana New" w:hAnsi="Angsana New" w:cs="Angsana New"/>
          <w:sz w:val="28"/>
          <w:cs/>
        </w:rPr>
        <w:t xml:space="preserve"> </w:t>
      </w:r>
      <w:r w:rsidR="009C53F2" w:rsidRPr="00C56F32">
        <w:rPr>
          <w:rFonts w:asciiTheme="majorBidi" w:hAnsiTheme="majorBidi" w:cstheme="majorBidi"/>
          <w:color w:val="000000" w:themeColor="text1"/>
          <w:sz w:val="28"/>
          <w:cs/>
        </w:rPr>
        <w:t xml:space="preserve"> ส่วนกลุ่มเปรียบเทียบจะได้รับโปรแกรมตามปกติที่</w:t>
      </w:r>
      <w:r w:rsidR="0066256E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66256E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66256E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เป็นกิจกรรมในโปรแกรม </w:t>
      </w:r>
      <w:r w:rsidR="0066256E">
        <w:rPr>
          <w:rFonts w:asciiTheme="majorBidi" w:hAnsiTheme="majorBidi" w:cstheme="majorBidi"/>
          <w:color w:val="000000" w:themeColor="text1"/>
          <w:sz w:val="28"/>
          <w:cs/>
        </w:rPr>
        <w:t>ทั้งสิ้น</w:t>
      </w:r>
      <w:r w:rsidR="009C53F2" w:rsidRPr="00C56F32">
        <w:rPr>
          <w:rFonts w:asciiTheme="majorBidi" w:hAnsiTheme="majorBidi" w:cstheme="majorBidi"/>
          <w:color w:val="000000" w:themeColor="text1"/>
          <w:sz w:val="28"/>
          <w:cs/>
        </w:rPr>
        <w:t xml:space="preserve">  12 สัปดาห์</w:t>
      </w:r>
    </w:p>
    <w:p w:rsidR="006F4239" w:rsidRPr="002E24BC" w:rsidRDefault="006F4239" w:rsidP="006F4239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Theme="minorHAnsi" w:hAnsi="Angsana New" w:cs="Angsana New"/>
          <w:b/>
          <w:bCs/>
          <w:sz w:val="28"/>
        </w:rPr>
      </w:pPr>
      <w:r w:rsidRPr="002E24BC">
        <w:rPr>
          <w:rFonts w:ascii="Angsana New" w:eastAsiaTheme="minorHAnsi" w:hAnsi="Angsana New" w:cs="Angsana New"/>
          <w:b/>
          <w:bCs/>
          <w:sz w:val="28"/>
          <w:cs/>
        </w:rPr>
        <w:t>ประชากรและกลุ่มตัวอย่าง</w:t>
      </w:r>
    </w:p>
    <w:p w:rsidR="006F4239" w:rsidRPr="006F4239" w:rsidRDefault="006F4239" w:rsidP="006F4239">
      <w:pPr>
        <w:tabs>
          <w:tab w:val="left" w:pos="1276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</w:t>
      </w:r>
      <w:r w:rsidRPr="002E24BC">
        <w:rPr>
          <w:rFonts w:ascii="Angsana New" w:hAnsi="Angsana New" w:cs="Angsana New"/>
          <w:sz w:val="28"/>
          <w:cs/>
        </w:rPr>
        <w:t xml:space="preserve">ประชากรที่ศึกษาครั้งนี้ คือ ผู้ป่วยเบาหวานชนิดที่ </w:t>
      </w:r>
      <w:r w:rsidRPr="002E24BC">
        <w:rPr>
          <w:rFonts w:ascii="Angsana New" w:hAnsi="Angsana New" w:cs="Angsana New"/>
          <w:sz w:val="28"/>
        </w:rPr>
        <w:t>2</w:t>
      </w:r>
      <w:r w:rsidRPr="002E24BC">
        <w:rPr>
          <w:rFonts w:ascii="Angsana New" w:hAnsi="Angsana New" w:cs="Angsana New"/>
          <w:sz w:val="28"/>
          <w:cs/>
        </w:rPr>
        <w:t xml:space="preserve"> ที่มีภาวะเหงือกอักเสบ ทั้งเพศหญิงและเพศชาย ที่ได้รับการ</w:t>
      </w:r>
      <w:r>
        <w:rPr>
          <w:rFonts w:ascii="Angsana New" w:hAnsi="Angsana New" w:cs="Angsana New" w:hint="cs"/>
          <w:sz w:val="28"/>
          <w:cs/>
        </w:rPr>
        <w:t xml:space="preserve">        </w:t>
      </w:r>
      <w:r w:rsidRPr="002E24BC">
        <w:rPr>
          <w:rFonts w:ascii="Angsana New" w:hAnsi="Angsana New" w:cs="Angsana New"/>
          <w:sz w:val="28"/>
          <w:cs/>
        </w:rPr>
        <w:t>ขึ้นทะเบียนเ</w:t>
      </w:r>
      <w:r>
        <w:rPr>
          <w:rFonts w:ascii="Angsana New" w:hAnsi="Angsana New" w:cs="Angsana New"/>
          <w:sz w:val="28"/>
          <w:cs/>
        </w:rPr>
        <w:t>ป็นผู้ป่วยโรคเรื้อรัง</w:t>
      </w:r>
      <w:r w:rsidRPr="002E24BC">
        <w:rPr>
          <w:rFonts w:ascii="Angsana New" w:hAnsi="Angsana New" w:cs="Angsana New"/>
          <w:sz w:val="28"/>
          <w:cs/>
        </w:rPr>
        <w:t>ที่มารับยาโรคเบาหวานที่สุขศาลาพร้อมรับการ</w:t>
      </w:r>
      <w:r w:rsidRPr="00527F38">
        <w:rPr>
          <w:rFonts w:ascii="Angsana New" w:hAnsi="Angsana New" w:cs="Angsana New"/>
          <w:sz w:val="28"/>
          <w:cs/>
        </w:rPr>
        <w:t>ตรวจสุขภาพช่องปากและพบว่ามีปัญหา</w:t>
      </w:r>
      <w:r>
        <w:rPr>
          <w:rFonts w:ascii="Angsana New" w:hAnsi="Angsana New" w:cs="Angsana New" w:hint="cs"/>
          <w:sz w:val="28"/>
          <w:cs/>
        </w:rPr>
        <w:t xml:space="preserve">                  </w:t>
      </w:r>
      <w:r w:rsidRPr="00527F38">
        <w:rPr>
          <w:rFonts w:ascii="Angsana New" w:hAnsi="Angsana New" w:cs="Angsana New"/>
          <w:sz w:val="28"/>
          <w:cs/>
        </w:rPr>
        <w:t xml:space="preserve">โรคเหงือกอักเสบ ในเขตอำเภอฆ้อง จังหวัดกาฬสินธุ์ กลุ่มตัวอย่างได้แก่ ผู้ป่วยโรคเบาหวานชนิดที่ </w:t>
      </w:r>
      <w:r w:rsidRPr="00527F38">
        <w:rPr>
          <w:rFonts w:ascii="Angsana New" w:hAnsi="Angsana New" w:cs="Angsana New"/>
          <w:sz w:val="28"/>
        </w:rPr>
        <w:t xml:space="preserve">2 </w:t>
      </w:r>
      <w:r w:rsidRPr="00527F38">
        <w:rPr>
          <w:rFonts w:ascii="Angsana New" w:hAnsi="Angsana New" w:cs="Angsana New"/>
          <w:sz w:val="28"/>
          <w:cs/>
        </w:rPr>
        <w:t xml:space="preserve">ที่มีภาวะเหงือกอักเสบ </w:t>
      </w:r>
      <w:r>
        <w:rPr>
          <w:rFonts w:ascii="Angsana New" w:hAnsi="Angsana New" w:cs="Angsana New" w:hint="cs"/>
          <w:sz w:val="28"/>
          <w:cs/>
        </w:rPr>
        <w:t xml:space="preserve">                      </w:t>
      </w:r>
      <w:r w:rsidRPr="00527F38">
        <w:rPr>
          <w:rFonts w:ascii="Angsana New" w:eastAsiaTheme="minorHAnsi" w:hAnsi="Angsana New" w:cs="Angsana New"/>
          <w:sz w:val="28"/>
          <w:cs/>
        </w:rPr>
        <w:t xml:space="preserve">ได้กลุ่มตัวอย่าง จำนวน </w:t>
      </w:r>
      <w:r w:rsidRPr="00527F38">
        <w:rPr>
          <w:rFonts w:ascii="Angsana New" w:eastAsiaTheme="minorHAnsi" w:hAnsi="Angsana New" w:cs="Angsana New"/>
          <w:sz w:val="28"/>
        </w:rPr>
        <w:t xml:space="preserve">60 </w:t>
      </w:r>
      <w:r w:rsidRPr="00527F38">
        <w:rPr>
          <w:rFonts w:ascii="Angsana New" w:eastAsiaTheme="minorHAnsi" w:hAnsi="Angsana New" w:cs="Angsana New"/>
          <w:sz w:val="28"/>
          <w:cs/>
        </w:rPr>
        <w:t xml:space="preserve">คน โดยแบ่งเป็นกลุ่มทดลอง </w:t>
      </w:r>
      <w:r w:rsidRPr="00527F38">
        <w:rPr>
          <w:rFonts w:ascii="Angsana New" w:eastAsiaTheme="minorHAnsi" w:hAnsi="Angsana New" w:cs="Angsana New"/>
          <w:sz w:val="28"/>
        </w:rPr>
        <w:t xml:space="preserve">30 </w:t>
      </w:r>
      <w:r w:rsidRPr="00527F38">
        <w:rPr>
          <w:rFonts w:ascii="Angsana New" w:eastAsiaTheme="minorHAnsi" w:hAnsi="Angsana New" w:cs="Angsana New"/>
          <w:sz w:val="28"/>
          <w:cs/>
        </w:rPr>
        <w:t xml:space="preserve">คน กลุ่มเปรียบเทียบ </w:t>
      </w:r>
      <w:r w:rsidRPr="00527F38">
        <w:rPr>
          <w:rFonts w:ascii="Angsana New" w:eastAsiaTheme="minorHAnsi" w:hAnsi="Angsana New" w:cs="Angsana New"/>
          <w:sz w:val="28"/>
        </w:rPr>
        <w:t xml:space="preserve">30 </w:t>
      </w:r>
      <w:r w:rsidRPr="00527F38">
        <w:rPr>
          <w:rFonts w:ascii="Angsana New" w:eastAsiaTheme="minorHAnsi" w:hAnsi="Angsana New" w:cs="Angsana New"/>
          <w:sz w:val="28"/>
          <w:cs/>
        </w:rPr>
        <w:t>คน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527F38">
        <w:rPr>
          <w:rFonts w:ascii="Angsana New" w:hAnsi="Angsana New" w:cs="Angsana New"/>
          <w:sz w:val="28"/>
          <w:cs/>
        </w:rPr>
        <w:t>คำนวณขนาดตัวอย่างโดยใช้สูตร ดังนี้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527F38">
        <w:rPr>
          <w:rFonts w:ascii="Angsana New" w:hAnsi="Angsana New" w:cs="Angsana New"/>
          <w:sz w:val="28"/>
          <w:cs/>
        </w:rPr>
        <w:t xml:space="preserve"> (อรุณ จิรวัฒน์กุล</w:t>
      </w:r>
      <w:r w:rsidRPr="00527F38">
        <w:rPr>
          <w:rFonts w:ascii="Angsana New" w:hAnsi="Angsana New" w:cs="Angsana New"/>
          <w:sz w:val="28"/>
        </w:rPr>
        <w:t>,</w:t>
      </w:r>
      <w:r>
        <w:rPr>
          <w:rFonts w:ascii="Angsana New" w:hAnsi="Angsana New" w:cs="Angsana New"/>
          <w:sz w:val="28"/>
          <w:cs/>
        </w:rPr>
        <w:t xml:space="preserve"> </w:t>
      </w:r>
      <w:r w:rsidRPr="00527F38">
        <w:rPr>
          <w:rFonts w:ascii="Angsana New" w:hAnsi="Angsana New" w:cs="Angsana New"/>
          <w:sz w:val="28"/>
        </w:rPr>
        <w:t>2547</w:t>
      </w:r>
      <w:r w:rsidRPr="00527F38">
        <w:rPr>
          <w:rFonts w:ascii="Angsana New" w:hAnsi="Angsana New" w:cs="Angsana New"/>
          <w:sz w:val="28"/>
          <w:cs/>
        </w:rPr>
        <w:t>)</w:t>
      </w:r>
    </w:p>
    <w:p w:rsidR="006F4239" w:rsidRPr="002E24BC" w:rsidRDefault="006F4239" w:rsidP="006F4239">
      <w:pPr>
        <w:tabs>
          <w:tab w:val="left" w:pos="1276"/>
        </w:tabs>
        <w:spacing w:after="0"/>
        <w:jc w:val="center"/>
        <w:rPr>
          <w:rFonts w:ascii="Angsana New" w:eastAsia="Times New Roman" w:hAnsi="Angsana New" w:cs="Angsana New"/>
          <w:sz w:val="28"/>
        </w:rPr>
      </w:pPr>
      <w:r w:rsidRPr="002E24BC">
        <w:rPr>
          <w:rFonts w:ascii="Angsana New" w:eastAsia="Times New Roman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CD338" wp14:editId="7A1FFAAF">
                <wp:simplePos x="0" y="0"/>
                <wp:positionH relativeFrom="column">
                  <wp:posOffset>2832715</wp:posOffset>
                </wp:positionH>
                <wp:positionV relativeFrom="paragraph">
                  <wp:posOffset>242570</wp:posOffset>
                </wp:positionV>
                <wp:extent cx="790575" cy="0"/>
                <wp:effectExtent l="9525" t="13335" r="9525" b="571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C12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223.05pt;margin-top:19.1pt;width:6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"/>
            </w:pict>
          </mc:Fallback>
        </mc:AlternateContent>
      </w:r>
      <w:r w:rsidRPr="002E24BC">
        <w:rPr>
          <w:rFonts w:ascii="Angsana New" w:eastAsia="Times New Roman" w:hAnsi="Angsana New" w:cs="Angsana New"/>
          <w:sz w:val="28"/>
        </w:rPr>
        <w:t>n</w:t>
      </w:r>
      <w:r w:rsidRPr="002E24BC">
        <w:rPr>
          <w:rFonts w:ascii="Angsana New" w:eastAsia="Times New Roman" w:hAnsi="Angsana New" w:cs="Angsana New"/>
          <w:sz w:val="28"/>
          <w:cs/>
        </w:rPr>
        <w:t xml:space="preserve">/กลุ่ม 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2E24BC">
        <w:rPr>
          <w:rFonts w:ascii="Angsana New" w:eastAsia="Times New Roman" w:hAnsi="Angsana New" w:cs="Angsana New"/>
          <w:sz w:val="28"/>
          <w:cs/>
        </w:rPr>
        <w:t xml:space="preserve"> =   </w:t>
      </w:r>
      <w:r>
        <w:rPr>
          <w:rFonts w:ascii="Angsana New" w:eastAsia="Times New Roman" w:hAnsi="Angsana New" w:cs="Angsana New"/>
          <w:sz w:val="28"/>
          <w:cs/>
        </w:rPr>
        <w:t xml:space="preserve">       </w:t>
      </w:r>
      <w:r w:rsidRPr="00115A1D">
        <w:rPr>
          <w:rFonts w:ascii="Angsana New" w:eastAsia="Times New Roman" w:hAnsi="Angsana New" w:cs="Angsana New"/>
          <w:sz w:val="28"/>
        </w:rPr>
        <w:t xml:space="preserve">2 </w:t>
      </w:r>
      <w:r w:rsidRPr="00115A1D">
        <w:rPr>
          <w:rFonts w:ascii="Cambria" w:eastAsia="Times New Roman" w:hAnsi="Cambria" w:cs="Cambria"/>
          <w:sz w:val="28"/>
        </w:rPr>
        <w:t>σ</w:t>
      </w:r>
      <w:r w:rsidRPr="00115A1D">
        <w:rPr>
          <w:rFonts w:ascii="Angsana New" w:eastAsia="Times New Roman" w:hAnsi="Angsana New" w:cs="Angsana New"/>
          <w:sz w:val="28"/>
          <w:vertAlign w:val="superscript"/>
        </w:rPr>
        <w:t>2</w:t>
      </w:r>
      <w:r w:rsidRPr="00115A1D">
        <w:rPr>
          <w:rFonts w:ascii="Angsana New" w:eastAsia="Times New Roman" w:hAnsi="Angsana New" w:cs="Angsana New"/>
          <w:sz w:val="28"/>
          <w:cs/>
        </w:rPr>
        <w:t xml:space="preserve"> (</w:t>
      </w:r>
      <w:r w:rsidRPr="00115A1D">
        <w:rPr>
          <w:rFonts w:ascii="Angsana New" w:eastAsia="Times New Roman" w:hAnsi="Angsana New" w:cs="Angsana New"/>
          <w:sz w:val="28"/>
        </w:rPr>
        <w:t>Z</w:t>
      </w:r>
      <w:r w:rsidRPr="00115A1D">
        <w:rPr>
          <w:rFonts w:ascii="Cambria" w:eastAsia="Times New Roman" w:hAnsi="Cambria" w:cs="Cambria"/>
          <w:sz w:val="28"/>
          <w:vertAlign w:val="subscript"/>
        </w:rPr>
        <w:t>α</w:t>
      </w:r>
      <w:r w:rsidRPr="00115A1D">
        <w:rPr>
          <w:rFonts w:ascii="Angsana New" w:eastAsia="Times New Roman" w:hAnsi="Angsana New" w:cs="Angsana New"/>
          <w:sz w:val="28"/>
          <w:cs/>
        </w:rPr>
        <w:t>+</w:t>
      </w:r>
      <w:r w:rsidRPr="00115A1D">
        <w:rPr>
          <w:rFonts w:ascii="Angsana New" w:eastAsia="Times New Roman" w:hAnsi="Angsana New" w:cs="Angsana New"/>
          <w:sz w:val="28"/>
        </w:rPr>
        <w:t>Z</w:t>
      </w:r>
      <w:r w:rsidRPr="00115A1D">
        <w:rPr>
          <w:rFonts w:ascii="Cambria" w:eastAsia="Times New Roman" w:hAnsi="Cambria" w:cs="Cambria"/>
          <w:sz w:val="28"/>
          <w:vertAlign w:val="subscript"/>
        </w:rPr>
        <w:t>β</w:t>
      </w:r>
      <w:r w:rsidRPr="00115A1D">
        <w:rPr>
          <w:rFonts w:ascii="Angsana New" w:eastAsia="Times New Roman" w:hAnsi="Angsana New" w:cs="Angsana New"/>
          <w:sz w:val="28"/>
          <w:cs/>
        </w:rPr>
        <w:t>)</w:t>
      </w:r>
      <w:r w:rsidRPr="00115A1D">
        <w:rPr>
          <w:rFonts w:ascii="Angsana New" w:eastAsia="Times New Roman" w:hAnsi="Angsana New" w:cs="Angsana New"/>
          <w:sz w:val="28"/>
          <w:vertAlign w:val="superscript"/>
        </w:rPr>
        <w:t>2</w:t>
      </w:r>
    </w:p>
    <w:p w:rsidR="006F4239" w:rsidRPr="006F4239" w:rsidRDefault="006F4239" w:rsidP="006F4239">
      <w:pPr>
        <w:tabs>
          <w:tab w:val="left" w:pos="1276"/>
        </w:tabs>
        <w:spacing w:after="0"/>
        <w:jc w:val="center"/>
        <w:rPr>
          <w:rFonts w:ascii="Angsana New" w:eastAsia="Times New Roman" w:hAnsi="Angsana New" w:cs="Angsana New"/>
          <w:sz w:val="28"/>
          <w:vertAlign w:val="superscript"/>
        </w:rPr>
      </w:pPr>
      <w:r>
        <w:rPr>
          <w:rFonts w:ascii="Angsana New" w:eastAsia="Times New Roman" w:hAnsi="Angsana New" w:cs="Angsana New" w:hint="cs"/>
          <w:sz w:val="28"/>
          <w:cs/>
        </w:rPr>
        <w:t xml:space="preserve">                           </w:t>
      </w:r>
      <w:r w:rsidRPr="002E24BC">
        <w:rPr>
          <w:rFonts w:ascii="Angsana New" w:eastAsia="Times New Roman" w:hAnsi="Angsana New" w:cs="Angsana New"/>
          <w:sz w:val="28"/>
          <w:cs/>
        </w:rPr>
        <w:t>(</w:t>
      </w:r>
      <w:r w:rsidRPr="002E24BC">
        <w:rPr>
          <w:rFonts w:ascii="Angsana New" w:eastAsia="Times New Roman" w:hAnsi="Angsana New" w:cs="Angsana New"/>
          <w:sz w:val="28"/>
        </w:rPr>
        <w:t xml:space="preserve"> µ</w:t>
      </w:r>
      <w:r w:rsidRPr="002E24BC">
        <w:rPr>
          <w:rFonts w:ascii="Angsana New" w:eastAsia="Times New Roman" w:hAnsi="Angsana New" w:cs="Angsana New"/>
          <w:sz w:val="28"/>
          <w:vertAlign w:val="subscript"/>
        </w:rPr>
        <w:t>1</w:t>
      </w:r>
      <w:r w:rsidRPr="002E24BC">
        <w:rPr>
          <w:rFonts w:ascii="Angsana New" w:eastAsia="Times New Roman" w:hAnsi="Angsana New" w:cs="Angsana New"/>
          <w:sz w:val="28"/>
          <w:cs/>
        </w:rPr>
        <w:t xml:space="preserve">- </w:t>
      </w:r>
      <w:r w:rsidRPr="002E24BC">
        <w:rPr>
          <w:rFonts w:ascii="Angsana New" w:eastAsia="Times New Roman" w:hAnsi="Angsana New" w:cs="Angsana New"/>
          <w:sz w:val="28"/>
        </w:rPr>
        <w:t>µ</w:t>
      </w:r>
      <w:r w:rsidRPr="002E24BC">
        <w:rPr>
          <w:rFonts w:ascii="Angsana New" w:eastAsia="Times New Roman" w:hAnsi="Angsana New" w:cs="Angsana New"/>
          <w:sz w:val="28"/>
          <w:vertAlign w:val="subscript"/>
        </w:rPr>
        <w:t>2</w:t>
      </w:r>
      <w:r w:rsidRPr="002E24BC">
        <w:rPr>
          <w:rFonts w:ascii="Angsana New" w:eastAsia="Times New Roman" w:hAnsi="Angsana New" w:cs="Angsana New"/>
          <w:sz w:val="28"/>
          <w:cs/>
        </w:rPr>
        <w:t>)</w:t>
      </w:r>
      <w:r w:rsidRPr="002E24BC">
        <w:rPr>
          <w:rFonts w:ascii="Angsana New" w:eastAsia="Times New Roman" w:hAnsi="Angsana New" w:cs="Angsana New"/>
          <w:sz w:val="28"/>
          <w:vertAlign w:val="superscript"/>
        </w:rPr>
        <w:t>2</w:t>
      </w:r>
    </w:p>
    <w:p w:rsidR="00C45A07" w:rsidRDefault="00C45A07" w:rsidP="005B25A1">
      <w:p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2E24BC">
        <w:rPr>
          <w:rFonts w:ascii="Angsana New" w:eastAsiaTheme="minorHAnsi" w:hAnsi="Angsana New" w:cs="Angsana New"/>
          <w:b/>
          <w:bCs/>
          <w:sz w:val="28"/>
          <w:cs/>
        </w:rPr>
        <w:t>เครื่องมือที่ใช้ในการวิจัย</w:t>
      </w:r>
    </w:p>
    <w:p w:rsidR="00617DD4" w:rsidRPr="00617DD4" w:rsidRDefault="00617DD4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sz w:val="28"/>
        </w:rPr>
      </w:pPr>
      <w:r w:rsidRPr="00617DD4">
        <w:rPr>
          <w:rFonts w:asciiTheme="majorBidi" w:hAnsiTheme="majorBidi" w:cstheme="majorBidi"/>
          <w:color w:val="000000" w:themeColor="text1"/>
          <w:sz w:val="28"/>
        </w:rPr>
        <w:t>1</w:t>
      </w:r>
      <w:r w:rsidRPr="00617DD4">
        <w:rPr>
          <w:rFonts w:asciiTheme="majorBidi" w:hAnsiTheme="majorBidi" w:cs="Angsana New"/>
          <w:color w:val="000000" w:themeColor="text1"/>
          <w:sz w:val="28"/>
          <w:cs/>
        </w:rPr>
        <w:t>.</w:t>
      </w:r>
      <w:r w:rsidR="005B25A1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Pr="00617DD4">
        <w:rPr>
          <w:rFonts w:asciiTheme="majorBidi" w:hAnsiTheme="majorBidi" w:cstheme="majorBidi"/>
          <w:color w:val="000000" w:themeColor="text1"/>
          <w:sz w:val="28"/>
          <w:cs/>
        </w:rPr>
        <w:t>เครื่องมือที่ใช้ในการจัดทำกิจกรรมในการศึกษาทดลอง  ได้แก่</w:t>
      </w:r>
      <w:r w:rsidRPr="00617DD4">
        <w:rPr>
          <w:rFonts w:ascii="Angsana New" w:hAnsi="Angsana New" w:cs="Angsana New" w:hint="cs"/>
          <w:sz w:val="28"/>
          <w:cs/>
        </w:rPr>
        <w:t>การ ให้ความรู้  “โสเหล่เล่าสู่กันฟัง”  โดยการอภิปราย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617DD4">
        <w:rPr>
          <w:rFonts w:ascii="Angsana New" w:hAnsi="Angsana New" w:cs="Angsana New" w:hint="cs"/>
          <w:sz w:val="28"/>
          <w:cs/>
        </w:rPr>
        <w:t xml:space="preserve">ใช้กระบวนการกลุ่มในการแลกเปลี่ยนเรียนรู้ โดยใช้สื่อวีดีทัศน์ จัดฐานการเรียนรู้  </w:t>
      </w:r>
      <w:r w:rsidRPr="00617DD4">
        <w:rPr>
          <w:rFonts w:ascii="Angsana New" w:eastAsia="AngsanaNew" w:hAnsi="Angsana New" w:cs="Angsana New" w:hint="cs"/>
          <w:sz w:val="28"/>
          <w:cs/>
        </w:rPr>
        <w:t xml:space="preserve">โดยแบ่งเป็น  </w:t>
      </w:r>
      <w:r w:rsidRPr="00617DD4">
        <w:rPr>
          <w:rFonts w:ascii="Angsana New" w:eastAsia="AngsanaNew" w:hAnsi="Angsana New" w:cs="Angsana New" w:hint="cs"/>
          <w:sz w:val="28"/>
        </w:rPr>
        <w:t>4</w:t>
      </w:r>
      <w:r w:rsidRPr="00617DD4">
        <w:rPr>
          <w:rFonts w:ascii="Angsana New" w:eastAsia="AngsanaNew" w:hAnsi="Angsana New" w:cs="Angsana New" w:hint="cs"/>
          <w:sz w:val="28"/>
          <w:cs/>
        </w:rPr>
        <w:t xml:space="preserve"> ฐานการเรียนรู้แบบเวียนกลุ่ม </w:t>
      </w:r>
      <w:r w:rsidRPr="00617DD4">
        <w:rPr>
          <w:rFonts w:ascii="Angsana New" w:hAnsi="Angsana New" w:cs="Angsana New" w:hint="cs"/>
          <w:sz w:val="28"/>
          <w:cs/>
        </w:rPr>
        <w:t>รู้ตัวรู้ตนใช้ตัวแบบ โดยใช้บุคคลที่สามารถดูแลสุขภาพช่องปากได้ดีคือ ผู้สูงอายุที่เป็นโรคเบาหวาน ที่ดูแลสุขภาพช่องปากได้ดี ในพื้นที่พร้อมทั้ง</w:t>
      </w:r>
      <w:r w:rsidRPr="00617DD4">
        <w:rPr>
          <w:rFonts w:ascii="Angsana New" w:eastAsia="AngsanaNew" w:hAnsi="Angsana New" w:cs="Angsana New" w:hint="cs"/>
          <w:sz w:val="28"/>
          <w:cs/>
        </w:rPr>
        <w:t xml:space="preserve">สาธิตและฝึกปฏิบัติ  </w:t>
      </w:r>
      <w:r>
        <w:rPr>
          <w:rFonts w:ascii="Angsana New" w:hAnsi="Angsana New" w:cs="Angsana New"/>
          <w:sz w:val="28"/>
          <w:cs/>
        </w:rPr>
        <w:t>โดยกา</w:t>
      </w:r>
      <w:r w:rsidRPr="00617DD4">
        <w:rPr>
          <w:rFonts w:ascii="Angsana New" w:hAnsi="Angsana New" w:cs="Angsana New"/>
          <w:sz w:val="28"/>
          <w:cs/>
        </w:rPr>
        <w:t>ตั้งเป้าหมายในการแปรงฟันที่ถูกวิธี</w:t>
      </w:r>
      <w:r w:rsidRPr="00617DD4">
        <w:rPr>
          <w:rFonts w:ascii="Angsana New" w:hAnsi="Angsana New" w:cs="Angsana New"/>
          <w:sz w:val="28"/>
        </w:rPr>
        <w:t>,</w:t>
      </w:r>
      <w:r w:rsidRPr="00617DD4">
        <w:rPr>
          <w:rFonts w:ascii="Angsana New" w:hAnsi="Angsana New" w:cs="Angsana New"/>
          <w:sz w:val="28"/>
          <w:cs/>
        </w:rPr>
        <w:t xml:space="preserve">  การแปรงฟันให้สะอาด</w:t>
      </w:r>
      <w:r w:rsidRPr="00617DD4">
        <w:rPr>
          <w:rFonts w:ascii="Angsana New" w:hAnsi="Angsana New" w:cs="Angsana New"/>
          <w:sz w:val="28"/>
        </w:rPr>
        <w:t>,</w:t>
      </w:r>
      <w:r w:rsidRPr="00617DD4">
        <w:rPr>
          <w:rFonts w:ascii="Angsana New" w:hAnsi="Angsana New" w:cs="Angsana New"/>
          <w:sz w:val="28"/>
          <w:cs/>
        </w:rPr>
        <w:t xml:space="preserve"> การย้อมคราบจุลินทร</w:t>
      </w:r>
      <w:r w:rsidRPr="00617DD4">
        <w:rPr>
          <w:rFonts w:ascii="Angsana New" w:hAnsi="Angsana New" w:cs="Angsana New" w:hint="cs"/>
          <w:sz w:val="28"/>
          <w:cs/>
        </w:rPr>
        <w:t>ี</w:t>
      </w:r>
      <w:r w:rsidRPr="00617DD4">
        <w:rPr>
          <w:rFonts w:ascii="Angsana New" w:hAnsi="Angsana New" w:cs="Angsana New"/>
          <w:sz w:val="28"/>
          <w:cs/>
        </w:rPr>
        <w:t>ย์</w:t>
      </w:r>
      <w:r w:rsidRPr="00617DD4">
        <w:rPr>
          <w:rFonts w:ascii="Angsana New" w:hAnsi="Angsana New" w:cs="Angsana New"/>
          <w:sz w:val="28"/>
        </w:rPr>
        <w:t>,</w:t>
      </w:r>
      <w:r w:rsidRPr="00617DD4">
        <w:rPr>
          <w:rFonts w:ascii="Angsana New" w:hAnsi="Angsana New" w:cs="Angsana New"/>
          <w:sz w:val="28"/>
          <w:cs/>
        </w:rPr>
        <w:t xml:space="preserve"> การตรวจคราบจุลินทรีย์</w:t>
      </w:r>
      <w:r w:rsidRPr="00617DD4">
        <w:rPr>
          <w:rFonts w:ascii="Angsana New" w:hAnsi="Angsana New" w:cs="Angsana New"/>
          <w:sz w:val="28"/>
        </w:rPr>
        <w:t>,</w:t>
      </w:r>
      <w:r w:rsidRPr="00617DD4">
        <w:rPr>
          <w:rFonts w:ascii="Angsana New" w:hAnsi="Angsana New" w:cs="Angsana New"/>
          <w:sz w:val="28"/>
          <w:cs/>
        </w:rPr>
        <w:t>ตรวจช่องปากด้วยตนเอง</w:t>
      </w:r>
      <w:r w:rsidRPr="00617DD4">
        <w:rPr>
          <w:rFonts w:ascii="Angsana New" w:hAnsi="Angsana New" w:cs="Angsana New"/>
          <w:sz w:val="28"/>
        </w:rPr>
        <w:t>,</w:t>
      </w:r>
      <w:r w:rsidRPr="00617DD4">
        <w:rPr>
          <w:rFonts w:ascii="Angsana New" w:hAnsi="Angsana New" w:cs="Angsana New"/>
          <w:sz w:val="28"/>
          <w:cs/>
        </w:rPr>
        <w:t xml:space="preserve"> และการแลกเปลี่ยนเรียนรู้กับคู่หูสู้ฟันสวยการจัดประกวดผู้ป่วยเบาหวาน </w:t>
      </w:r>
      <w:r w:rsidRPr="00617DD4">
        <w:rPr>
          <w:rFonts w:ascii="Angsana New" w:hAnsi="Angsana New" w:cs="Angsana New"/>
          <w:sz w:val="28"/>
        </w:rPr>
        <w:t xml:space="preserve">3 </w:t>
      </w:r>
      <w:r w:rsidRPr="00617DD4">
        <w:rPr>
          <w:rFonts w:ascii="Angsana New" w:hAnsi="Angsana New" w:cs="Angsana New"/>
          <w:sz w:val="28"/>
          <w:cs/>
        </w:rPr>
        <w:t xml:space="preserve">ดี แปรงดี สุขภาพดี ฟันดี </w:t>
      </w:r>
    </w:p>
    <w:p w:rsidR="002B54EE" w:rsidRDefault="00617DD4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Theme="minorHAnsi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9C53F2">
        <w:rPr>
          <w:rFonts w:ascii="Angsana New" w:hAnsi="Angsana New" w:cs="Angsana New"/>
          <w:sz w:val="28"/>
        </w:rPr>
        <w:t>2</w:t>
      </w:r>
      <w:r w:rsidR="009C53F2">
        <w:rPr>
          <w:rFonts w:ascii="Angsana New" w:hAnsi="Angsana New" w:cs="Angsana New"/>
          <w:sz w:val="28"/>
          <w:cs/>
        </w:rPr>
        <w:t xml:space="preserve">. </w:t>
      </w:r>
      <w:r w:rsidR="009C53F2">
        <w:rPr>
          <w:rFonts w:ascii="Angsana New" w:hAnsi="Angsana New" w:cs="Angsana New" w:hint="cs"/>
          <w:sz w:val="28"/>
          <w:cs/>
        </w:rPr>
        <w:t>เครื่องมือที่ใช้ในการเก็บรวบรวมข้อมูล</w:t>
      </w:r>
      <w:r w:rsidR="00527F38" w:rsidRPr="009C53F2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แบบสัมภาษณ์ทังหมด </w:t>
      </w:r>
      <w:r>
        <w:rPr>
          <w:rFonts w:ascii="Angsana New" w:hAnsi="Angsana New" w:cs="Angsana New"/>
          <w:sz w:val="28"/>
        </w:rPr>
        <w:t xml:space="preserve">5 </w:t>
      </w:r>
      <w:r>
        <w:rPr>
          <w:rFonts w:ascii="Angsana New" w:hAnsi="Angsana New" w:cs="Angsana New" w:hint="cs"/>
          <w:sz w:val="28"/>
          <w:cs/>
        </w:rPr>
        <w:t>ส่วน</w:t>
      </w:r>
      <w:r w:rsidR="00C45A07" w:rsidRPr="009C53F2">
        <w:rPr>
          <w:rFonts w:ascii="Angsana New" w:hAnsi="Angsana New" w:cs="Angsana New"/>
          <w:sz w:val="28"/>
          <w:cs/>
        </w:rPr>
        <w:t>ส่วนที่</w:t>
      </w:r>
      <w:r w:rsidR="00C45A07" w:rsidRPr="009C53F2">
        <w:rPr>
          <w:rFonts w:ascii="Angsana New" w:hAnsi="Angsana New" w:cs="Angsana New"/>
          <w:sz w:val="28"/>
        </w:rPr>
        <w:t xml:space="preserve"> 1 </w:t>
      </w:r>
      <w:r w:rsidR="00C45A07" w:rsidRPr="009C53F2">
        <w:rPr>
          <w:rFonts w:ascii="Angsana New" w:hAnsi="Angsana New" w:cs="Angsana New"/>
          <w:sz w:val="28"/>
          <w:cs/>
        </w:rPr>
        <w:t xml:space="preserve">แบบสัมภาษณ์ข้อมูลทั่วไปการปรับเปลี่ยนพฤติกรรมผู้ป่วยเบาหวานชนิดที่ </w:t>
      </w:r>
      <w:r w:rsidR="00C45A07" w:rsidRPr="009C53F2">
        <w:rPr>
          <w:rFonts w:ascii="Angsana New" w:hAnsi="Angsana New" w:cs="Angsana New"/>
          <w:sz w:val="28"/>
        </w:rPr>
        <w:t>2</w:t>
      </w:r>
      <w:r w:rsidR="009C53F2" w:rsidRPr="009C53F2">
        <w:rPr>
          <w:rFonts w:ascii="Angsana New" w:hAnsi="Angsana New" w:cs="Angsana New"/>
          <w:sz w:val="28"/>
          <w:cs/>
        </w:rPr>
        <w:t xml:space="preserve">  </w:t>
      </w:r>
      <w:r w:rsidR="00C45A07" w:rsidRPr="009C53F2">
        <w:rPr>
          <w:rFonts w:ascii="Angsana New" w:hAnsi="Angsana New" w:cs="Angsana New"/>
          <w:sz w:val="28"/>
          <w:cs/>
        </w:rPr>
        <w:t xml:space="preserve">ในการป้องกันโรคปริทันต์ โดยประยุกต์ใช้ทฤษฏีความสามารถตนเองและกระบวนการกลุ่ม </w:t>
      </w:r>
      <w:r>
        <w:rPr>
          <w:rFonts w:ascii="Angsana New" w:eastAsiaTheme="minorHAnsi" w:hAnsi="Angsana New" w:cs="Angsana New" w:hint="cs"/>
          <w:sz w:val="28"/>
          <w:cs/>
        </w:rPr>
        <w:t xml:space="preserve">  </w:t>
      </w:r>
      <w:r w:rsidR="00C45A07" w:rsidRPr="009C53F2">
        <w:rPr>
          <w:rFonts w:ascii="Angsana New" w:hAnsi="Angsana New" w:cs="Angsana New"/>
          <w:sz w:val="28"/>
          <w:cs/>
        </w:rPr>
        <w:t>ส่วนที่</w:t>
      </w:r>
      <w:r w:rsidR="00C45A07" w:rsidRPr="009C53F2">
        <w:rPr>
          <w:rFonts w:ascii="Angsana New" w:hAnsi="Angsana New" w:cs="Angsana New"/>
          <w:sz w:val="28"/>
        </w:rPr>
        <w:t xml:space="preserve"> 2 </w:t>
      </w:r>
      <w:r w:rsidR="00C45A07" w:rsidRPr="009C53F2">
        <w:rPr>
          <w:rFonts w:ascii="Angsana New" w:hAnsi="Angsana New" w:cs="Angsana New"/>
          <w:sz w:val="28"/>
          <w:cs/>
        </w:rPr>
        <w:t xml:space="preserve">แบบสัมภาษณ์ ความรู้เกี่ยวกับโรคเบาหวานและโรคปริทันต์ในการปรับเปลี่ยนพฤติกรรมผู้ป่วยเบาหวานชนิดที่ </w:t>
      </w:r>
      <w:r w:rsidR="00C45A07" w:rsidRPr="009C53F2">
        <w:rPr>
          <w:rFonts w:ascii="Angsana New" w:hAnsi="Angsana New" w:cs="Angsana New"/>
          <w:sz w:val="28"/>
        </w:rPr>
        <w:t>2</w:t>
      </w:r>
      <w:r w:rsidR="00C45A07" w:rsidRPr="009C53F2">
        <w:rPr>
          <w:rFonts w:ascii="Angsana New" w:hAnsi="Angsana New" w:cs="Angsana New"/>
          <w:sz w:val="28"/>
          <w:cs/>
        </w:rPr>
        <w:t xml:space="preserve"> ในการป้องกันโรคปริทันต์ </w:t>
      </w:r>
      <w:r w:rsidR="00BE7AB0" w:rsidRPr="009C53F2">
        <w:rPr>
          <w:rFonts w:ascii="Angsana New" w:hAnsi="Angsana New" w:cs="Angsana New"/>
          <w:sz w:val="28"/>
          <w:cs/>
        </w:rPr>
        <w:t xml:space="preserve">ส่วนที่ </w:t>
      </w:r>
      <w:r w:rsidR="00BE7AB0" w:rsidRPr="009C53F2">
        <w:rPr>
          <w:rFonts w:ascii="Angsana New" w:hAnsi="Angsana New" w:cs="Angsana New"/>
          <w:sz w:val="28"/>
        </w:rPr>
        <w:t xml:space="preserve">3 </w:t>
      </w:r>
      <w:r w:rsidR="00BE7AB0" w:rsidRPr="009C53F2">
        <w:rPr>
          <w:rFonts w:ascii="Angsana New" w:hAnsi="Angsana New" w:cs="Angsana New"/>
          <w:sz w:val="28"/>
          <w:cs/>
        </w:rPr>
        <w:t xml:space="preserve">แบบสัมภาษณ์ เกี่ยวกับการรับรู้ความสามารถในการดูแลตนเองและการดูแลสุขภาพช่องปากของผู้ป่วยเบาหวานชนิดที่ </w:t>
      </w:r>
      <w:r w:rsidR="00BE7AB0" w:rsidRPr="009C53F2">
        <w:rPr>
          <w:rFonts w:ascii="Angsana New" w:hAnsi="Angsana New" w:cs="Angsana New"/>
          <w:sz w:val="28"/>
        </w:rPr>
        <w:t xml:space="preserve">2 </w:t>
      </w:r>
      <w:r>
        <w:rPr>
          <w:rFonts w:ascii="Angsana New" w:hAnsi="Angsana New" w:cs="Angsana New"/>
          <w:sz w:val="28"/>
          <w:cs/>
        </w:rPr>
        <w:t xml:space="preserve">ต่อการป้องกันโรคปริทันต์ </w:t>
      </w:r>
      <w:r w:rsidR="00BE7AB0" w:rsidRPr="009C53F2">
        <w:rPr>
          <w:rFonts w:ascii="Angsana New" w:hAnsi="Angsana New" w:cs="Angsana New"/>
          <w:sz w:val="28"/>
          <w:cs/>
        </w:rPr>
        <w:t>ส่วนที่</w:t>
      </w:r>
      <w:r w:rsidR="00BE7AB0" w:rsidRPr="009C53F2">
        <w:rPr>
          <w:rFonts w:ascii="Angsana New" w:hAnsi="Angsana New" w:cs="Angsana New"/>
          <w:sz w:val="28"/>
        </w:rPr>
        <w:t xml:space="preserve"> 4 </w:t>
      </w:r>
      <w:r w:rsidR="00BE7AB0" w:rsidRPr="009C53F2">
        <w:rPr>
          <w:rFonts w:ascii="Angsana New" w:hAnsi="Angsana New" w:cs="Angsana New"/>
          <w:sz w:val="28"/>
          <w:cs/>
        </w:rPr>
        <w:t>ความคาดหวังในผลลัพธ์ของการปฏิบัติตัวในการดูแลตนเอง ของผู้ป่วยเบาหวานชนิดที่</w:t>
      </w:r>
      <w:r w:rsidR="00BE7AB0" w:rsidRPr="009C53F2">
        <w:rPr>
          <w:rFonts w:ascii="Angsana New" w:hAnsi="Angsana New" w:cs="Angsana New"/>
          <w:sz w:val="28"/>
        </w:rPr>
        <w:t xml:space="preserve"> 2 </w:t>
      </w:r>
      <w:r w:rsidR="004662C7" w:rsidRPr="009C53F2">
        <w:rPr>
          <w:rFonts w:ascii="Angsana New" w:hAnsi="Angsana New" w:cs="Angsana New"/>
          <w:sz w:val="28"/>
          <w:cs/>
        </w:rPr>
        <w:t>ต่อการป้องกันโรคปริทันต์</w:t>
      </w:r>
      <w:r>
        <w:rPr>
          <w:rFonts w:ascii="Angsana New" w:eastAsiaTheme="minorHAnsi" w:hAnsi="Angsana New" w:cs="Angsana New" w:hint="cs"/>
          <w:sz w:val="28"/>
          <w:cs/>
        </w:rPr>
        <w:t xml:space="preserve"> </w:t>
      </w:r>
      <w:r w:rsidR="00BE7AB0" w:rsidRPr="009C53F2">
        <w:rPr>
          <w:rFonts w:ascii="Angsana New" w:hAnsi="Angsana New" w:cs="Angsana New"/>
          <w:sz w:val="28"/>
          <w:cs/>
        </w:rPr>
        <w:t xml:space="preserve">ส่วนที่ </w:t>
      </w:r>
      <w:r w:rsidR="00BE7AB0" w:rsidRPr="009C53F2">
        <w:rPr>
          <w:rFonts w:ascii="Angsana New" w:hAnsi="Angsana New" w:cs="Angsana New"/>
          <w:sz w:val="28"/>
        </w:rPr>
        <w:t>5</w:t>
      </w:r>
      <w:r w:rsidR="00BE7AB0" w:rsidRPr="009C53F2">
        <w:rPr>
          <w:rFonts w:ascii="Angsana New" w:hAnsi="Angsana New" w:cs="Angsana New"/>
          <w:sz w:val="28"/>
          <w:cs/>
        </w:rPr>
        <w:t xml:space="preserve"> การปฏิบัติต</w:t>
      </w:r>
      <w:r w:rsidR="009C53F2" w:rsidRPr="009C53F2">
        <w:rPr>
          <w:rFonts w:ascii="Angsana New" w:hAnsi="Angsana New" w:cs="Angsana New"/>
          <w:sz w:val="28"/>
          <w:cs/>
        </w:rPr>
        <w:t>นเพื่อป้องกันโรค</w:t>
      </w:r>
      <w:r w:rsidR="00BE7AB0" w:rsidRPr="009C53F2">
        <w:rPr>
          <w:rFonts w:ascii="Angsana New" w:hAnsi="Angsana New" w:cs="Angsana New"/>
          <w:sz w:val="28"/>
          <w:cs/>
        </w:rPr>
        <w:t>ปริทันต์</w:t>
      </w:r>
      <w:r>
        <w:rPr>
          <w:rFonts w:ascii="Angsana New" w:hAnsi="Angsana New" w:cs="Angsana New" w:hint="cs"/>
          <w:sz w:val="28"/>
          <w:cs/>
        </w:rPr>
        <w:t xml:space="preserve"> และ</w:t>
      </w:r>
      <w:r w:rsidR="00BE7AB0" w:rsidRPr="009C53F2">
        <w:rPr>
          <w:rFonts w:ascii="Angsana New" w:eastAsia="Times New Roman" w:hAnsi="Angsana New" w:cs="Angsana New"/>
          <w:sz w:val="28"/>
          <w:cs/>
        </w:rPr>
        <w:t>แบบบันทึกการตรวจสภาวะทันตสุขภาพ</w:t>
      </w:r>
      <w:r>
        <w:rPr>
          <w:rFonts w:ascii="Angsana New" w:eastAsiaTheme="minorHAnsi" w:hAnsi="Angsana New" w:cs="Angsana New" w:hint="cs"/>
          <w:sz w:val="28"/>
          <w:cs/>
        </w:rPr>
        <w:t xml:space="preserve"> </w:t>
      </w:r>
      <w:r w:rsidR="00BE7AB0" w:rsidRPr="009C53F2">
        <w:rPr>
          <w:rFonts w:ascii="Angsana New" w:eastAsia="Times New Roman" w:hAnsi="Angsana New" w:cs="Angsana New"/>
          <w:sz w:val="28"/>
          <w:cs/>
        </w:rPr>
        <w:t>แบบบันทึกการตรวจฟัน</w:t>
      </w:r>
      <w:r w:rsidR="00BE7AB0" w:rsidRPr="009C53F2">
        <w:rPr>
          <w:rFonts w:ascii="Angsana New" w:eastAsia="AngsanaNew-Bold" w:hAnsi="Angsana New" w:cs="Angsana New"/>
          <w:sz w:val="28"/>
        </w:rPr>
        <w:t xml:space="preserve">; </w:t>
      </w:r>
      <w:r w:rsidR="00BE7AB0" w:rsidRPr="009C53F2">
        <w:rPr>
          <w:rFonts w:ascii="Angsana New" w:eastAsia="AngsanaNew-Bold" w:hAnsi="Angsana New" w:cs="Angsana New"/>
          <w:sz w:val="28"/>
          <w:cs/>
        </w:rPr>
        <w:t>แบบบันทึกการตรวจสภาวะเหงือก</w:t>
      </w:r>
      <w:r w:rsidR="00BE7AB0" w:rsidRPr="009C53F2">
        <w:rPr>
          <w:rFonts w:ascii="Angsana New" w:eastAsia="AngsanaNew-Bold" w:hAnsi="Angsana New" w:cs="Angsana New"/>
          <w:sz w:val="28"/>
        </w:rPr>
        <w:t xml:space="preserve">; </w:t>
      </w:r>
      <w:r w:rsidR="00BE7AB0" w:rsidRPr="009C53F2">
        <w:rPr>
          <w:rFonts w:ascii="Angsana New" w:eastAsia="Times New Roman" w:hAnsi="Angsana New" w:cs="Angsana New"/>
          <w:sz w:val="28"/>
          <w:cs/>
        </w:rPr>
        <w:t xml:space="preserve"> </w:t>
      </w:r>
      <w:r w:rsidR="00BE7AB0" w:rsidRPr="009C53F2">
        <w:rPr>
          <w:rFonts w:ascii="Angsana New" w:hAnsi="Angsana New" w:cs="Angsana New"/>
          <w:sz w:val="28"/>
          <w:cs/>
        </w:rPr>
        <w:t>แบบบันทึกปริมาณแผ่นคราบจุลินทรีย์</w:t>
      </w:r>
    </w:p>
    <w:p w:rsidR="006F4239" w:rsidRDefault="006F4239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Theme="minorHAnsi" w:hAnsi="Angsana New" w:cs="Angsana New"/>
          <w:sz w:val="28"/>
        </w:rPr>
      </w:pPr>
    </w:p>
    <w:p w:rsidR="0066256E" w:rsidRDefault="0066256E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Theme="minorHAnsi" w:hAnsi="Angsana New" w:cs="Angsana New"/>
          <w:sz w:val="28"/>
        </w:rPr>
      </w:pPr>
    </w:p>
    <w:p w:rsidR="002373E4" w:rsidRDefault="002373E4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Theme="minorHAnsi" w:hAnsi="Angsana New" w:cs="Angsana New"/>
          <w:sz w:val="28"/>
        </w:rPr>
      </w:pPr>
    </w:p>
    <w:p w:rsidR="002713B2" w:rsidRPr="00617DD4" w:rsidRDefault="00617DD4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 w:rsidRPr="00617DD4">
        <w:rPr>
          <w:rFonts w:ascii="Angsana New" w:hAnsi="Angsana New" w:cs="Angsana New" w:hint="cs"/>
          <w:b/>
          <w:bCs/>
          <w:sz w:val="28"/>
          <w:cs/>
        </w:rPr>
        <w:t>การตรวจสอบคุณภาพเครื่องมือ</w:t>
      </w:r>
    </w:p>
    <w:p w:rsidR="002713B2" w:rsidRDefault="0030320A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30320A">
        <w:rPr>
          <w:rFonts w:ascii="Angsana New" w:eastAsia="AngsanaNew-Bold" w:hAnsi="Angsana New" w:cs="Angsana New"/>
          <w:sz w:val="28"/>
          <w:cs/>
        </w:rPr>
        <w:t>ตรวจสอบคุณภาพด้านความตรงของเนื้อหา (</w:t>
      </w:r>
      <w:r w:rsidRPr="0030320A">
        <w:rPr>
          <w:rFonts w:ascii="Angsana New" w:eastAsia="AngsanaNew-Bold" w:hAnsi="Angsana New" w:cs="Angsana New"/>
          <w:sz w:val="28"/>
        </w:rPr>
        <w:t>Content validity</w:t>
      </w:r>
      <w:r w:rsidRPr="0030320A">
        <w:rPr>
          <w:rFonts w:ascii="Angsana New" w:eastAsia="AngsanaNew-Bold" w:hAnsi="Angsana New" w:cs="Angsana New"/>
          <w:sz w:val="28"/>
          <w:cs/>
        </w:rPr>
        <w:t>) ค่า</w:t>
      </w:r>
      <w:r w:rsidRPr="0030320A">
        <w:rPr>
          <w:rFonts w:ascii="Angsana New" w:hAnsi="Angsana New" w:cs="Angsana New"/>
          <w:sz w:val="28"/>
          <w:cs/>
        </w:rPr>
        <w:t>ดัชนีความสอดคล้องของข้อสอบกับจุดประสงค์ (</w:t>
      </w:r>
      <w:r w:rsidRPr="0030320A">
        <w:rPr>
          <w:rFonts w:ascii="Angsana New" w:hAnsi="Angsana New" w:cs="Angsana New"/>
          <w:sz w:val="28"/>
        </w:rPr>
        <w:t>The Index of Item Objective Congruence</w:t>
      </w:r>
      <w:r w:rsidRPr="0030320A">
        <w:rPr>
          <w:rFonts w:ascii="Angsana New" w:hAnsi="Angsana New" w:cs="Angsana New"/>
          <w:sz w:val="28"/>
          <w:cs/>
        </w:rPr>
        <w:t>) หรือค่า</w:t>
      </w:r>
      <w:r w:rsidRPr="0030320A">
        <w:rPr>
          <w:rFonts w:ascii="Angsana New" w:hAnsi="Angsana New" w:cs="Angsana New"/>
          <w:sz w:val="28"/>
        </w:rPr>
        <w:t xml:space="preserve"> IOC</w:t>
      </w:r>
      <w:r w:rsidRPr="0030320A">
        <w:rPr>
          <w:rFonts w:ascii="Angsana New" w:hAnsi="Angsana New" w:cs="Angsana New"/>
          <w:sz w:val="28"/>
          <w:cs/>
        </w:rPr>
        <w:t xml:space="preserve"> ค่าที่ยอมรับได้คือ</w:t>
      </w:r>
      <w:r w:rsidRPr="0030320A">
        <w:rPr>
          <w:rFonts w:ascii="Angsana New" w:hAnsi="Angsana New" w:cs="Angsana New"/>
          <w:sz w:val="28"/>
          <w:shd w:val="clear" w:color="auto" w:fill="FFFFFF"/>
          <w:cs/>
        </w:rPr>
        <w:t xml:space="preserve">ตั้งแต่ </w:t>
      </w:r>
      <w:r w:rsidRPr="0030320A">
        <w:rPr>
          <w:rFonts w:ascii="Angsana New" w:hAnsi="Angsana New" w:cs="Angsana New"/>
          <w:sz w:val="28"/>
          <w:shd w:val="clear" w:color="auto" w:fill="FFFFFF"/>
        </w:rPr>
        <w:t>0</w:t>
      </w:r>
      <w:r w:rsidRPr="0030320A">
        <w:rPr>
          <w:rFonts w:ascii="Angsana New" w:hAnsi="Angsana New" w:cs="Angsana New"/>
          <w:sz w:val="28"/>
          <w:shd w:val="clear" w:color="auto" w:fill="FFFFFF"/>
          <w:cs/>
        </w:rPr>
        <w:t>.</w:t>
      </w:r>
      <w:r w:rsidRPr="0030320A">
        <w:rPr>
          <w:rFonts w:ascii="Angsana New" w:hAnsi="Angsana New" w:cs="Angsana New"/>
          <w:sz w:val="28"/>
          <w:shd w:val="clear" w:color="auto" w:fill="FFFFFF"/>
        </w:rPr>
        <w:t>50</w:t>
      </w:r>
      <w:r w:rsidRPr="0030320A">
        <w:rPr>
          <w:rFonts w:ascii="Angsana New" w:hAnsi="Angsana New" w:cs="Angsana New"/>
          <w:sz w:val="28"/>
          <w:shd w:val="clear" w:color="auto" w:fill="FFFFFF"/>
          <w:cs/>
        </w:rPr>
        <w:t>-</w:t>
      </w:r>
      <w:r w:rsidRPr="0030320A">
        <w:rPr>
          <w:rFonts w:ascii="Angsana New" w:hAnsi="Angsana New" w:cs="Angsana New"/>
          <w:sz w:val="28"/>
          <w:shd w:val="clear" w:color="auto" w:fill="FFFFFF"/>
        </w:rPr>
        <w:t>1</w:t>
      </w:r>
      <w:r w:rsidRPr="0030320A">
        <w:rPr>
          <w:rFonts w:ascii="Angsana New" w:hAnsi="Angsana New" w:cs="Angsana New"/>
          <w:sz w:val="28"/>
          <w:shd w:val="clear" w:color="auto" w:fill="FFFFFF"/>
          <w:cs/>
        </w:rPr>
        <w:t>.</w:t>
      </w:r>
      <w:r w:rsidRPr="0030320A">
        <w:rPr>
          <w:rFonts w:ascii="Angsana New" w:hAnsi="Angsana New" w:cs="Angsana New"/>
          <w:sz w:val="28"/>
          <w:shd w:val="clear" w:color="auto" w:fill="FFFFFF"/>
        </w:rPr>
        <w:t>00</w:t>
      </w:r>
      <w:r w:rsidRPr="0030320A">
        <w:rPr>
          <w:rFonts w:ascii="Angsana New" w:hAnsi="Angsana New" w:cs="Angsana New" w:hint="cs"/>
          <w:sz w:val="28"/>
          <w:cs/>
        </w:rPr>
        <w:t xml:space="preserve">  </w:t>
      </w:r>
      <w:r w:rsidRPr="0030320A">
        <w:rPr>
          <w:rFonts w:asciiTheme="majorBidi" w:hAnsiTheme="majorBidi" w:cstheme="majorBidi" w:hint="cs"/>
          <w:i/>
          <w:sz w:val="28"/>
          <w:cs/>
        </w:rPr>
        <w:t xml:space="preserve">ค่าที่ได้เท่ากับ 0.89   </w:t>
      </w:r>
      <w:r w:rsidRPr="0030320A">
        <w:rPr>
          <w:rFonts w:ascii="Angsana New" w:eastAsia="AngsanaNew" w:hAnsi="Angsana New" w:cs="Angsana New"/>
          <w:sz w:val="28"/>
          <w:cs/>
        </w:rPr>
        <w:t>ตัวแปรด้าน</w:t>
      </w:r>
      <w:r w:rsidRPr="0030320A">
        <w:rPr>
          <w:rFonts w:ascii="Angsana New" w:hAnsi="Angsana New" w:cs="Angsana New"/>
          <w:sz w:val="28"/>
          <w:cs/>
        </w:rPr>
        <w:t>ความรู้เกี่ยวกับ</w:t>
      </w:r>
      <w:r w:rsidRPr="0030320A">
        <w:rPr>
          <w:rFonts w:ascii="Angsana New" w:hAnsi="Angsana New" w:cs="Angsana New" w:hint="cs"/>
          <w:sz w:val="28"/>
          <w:cs/>
        </w:rPr>
        <w:t>การป้องกันโรคปริทันต์ เบาหวานกับสุขภาพช่องปาก</w:t>
      </w:r>
      <w:r w:rsidRPr="0030320A">
        <w:rPr>
          <w:rFonts w:ascii="Angsana New" w:eastAsia="AngsanaNew" w:hAnsi="Angsana New" w:cs="Angsana New"/>
          <w:sz w:val="28"/>
          <w:cs/>
        </w:rPr>
        <w:t>ใช้วิธีการ</w:t>
      </w:r>
      <w:r w:rsidRPr="0030320A">
        <w:rPr>
          <w:rFonts w:ascii="Angsana New" w:eastAsia="AngsanaNew" w:hAnsi="Angsana New" w:cs="Angsana New" w:hint="cs"/>
          <w:sz w:val="28"/>
          <w:cs/>
        </w:rPr>
        <w:t xml:space="preserve"> </w:t>
      </w:r>
      <w:proofErr w:type="spellStart"/>
      <w:r w:rsidRPr="0030320A">
        <w:rPr>
          <w:rFonts w:ascii="Angsana New" w:eastAsia="AngsanaNew" w:hAnsi="Angsana New" w:cs="Angsana New"/>
          <w:sz w:val="28"/>
        </w:rPr>
        <w:t>Kuder</w:t>
      </w:r>
      <w:proofErr w:type="spellEnd"/>
      <w:r w:rsidRPr="0030320A">
        <w:rPr>
          <w:rFonts w:ascii="Angsana New" w:eastAsia="AngsanaNew" w:hAnsi="Angsana New" w:cs="Angsana New"/>
          <w:sz w:val="28"/>
          <w:cs/>
        </w:rPr>
        <w:t>-</w:t>
      </w:r>
      <w:r w:rsidRPr="0030320A">
        <w:rPr>
          <w:rFonts w:ascii="Angsana New" w:eastAsia="AngsanaNew" w:hAnsi="Angsana New" w:cs="Angsana New"/>
          <w:sz w:val="28"/>
        </w:rPr>
        <w:t>Richardson 20</w:t>
      </w:r>
      <w:r w:rsidRPr="0030320A">
        <w:rPr>
          <w:rFonts w:ascii="Angsana New" w:eastAsia="AngsanaNew" w:hAnsi="Angsana New" w:cs="Angsana New"/>
          <w:sz w:val="28"/>
          <w:cs/>
        </w:rPr>
        <w:t xml:space="preserve">: </w:t>
      </w:r>
      <w:r w:rsidRPr="0030320A">
        <w:rPr>
          <w:rFonts w:ascii="Angsana New" w:eastAsia="AngsanaNew" w:hAnsi="Angsana New" w:cs="Angsana New"/>
          <w:sz w:val="28"/>
        </w:rPr>
        <w:t>KR</w:t>
      </w:r>
      <w:r w:rsidRPr="0030320A">
        <w:rPr>
          <w:rFonts w:ascii="Angsana New" w:eastAsia="AngsanaNew" w:hAnsi="Angsana New" w:cs="Angsana New"/>
          <w:sz w:val="28"/>
          <w:cs/>
        </w:rPr>
        <w:t>-</w:t>
      </w:r>
      <w:r w:rsidRPr="0030320A">
        <w:rPr>
          <w:rFonts w:ascii="Angsana New" w:eastAsia="AngsanaNew" w:hAnsi="Angsana New" w:cs="Angsana New"/>
          <w:sz w:val="28"/>
        </w:rPr>
        <w:t xml:space="preserve">20 </w:t>
      </w:r>
      <w:r w:rsidRPr="0030320A">
        <w:rPr>
          <w:rFonts w:ascii="Angsana New" w:eastAsia="AngsanaNew" w:hAnsi="Angsana New" w:cs="Angsana New" w:hint="cs"/>
          <w:sz w:val="28"/>
          <w:cs/>
        </w:rPr>
        <w:t>จากแบบสอบถามหาความยากง่ายในการวัด</w:t>
      </w:r>
      <w:r w:rsidRPr="0030320A">
        <w:rPr>
          <w:rFonts w:ascii="Angsana New" w:eastAsia="AngsanaNew" w:hAnsi="Angsana New" w:cs="Angsana New"/>
          <w:sz w:val="28"/>
          <w:cs/>
        </w:rPr>
        <w:t>ตัวแปรด้าน</w:t>
      </w:r>
      <w:r w:rsidRPr="0030320A">
        <w:rPr>
          <w:rFonts w:ascii="Angsana New" w:hAnsi="Angsana New" w:cs="Angsana New"/>
          <w:sz w:val="28"/>
          <w:cs/>
        </w:rPr>
        <w:t>ความรู้เกี่ยวกับ</w:t>
      </w:r>
      <w:r w:rsidR="0066256E">
        <w:rPr>
          <w:rFonts w:ascii="Angsana New" w:hAnsi="Angsana New" w:cs="Angsana New" w:hint="cs"/>
          <w:sz w:val="28"/>
          <w:cs/>
        </w:rPr>
        <w:t xml:space="preserve">การป้องกันโรค </w:t>
      </w:r>
      <w:r w:rsidRPr="0030320A">
        <w:rPr>
          <w:rFonts w:ascii="Angsana New" w:hAnsi="Angsana New" w:cs="Angsana New" w:hint="cs"/>
          <w:sz w:val="28"/>
          <w:cs/>
        </w:rPr>
        <w:t>ปริทันต์ เท่ากับ  0.6</w:t>
      </w:r>
      <w:r w:rsidRPr="0030320A">
        <w:rPr>
          <w:rFonts w:ascii="Angsana New" w:eastAsia="AngsanaNew" w:hAnsi="Angsana New" w:cs="Angsana New" w:hint="cs"/>
          <w:sz w:val="28"/>
          <w:cs/>
        </w:rPr>
        <w:t xml:space="preserve">1  </w:t>
      </w:r>
      <w:r w:rsidRPr="0030320A">
        <w:rPr>
          <w:rFonts w:ascii="Angsana New" w:eastAsia="AngsanaNew" w:hAnsi="Angsana New" w:cs="Angsana New"/>
          <w:sz w:val="28"/>
          <w:cs/>
        </w:rPr>
        <w:t>การหาค่าสัมประสิทธิ์แอลฟ่าของครอนบาช (</w:t>
      </w:r>
      <w:r w:rsidRPr="0030320A">
        <w:rPr>
          <w:rFonts w:ascii="Angsana New" w:eastAsia="AngsanaNew" w:hAnsi="Angsana New" w:cs="Angsana New"/>
          <w:sz w:val="28"/>
        </w:rPr>
        <w:t>Cronbach</w:t>
      </w:r>
      <w:r w:rsidRPr="0030320A">
        <w:rPr>
          <w:rFonts w:ascii="Angsana New" w:eastAsia="AngsanaNew" w:hAnsi="Angsana New" w:cs="Angsana New"/>
          <w:sz w:val="28"/>
          <w:cs/>
        </w:rPr>
        <w:t>’</w:t>
      </w:r>
      <w:r w:rsidRPr="0030320A">
        <w:rPr>
          <w:rFonts w:ascii="Angsana New" w:eastAsia="AngsanaNew" w:hAnsi="Angsana New" w:cs="Angsana New"/>
          <w:sz w:val="28"/>
        </w:rPr>
        <w:t>s Alpha Coefficient</w:t>
      </w:r>
      <w:r w:rsidRPr="0030320A">
        <w:rPr>
          <w:rFonts w:ascii="Angsana New" w:eastAsia="AngsanaNew" w:hAnsi="Angsana New" w:cs="Angsana New"/>
          <w:sz w:val="28"/>
          <w:cs/>
        </w:rPr>
        <w:t>) ค่าความเชื่อมั่นไม่น้อยกว่า</w:t>
      </w:r>
      <w:r w:rsidRPr="0030320A">
        <w:rPr>
          <w:rFonts w:ascii="Angsana New" w:eastAsia="AngsanaNew" w:hAnsi="Angsana New" w:cs="Angsana New"/>
          <w:sz w:val="28"/>
        </w:rPr>
        <w:t xml:space="preserve"> 0</w:t>
      </w:r>
      <w:r w:rsidRPr="0030320A">
        <w:rPr>
          <w:rFonts w:ascii="Angsana New" w:eastAsia="AngsanaNew" w:hAnsi="Angsana New" w:cs="Angsana New"/>
          <w:sz w:val="28"/>
          <w:cs/>
        </w:rPr>
        <w:t>.</w:t>
      </w:r>
      <w:r w:rsidRPr="0030320A">
        <w:rPr>
          <w:rFonts w:ascii="Angsana New" w:eastAsia="AngsanaNew" w:hAnsi="Angsana New" w:cs="Angsana New"/>
          <w:sz w:val="28"/>
        </w:rPr>
        <w:t>7</w:t>
      </w:r>
      <w:r w:rsidRPr="0030320A">
        <w:rPr>
          <w:rFonts w:ascii="Angsana New" w:eastAsia="AngsanaNew" w:hAnsi="Angsana New" w:cs="Angsana New"/>
          <w:sz w:val="28"/>
          <w:cs/>
        </w:rPr>
        <w:t xml:space="preserve">0   </w:t>
      </w:r>
    </w:p>
    <w:p w:rsidR="002217C9" w:rsidRDefault="002217C9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</w:p>
    <w:p w:rsidR="00BF1EC9" w:rsidRDefault="00617DD4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วิธีดำเนินการศึกษา</w:t>
      </w:r>
    </w:p>
    <w:p w:rsidR="0047640C" w:rsidRPr="0047640C" w:rsidRDefault="0047640C" w:rsidP="005B25A1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ind w:firstLine="72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47640C">
        <w:rPr>
          <w:rFonts w:asciiTheme="majorBidi" w:hAnsiTheme="majorBidi" w:cstheme="majorBidi"/>
          <w:color w:val="000000" w:themeColor="text1"/>
          <w:sz w:val="28"/>
          <w:cs/>
        </w:rPr>
        <w:t>ในระยะดำเนินการวิจัยครั้งครั้งนี้  มี</w:t>
      </w:r>
      <w:r w:rsidRPr="0047640C">
        <w:rPr>
          <w:rStyle w:val="NoSpacingChar"/>
          <w:rFonts w:asciiTheme="majorBidi" w:hAnsiTheme="majorBidi" w:cstheme="majorBidi"/>
          <w:color w:val="000000" w:themeColor="text1"/>
          <w:sz w:val="28"/>
          <w:cs/>
        </w:rPr>
        <w:t xml:space="preserve">จำนวนอาสาสมัครแบ่งออกเป็น </w:t>
      </w:r>
      <w:r w:rsidRPr="0047640C">
        <w:rPr>
          <w:rStyle w:val="NoSpacingChar"/>
          <w:rFonts w:asciiTheme="majorBidi" w:hAnsiTheme="majorBidi" w:cstheme="majorBidi"/>
          <w:color w:val="000000" w:themeColor="text1"/>
          <w:sz w:val="28"/>
        </w:rPr>
        <w:t xml:space="preserve">2 </w:t>
      </w:r>
      <w:r w:rsidRPr="0047640C">
        <w:rPr>
          <w:rStyle w:val="NoSpacingChar"/>
          <w:rFonts w:asciiTheme="majorBidi" w:hAnsiTheme="majorBidi" w:cstheme="majorBidi"/>
          <w:color w:val="000000" w:themeColor="text1"/>
          <w:sz w:val="28"/>
          <w:cs/>
        </w:rPr>
        <w:t xml:space="preserve">กลุ่ม คือ  กลุ่มทดลอง  และกลุ่มเปรียบเทียบ  </w:t>
      </w:r>
      <w:r w:rsidRPr="0047640C">
        <w:rPr>
          <w:rFonts w:asciiTheme="majorBidi" w:hAnsiTheme="majorBidi" w:cstheme="majorBidi"/>
          <w:color w:val="000000" w:themeColor="text1"/>
          <w:sz w:val="28"/>
          <w:cs/>
        </w:rPr>
        <w:t>ประกอบทั้งหมด</w:t>
      </w:r>
      <w:r w:rsidR="00692258">
        <w:rPr>
          <w:rFonts w:asciiTheme="majorBidi" w:hAnsiTheme="majorBidi" w:cstheme="majorBidi"/>
          <w:color w:val="000000" w:themeColor="text1"/>
          <w:sz w:val="28"/>
          <w:cs/>
        </w:rPr>
        <w:t xml:space="preserve"> 6 กิจกรรม ระยะเวลาดำเนินงา</w:t>
      </w:r>
      <w:r w:rsidR="00692258">
        <w:rPr>
          <w:rFonts w:asciiTheme="majorBidi" w:hAnsiTheme="majorBidi" w:cstheme="majorBidi" w:hint="cs"/>
          <w:color w:val="000000" w:themeColor="text1"/>
          <w:sz w:val="28"/>
          <w:cs/>
        </w:rPr>
        <w:t>น</w:t>
      </w:r>
      <w:r w:rsidRPr="0047640C">
        <w:rPr>
          <w:rFonts w:asciiTheme="majorBidi" w:hAnsiTheme="majorBidi" w:cstheme="majorBidi"/>
          <w:color w:val="000000" w:themeColor="text1"/>
          <w:sz w:val="28"/>
          <w:cs/>
        </w:rPr>
        <w:t xml:space="preserve"> 12 สัปดาห์</w:t>
      </w:r>
      <w:r w:rsidRPr="0047640C">
        <w:rPr>
          <w:rStyle w:val="NoSpacingChar"/>
          <w:rFonts w:asciiTheme="majorBidi" w:hAnsiTheme="majorBidi" w:cstheme="majorBidi"/>
          <w:color w:val="000000" w:themeColor="text1"/>
          <w:sz w:val="28"/>
          <w:cs/>
        </w:rPr>
        <w:t xml:space="preserve"> ซึ่งมีรายละเอียดในการดำเนินงาน</w:t>
      </w:r>
      <w:r w:rsidR="00692258">
        <w:rPr>
          <w:rStyle w:val="NoSpacingChar"/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Pr="0047640C">
        <w:rPr>
          <w:rStyle w:val="NoSpacingChar"/>
          <w:rFonts w:asciiTheme="majorBidi" w:hAnsiTheme="majorBidi" w:cstheme="majorBidi"/>
          <w:color w:val="000000" w:themeColor="text1"/>
          <w:sz w:val="28"/>
          <w:cs/>
        </w:rPr>
        <w:t>ดังนี้</w:t>
      </w:r>
    </w:p>
    <w:p w:rsidR="002B54EE" w:rsidRPr="002E24BC" w:rsidRDefault="0030320A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30320A">
        <w:rPr>
          <w:rFonts w:ascii="Angsana New" w:hAnsi="Angsana New" w:cs="Angsana New"/>
          <w:b/>
          <w:bCs/>
          <w:sz w:val="28"/>
          <w:cs/>
        </w:rPr>
        <w:t>โสเหล่เล่าสู่กันฟัง</w:t>
      </w:r>
      <w:r w:rsidRPr="002E24BC">
        <w:rPr>
          <w:rFonts w:ascii="Angsana New" w:hAnsi="Angsana New" w:cs="Angsana New"/>
          <w:sz w:val="28"/>
          <w:cs/>
        </w:rPr>
        <w:t xml:space="preserve"> </w:t>
      </w:r>
      <w:r w:rsidR="002B54EE" w:rsidRPr="002E24BC">
        <w:rPr>
          <w:rFonts w:ascii="Angsana New" w:eastAsia="Calibri" w:hAnsi="Angsana New" w:cs="Angsana New"/>
          <w:sz w:val="28"/>
          <w:cs/>
        </w:rPr>
        <w:t>สัปดาห์ที่</w:t>
      </w:r>
      <w:r w:rsidR="002B54EE" w:rsidRPr="002E24BC">
        <w:rPr>
          <w:rFonts w:ascii="Angsana New" w:eastAsia="Calibri" w:hAnsi="Angsana New" w:cs="Angsana New"/>
          <w:sz w:val="28"/>
        </w:rPr>
        <w:t xml:space="preserve">1 </w:t>
      </w:r>
      <w:r w:rsidR="0047640C">
        <w:rPr>
          <w:rFonts w:ascii="Angsana New" w:hAnsi="Angsana New" w:cs="Angsana New"/>
          <w:sz w:val="28"/>
          <w:cs/>
        </w:rPr>
        <w:t>กิจกรรมทันตสุขศึกษา</w:t>
      </w:r>
      <w:r w:rsidR="002B54EE" w:rsidRPr="002E24BC">
        <w:rPr>
          <w:rFonts w:ascii="Angsana New" w:hAnsi="Angsana New" w:cs="Angsana New"/>
          <w:sz w:val="28"/>
          <w:cs/>
        </w:rPr>
        <w:t>ชี้แจงแนวท</w:t>
      </w:r>
      <w:r w:rsidR="0047640C">
        <w:rPr>
          <w:rFonts w:ascii="Angsana New" w:hAnsi="Angsana New" w:cs="Angsana New"/>
          <w:sz w:val="28"/>
          <w:cs/>
        </w:rPr>
        <w:t xml:space="preserve">างการดำเนินงานวิจัย </w:t>
      </w:r>
      <w:r w:rsidR="002B54EE" w:rsidRPr="002E24BC">
        <w:rPr>
          <w:rFonts w:ascii="Angsana New" w:hAnsi="Angsana New" w:cs="Angsana New"/>
          <w:sz w:val="28"/>
          <w:cs/>
        </w:rPr>
        <w:t xml:space="preserve">สร้างสัมพันธภาพระหว่างผู้วิจัยและกลุ่มตัวอย่าง โดยใช้กิจกรรมกลุ่มสัมพันธ์ โดยการอภิปราย ใช้กระบวนการกลุ่มในการแลกเปลี่ยนเรียนรู้ </w:t>
      </w:r>
      <w:r w:rsidR="0047640C">
        <w:rPr>
          <w:rFonts w:ascii="Angsana New" w:hAnsi="Angsana New" w:cs="Angsana New"/>
          <w:sz w:val="28"/>
          <w:cs/>
        </w:rPr>
        <w:t>โดย</w:t>
      </w:r>
      <w:r w:rsidR="002B54EE" w:rsidRPr="002E24BC">
        <w:rPr>
          <w:rFonts w:ascii="Angsana New" w:hAnsi="Angsana New" w:cs="Angsana New"/>
          <w:sz w:val="28"/>
          <w:cs/>
        </w:rPr>
        <w:t>ใช้สื่อสไลด์ วีดีทัศน์และกิจกรรมการเรียนรูปแบบมีส่วนร่วมโดยการอภิปรายกลุ่ม</w:t>
      </w:r>
    </w:p>
    <w:p w:rsidR="0047640C" w:rsidRDefault="002B54EE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Angsana New" w:eastAsia="Calibri" w:hAnsi="Angsana New" w:cs="Angsana New"/>
          <w:sz w:val="28"/>
        </w:rPr>
      </w:pPr>
      <w:r w:rsidRPr="002E24BC">
        <w:rPr>
          <w:rFonts w:ascii="Angsana New" w:eastAsia="Calibri" w:hAnsi="Angsana New" w:cs="Angsana New"/>
          <w:sz w:val="28"/>
          <w:cs/>
        </w:rPr>
        <w:t xml:space="preserve"> </w:t>
      </w:r>
      <w:r w:rsidR="00692258">
        <w:rPr>
          <w:rFonts w:ascii="Angsana New" w:eastAsia="Calibri" w:hAnsi="Angsana New" w:cs="Angsana New"/>
          <w:sz w:val="28"/>
          <w:cs/>
        </w:rPr>
        <w:tab/>
      </w:r>
      <w:r w:rsidR="0047640C" w:rsidRPr="0047640C">
        <w:rPr>
          <w:rFonts w:ascii="Angsana New" w:hAnsi="Angsana New" w:cs="Angsana New"/>
          <w:b/>
          <w:bCs/>
          <w:sz w:val="28"/>
          <w:cs/>
        </w:rPr>
        <w:t>รู้เขา รู้เรา</w:t>
      </w:r>
      <w:r w:rsidR="0047640C" w:rsidRPr="002E24BC">
        <w:rPr>
          <w:rFonts w:ascii="Angsana New" w:hAnsi="Angsana New" w:cs="Angsana New"/>
          <w:sz w:val="28"/>
          <w:cs/>
        </w:rPr>
        <w:t xml:space="preserve"> </w:t>
      </w:r>
      <w:r w:rsidRPr="002E24BC">
        <w:rPr>
          <w:rFonts w:ascii="Angsana New" w:eastAsia="Calibri" w:hAnsi="Angsana New" w:cs="Angsana New"/>
          <w:sz w:val="28"/>
          <w:cs/>
        </w:rPr>
        <w:t xml:space="preserve"> สัปดาห์ที่ </w:t>
      </w:r>
      <w:r w:rsidRPr="002E24BC">
        <w:rPr>
          <w:rFonts w:ascii="Angsana New" w:eastAsia="Calibri" w:hAnsi="Angsana New" w:cs="Angsana New"/>
          <w:sz w:val="28"/>
        </w:rPr>
        <w:t>2</w:t>
      </w:r>
      <w:r w:rsidRPr="002E24BC">
        <w:rPr>
          <w:rFonts w:ascii="Angsana New" w:eastAsia="Calibri" w:hAnsi="Angsana New" w:cs="Angsana New"/>
          <w:sz w:val="28"/>
          <w:cs/>
        </w:rPr>
        <w:t xml:space="preserve"> </w:t>
      </w:r>
      <w:r w:rsidRPr="002E24BC">
        <w:rPr>
          <w:rFonts w:ascii="Angsana New" w:hAnsi="Angsana New" w:cs="Angsana New"/>
          <w:sz w:val="28"/>
          <w:cs/>
        </w:rPr>
        <w:t xml:space="preserve">กิจกรรมทันตสุขศึกษาครั้งที่ </w:t>
      </w:r>
      <w:r w:rsidRPr="002E24BC">
        <w:rPr>
          <w:rFonts w:ascii="Angsana New" w:hAnsi="Angsana New" w:cs="Angsana New"/>
          <w:sz w:val="28"/>
        </w:rPr>
        <w:t>2</w:t>
      </w:r>
      <w:r w:rsidR="0030320A">
        <w:rPr>
          <w:rFonts w:ascii="Angsana New" w:hAnsi="Angsana New" w:cs="Angsana New"/>
          <w:sz w:val="28"/>
          <w:cs/>
        </w:rPr>
        <w:t xml:space="preserve">  </w:t>
      </w:r>
      <w:r w:rsidRPr="002E24BC">
        <w:rPr>
          <w:rFonts w:ascii="Angsana New" w:hAnsi="Angsana New" w:cs="Angsana New"/>
          <w:sz w:val="28"/>
          <w:cs/>
        </w:rPr>
        <w:t>สร้างการรับรู้ความสามารถตนเองผ่านกระบวนการจัดฐานการเรียนรู้</w:t>
      </w:r>
      <w:r w:rsidRPr="002E24BC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2E24BC">
        <w:rPr>
          <w:rFonts w:ascii="Angsana New" w:eastAsia="AngsanaNew" w:hAnsi="Angsana New" w:cs="Angsana New"/>
          <w:sz w:val="28"/>
          <w:cs/>
        </w:rPr>
        <w:t xml:space="preserve">โดยแบ่งเป็น </w:t>
      </w:r>
      <w:r w:rsidRPr="002E24BC">
        <w:rPr>
          <w:rFonts w:ascii="Angsana New" w:eastAsia="AngsanaNew" w:hAnsi="Angsana New" w:cs="Angsana New"/>
          <w:sz w:val="28"/>
        </w:rPr>
        <w:t>4</w:t>
      </w:r>
      <w:r w:rsidRPr="002E24BC">
        <w:rPr>
          <w:rFonts w:ascii="Angsana New" w:eastAsia="AngsanaNew" w:hAnsi="Angsana New" w:cs="Angsana New"/>
          <w:sz w:val="28"/>
          <w:cs/>
        </w:rPr>
        <w:t xml:space="preserve"> ฐานการเรียนรู้แบบเวียนกลุ่ม ประกอบด้วย ฐานที่ </w:t>
      </w:r>
      <w:r w:rsidRPr="002E24BC">
        <w:rPr>
          <w:rFonts w:ascii="Angsana New" w:eastAsia="AngsanaNew" w:hAnsi="Angsana New" w:cs="Angsana New"/>
          <w:sz w:val="28"/>
        </w:rPr>
        <w:t>1</w:t>
      </w:r>
      <w:r w:rsidRPr="002E24BC">
        <w:rPr>
          <w:rFonts w:ascii="Angsana New" w:eastAsia="AngsanaNew" w:hAnsi="Angsana New" w:cs="Angsana New"/>
          <w:sz w:val="28"/>
          <w:cs/>
        </w:rPr>
        <w:t xml:space="preserve"> ห้องเรียนยิ้มหวาน.</w:t>
      </w:r>
      <w:r w:rsidRPr="002E24BC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2E24BC">
        <w:rPr>
          <w:rFonts w:ascii="Angsana New" w:eastAsia="AngsanaNew" w:hAnsi="Angsana New" w:cs="Angsana New"/>
          <w:sz w:val="28"/>
          <w:cs/>
        </w:rPr>
        <w:t xml:space="preserve">ฐานที่ </w:t>
      </w:r>
      <w:r w:rsidRPr="002E24BC">
        <w:rPr>
          <w:rFonts w:ascii="Angsana New" w:eastAsia="AngsanaNew" w:hAnsi="Angsana New" w:cs="Angsana New"/>
          <w:sz w:val="28"/>
        </w:rPr>
        <w:t>2</w:t>
      </w:r>
      <w:r w:rsidRPr="002E24BC">
        <w:rPr>
          <w:rFonts w:ascii="Angsana New" w:eastAsia="AngsanaNew" w:hAnsi="Angsana New" w:cs="Angsana New"/>
          <w:sz w:val="28"/>
          <w:cs/>
        </w:rPr>
        <w:t xml:space="preserve"> เมนูคนอ่อนหวาน </w:t>
      </w:r>
      <w:r w:rsidR="0047640C">
        <w:rPr>
          <w:rFonts w:ascii="Angsana New" w:hAnsi="Angsana New" w:cs="Angsana New" w:hint="cs"/>
          <w:sz w:val="28"/>
          <w:cs/>
        </w:rPr>
        <w:t xml:space="preserve"> </w:t>
      </w:r>
      <w:r w:rsidRPr="002E24BC">
        <w:rPr>
          <w:rFonts w:ascii="Angsana New" w:eastAsia="AngsanaNew" w:hAnsi="Angsana New" w:cs="Angsana New"/>
          <w:sz w:val="28"/>
          <w:cs/>
        </w:rPr>
        <w:t xml:space="preserve">ฐานที่ </w:t>
      </w:r>
      <w:r w:rsidRPr="002E24BC">
        <w:rPr>
          <w:rFonts w:ascii="Angsana New" w:eastAsia="AngsanaNew" w:hAnsi="Angsana New" w:cs="Angsana New"/>
          <w:sz w:val="28"/>
        </w:rPr>
        <w:t xml:space="preserve">3 </w:t>
      </w:r>
      <w:r w:rsidRPr="002E24BC">
        <w:rPr>
          <w:rFonts w:ascii="Angsana New" w:hAnsi="Angsana New" w:cs="Angsana New"/>
          <w:b/>
          <w:bCs/>
          <w:sz w:val="28"/>
          <w:cs/>
        </w:rPr>
        <w:t>“</w:t>
      </w:r>
      <w:r w:rsidRPr="002E24BC">
        <w:rPr>
          <w:rFonts w:ascii="Angsana New" w:hAnsi="Angsana New" w:cs="Angsana New"/>
          <w:sz w:val="28"/>
          <w:cs/>
        </w:rPr>
        <w:t>รู้ตัวรู้ตนใช้ตัวแบบ โดยใช้บุคคลที่สามารถดูแลสุขภาพช่องปากได้ดีคือผู้สูงอายุที่เป็นโรคเบาหวาน ที่ดูแลสุขภาพช่องปากได้ดี มาเป็นตัวแบบ ในพื้นที่พร้อมทั้ง</w:t>
      </w:r>
      <w:r w:rsidRPr="002E24BC">
        <w:rPr>
          <w:rFonts w:ascii="Angsana New" w:eastAsia="AngsanaNew" w:hAnsi="Angsana New" w:cs="Angsana New"/>
          <w:sz w:val="28"/>
          <w:cs/>
        </w:rPr>
        <w:t xml:space="preserve">สาธิตและฝึกปฏิบัติ ฐานที่ </w:t>
      </w:r>
      <w:r w:rsidRPr="002E24BC">
        <w:rPr>
          <w:rFonts w:ascii="Angsana New" w:eastAsia="AngsanaNew" w:hAnsi="Angsana New" w:cs="Angsana New"/>
          <w:sz w:val="28"/>
        </w:rPr>
        <w:t xml:space="preserve">4 </w:t>
      </w:r>
      <w:r w:rsidRPr="002E24BC">
        <w:rPr>
          <w:rFonts w:ascii="Angsana New" w:eastAsia="AngsanaNew" w:hAnsi="Angsana New" w:cs="Angsana New"/>
          <w:sz w:val="28"/>
          <w:cs/>
        </w:rPr>
        <w:t>เฮฮาฟันดีชีวีมี</w:t>
      </w:r>
      <w:r w:rsidR="0030320A">
        <w:rPr>
          <w:rFonts w:ascii="Angsana New" w:eastAsia="Calibri" w:hAnsi="Angsana New" w:cs="Angsana New"/>
          <w:sz w:val="28"/>
          <w:cs/>
        </w:rPr>
        <w:t xml:space="preserve">  </w:t>
      </w:r>
    </w:p>
    <w:p w:rsidR="0047640C" w:rsidRDefault="00692258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พาเฮ็ด พาทำ</w:t>
      </w:r>
      <w:r w:rsidRPr="002E24BC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47640C" w:rsidRPr="0047640C">
        <w:rPr>
          <w:rFonts w:ascii="Angsana New" w:hAnsi="Angsana New" w:cs="Angsana New"/>
          <w:b/>
          <w:bCs/>
          <w:sz w:val="28"/>
          <w:cs/>
        </w:rPr>
        <w:t>สร้างความคาดหวังในผลลัพธ์</w:t>
      </w:r>
      <w:r w:rsidR="0047640C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47640C">
        <w:rPr>
          <w:rFonts w:ascii="Angsana New" w:hAnsi="Angsana New" w:cs="Angsana New" w:hint="cs"/>
          <w:sz w:val="28"/>
          <w:cs/>
        </w:rPr>
        <w:t xml:space="preserve">สัปดาห์ที่ </w:t>
      </w:r>
      <w:r w:rsidR="0047640C">
        <w:rPr>
          <w:rFonts w:ascii="Angsana New" w:hAnsi="Angsana New" w:cs="Angsana New"/>
          <w:sz w:val="28"/>
        </w:rPr>
        <w:t xml:space="preserve">3 </w:t>
      </w:r>
      <w:r w:rsidR="002B54EE" w:rsidRPr="002E24BC">
        <w:rPr>
          <w:rFonts w:ascii="Angsana New" w:hAnsi="Angsana New" w:cs="Angsana New"/>
          <w:sz w:val="28"/>
          <w:cs/>
        </w:rPr>
        <w:t xml:space="preserve">กิจกรรมทันตสุขศึกษาครั้งที่ </w:t>
      </w:r>
      <w:r w:rsidR="002B54EE" w:rsidRPr="002E24BC">
        <w:rPr>
          <w:rFonts w:ascii="Angsana New" w:hAnsi="Angsana New" w:cs="Angsana New"/>
          <w:sz w:val="28"/>
        </w:rPr>
        <w:t>3</w:t>
      </w:r>
      <w:r w:rsidR="002B54EE" w:rsidRPr="002E24BC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2B54EE" w:rsidRPr="002E24BC">
        <w:rPr>
          <w:rFonts w:ascii="Angsana New" w:hAnsi="Angsana New" w:cs="Angsana New"/>
          <w:sz w:val="28"/>
          <w:cs/>
        </w:rPr>
        <w:t xml:space="preserve"> โดยการตั้งเป้าหมาย</w:t>
      </w:r>
      <w:r w:rsidR="002B54EE" w:rsidRPr="002E24BC">
        <w:rPr>
          <w:rFonts w:ascii="Angsana New" w:hAnsi="Angsana New" w:cs="Angsana New"/>
          <w:b/>
          <w:bCs/>
          <w:sz w:val="28"/>
          <w:cs/>
        </w:rPr>
        <w:t>ใน</w:t>
      </w:r>
      <w:r w:rsidR="002B54EE" w:rsidRPr="002E24BC">
        <w:rPr>
          <w:rFonts w:ascii="Angsana New" w:hAnsi="Angsana New" w:cs="Angsana New"/>
          <w:sz w:val="28"/>
          <w:cs/>
        </w:rPr>
        <w:t>การแปรงฟันที่ถูกวิธี</w:t>
      </w:r>
      <w:r w:rsidR="002B54EE" w:rsidRPr="002E24BC">
        <w:rPr>
          <w:rFonts w:ascii="Angsana New" w:hAnsi="Angsana New" w:cs="Angsana New"/>
          <w:sz w:val="28"/>
        </w:rPr>
        <w:t>,</w:t>
      </w:r>
      <w:r w:rsidR="002B54EE" w:rsidRPr="002E24BC">
        <w:rPr>
          <w:rFonts w:ascii="Angsana New" w:hAnsi="Angsana New" w:cs="Angsana New"/>
          <w:sz w:val="28"/>
          <w:cs/>
        </w:rPr>
        <w:t>การแปรงฟันให้สะอาด</w:t>
      </w:r>
      <w:r w:rsidR="002B54EE" w:rsidRPr="002E24BC">
        <w:rPr>
          <w:rFonts w:ascii="Angsana New" w:hAnsi="Angsana New" w:cs="Angsana New"/>
          <w:sz w:val="28"/>
        </w:rPr>
        <w:t>,</w:t>
      </w:r>
      <w:r w:rsidR="0030320A">
        <w:rPr>
          <w:rFonts w:ascii="Angsana New" w:hAnsi="Angsana New" w:cs="Angsana New"/>
          <w:sz w:val="28"/>
          <w:cs/>
        </w:rPr>
        <w:t xml:space="preserve">  </w:t>
      </w:r>
      <w:r w:rsidR="002B54EE" w:rsidRPr="002E24BC">
        <w:rPr>
          <w:rFonts w:ascii="Angsana New" w:hAnsi="Angsana New" w:cs="Angsana New"/>
          <w:sz w:val="28"/>
          <w:cs/>
        </w:rPr>
        <w:t>การย้อมคราบจุลินทรย์</w:t>
      </w:r>
      <w:r w:rsidR="002B54EE" w:rsidRPr="002E24BC">
        <w:rPr>
          <w:rFonts w:ascii="Angsana New" w:hAnsi="Angsana New" w:cs="Angsana New"/>
          <w:sz w:val="28"/>
        </w:rPr>
        <w:t>,</w:t>
      </w:r>
      <w:r w:rsidR="002B54EE" w:rsidRPr="002E24BC">
        <w:rPr>
          <w:rFonts w:ascii="Angsana New" w:hAnsi="Angsana New" w:cs="Angsana New"/>
          <w:sz w:val="28"/>
          <w:cs/>
        </w:rPr>
        <w:t xml:space="preserve"> การตรวจคราบจุลินทรีย์</w:t>
      </w:r>
      <w:r w:rsidR="002B54EE" w:rsidRPr="002E24BC">
        <w:rPr>
          <w:rFonts w:ascii="Angsana New" w:hAnsi="Angsana New" w:cs="Angsana New"/>
          <w:sz w:val="28"/>
        </w:rPr>
        <w:t>,</w:t>
      </w:r>
      <w:r w:rsidR="002B54EE" w:rsidRPr="002E24BC">
        <w:rPr>
          <w:rFonts w:ascii="Angsana New" w:hAnsi="Angsana New" w:cs="Angsana New"/>
          <w:sz w:val="28"/>
          <w:cs/>
        </w:rPr>
        <w:t>ตรวจช่องปากด้วยตนเอง</w:t>
      </w:r>
      <w:r w:rsidR="002B54EE" w:rsidRPr="002E24BC">
        <w:rPr>
          <w:rFonts w:ascii="Angsana New" w:hAnsi="Angsana New" w:cs="Angsana New"/>
          <w:sz w:val="28"/>
        </w:rPr>
        <w:t>,</w:t>
      </w:r>
      <w:r w:rsidR="002B54EE" w:rsidRPr="002E24BC">
        <w:rPr>
          <w:rFonts w:ascii="Angsana New" w:hAnsi="Angsana New" w:cs="Angsana New"/>
          <w:sz w:val="28"/>
          <w:cs/>
        </w:rPr>
        <w:t xml:space="preserve"> และการแลกเปลี่ยนเรียนรู้กับคู่หูสู้ฟันสวยฝึกปฏิบัติเป็นตับแบบที่ดีต่อกัน ยกตัวแบบคู่หูที่ประสบผลสำเร็จ กิจกรรมกลุ่มสนทนา “ดีที่ตน” </w:t>
      </w:r>
      <w:r w:rsidR="0030320A">
        <w:rPr>
          <w:rFonts w:ascii="Angsana New" w:hAnsi="Angsana New" w:cs="Angsana New" w:hint="cs"/>
          <w:sz w:val="28"/>
          <w:cs/>
        </w:rPr>
        <w:t xml:space="preserve"> </w:t>
      </w:r>
      <w:r w:rsidR="002B54EE" w:rsidRPr="002E24BC">
        <w:rPr>
          <w:rFonts w:ascii="Angsana New" w:hAnsi="Angsana New" w:cs="Angsana New"/>
          <w:sz w:val="28"/>
          <w:cs/>
        </w:rPr>
        <w:t>“ดีที่ปาก “ดีที่เป็นเบาหวาน”</w:t>
      </w:r>
      <w:r w:rsidR="0030320A">
        <w:rPr>
          <w:rFonts w:ascii="Angsana New" w:hAnsi="Angsana New" w:cs="Angsana New" w:hint="cs"/>
          <w:sz w:val="28"/>
          <w:cs/>
        </w:rPr>
        <w:t xml:space="preserve"> </w:t>
      </w:r>
      <w:r w:rsidR="002B54EE" w:rsidRPr="002E24BC">
        <w:rPr>
          <w:rFonts w:ascii="Angsana New" w:hAnsi="Angsana New" w:cs="Angsana New"/>
          <w:sz w:val="28"/>
          <w:cs/>
        </w:rPr>
        <w:t xml:space="preserve"> </w:t>
      </w:r>
      <w:r w:rsidR="0047640C">
        <w:rPr>
          <w:rFonts w:ascii="Angsana New" w:hAnsi="Angsana New" w:cs="Angsana New" w:hint="cs"/>
          <w:sz w:val="28"/>
          <w:cs/>
        </w:rPr>
        <w:t xml:space="preserve"> </w:t>
      </w:r>
      <w:r w:rsidR="002B54EE" w:rsidRPr="002E24BC">
        <w:rPr>
          <w:rFonts w:ascii="Angsana New" w:hAnsi="Angsana New" w:cs="Angsana New"/>
          <w:sz w:val="28"/>
          <w:cs/>
        </w:rPr>
        <w:t>พร้อ</w:t>
      </w:r>
      <w:r w:rsidR="002B54EE" w:rsidRPr="002E24BC">
        <w:rPr>
          <w:rStyle w:val="PageNumber"/>
          <w:rFonts w:ascii="Angsana New" w:hAnsi="Angsana New" w:cs="Angsana New"/>
          <w:sz w:val="28"/>
          <w:cs/>
        </w:rPr>
        <w:t xml:space="preserve"> พร้อมยกตัวอย่างผู้ป่วยเบาหวานที่มีพฤติกรรมการปฏิบัติตนเองในการดูแลรักษาโรคเบาหวาน</w:t>
      </w:r>
      <w:r w:rsidR="002B54EE" w:rsidRPr="002E24BC">
        <w:rPr>
          <w:rFonts w:ascii="Angsana New" w:hAnsi="Angsana New" w:cs="Angsana New"/>
          <w:sz w:val="28"/>
          <w:cs/>
        </w:rPr>
        <w:t>ของตนที่เหมาะสม</w:t>
      </w:r>
      <w:r w:rsidR="0030320A">
        <w:rPr>
          <w:rFonts w:ascii="Angsana New" w:eastAsia="Calibri" w:hAnsi="Angsana New" w:cs="Angsana New" w:hint="cs"/>
          <w:sz w:val="28"/>
          <w:cs/>
        </w:rPr>
        <w:t xml:space="preserve">  </w:t>
      </w:r>
    </w:p>
    <w:p w:rsidR="0047640C" w:rsidRDefault="0047640C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เฮฮา ฟันดี ชีวีมีสุข </w:t>
      </w:r>
      <w:r w:rsidR="002B54EE" w:rsidRPr="002E24BC">
        <w:rPr>
          <w:rFonts w:ascii="Angsana New" w:eastAsia="Calibri" w:hAnsi="Angsana New" w:cs="Angsana New"/>
          <w:sz w:val="28"/>
          <w:cs/>
        </w:rPr>
        <w:t>สัปดาห์ที่</w:t>
      </w:r>
      <w:r w:rsidR="002B54EE" w:rsidRPr="002E24BC">
        <w:rPr>
          <w:rFonts w:ascii="Angsana New" w:eastAsia="Calibri" w:hAnsi="Angsana New" w:cs="Angsana New"/>
          <w:sz w:val="28"/>
        </w:rPr>
        <w:t xml:space="preserve"> 4</w:t>
      </w:r>
      <w:r w:rsidR="002B54EE" w:rsidRPr="002E24BC">
        <w:rPr>
          <w:rFonts w:ascii="Angsana New" w:eastAsia="Calibri" w:hAnsi="Angsana New" w:cs="Angsana New"/>
          <w:sz w:val="28"/>
          <w:cs/>
        </w:rPr>
        <w:t xml:space="preserve"> </w:t>
      </w:r>
      <w:r w:rsidR="002B54EE" w:rsidRPr="002E24BC">
        <w:rPr>
          <w:rFonts w:ascii="Angsana New" w:hAnsi="Angsana New" w:cs="Angsana New"/>
          <w:sz w:val="28"/>
          <w:cs/>
        </w:rPr>
        <w:t xml:space="preserve">กิจกรรมทันตสุขศึกษาครั้งที่ </w:t>
      </w:r>
      <w:r w:rsidR="002B54EE" w:rsidRPr="002E24BC">
        <w:rPr>
          <w:rFonts w:ascii="Angsana New" w:hAnsi="Angsana New" w:cs="Angsana New"/>
          <w:sz w:val="28"/>
        </w:rPr>
        <w:t>4</w:t>
      </w:r>
      <w:r w:rsidR="002B54EE" w:rsidRPr="002E24BC"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2B54EE" w:rsidRPr="002E24BC">
        <w:rPr>
          <w:rFonts w:ascii="Angsana New" w:hAnsi="Angsana New" w:cs="Angsana New"/>
          <w:sz w:val="28"/>
          <w:cs/>
        </w:rPr>
        <w:t xml:space="preserve">กระตุ้นทางอารมณ์โดย ผ่านการจัดประกวดผู้ป่วยเบาหวาน </w:t>
      </w:r>
      <w:r w:rsidR="002B54EE" w:rsidRPr="002E24BC">
        <w:rPr>
          <w:rFonts w:ascii="Angsana New" w:hAnsi="Angsana New" w:cs="Angsana New"/>
          <w:sz w:val="28"/>
        </w:rPr>
        <w:t xml:space="preserve">3 </w:t>
      </w:r>
      <w:r w:rsidR="002B54EE" w:rsidRPr="002E24BC">
        <w:rPr>
          <w:rFonts w:ascii="Angsana New" w:hAnsi="Angsana New" w:cs="Angsana New"/>
          <w:sz w:val="28"/>
          <w:cs/>
        </w:rPr>
        <w:t xml:space="preserve">ดี แปรงดี สุขภาพดีฟันดี ให้รางวัล </w:t>
      </w:r>
      <w:r w:rsidR="0030320A">
        <w:rPr>
          <w:rFonts w:ascii="Angsana New" w:hAnsi="Angsana New" w:cs="Angsana New"/>
          <w:sz w:val="28"/>
          <w:cs/>
        </w:rPr>
        <w:t xml:space="preserve">   </w:t>
      </w:r>
      <w:r w:rsidR="002B54EE" w:rsidRPr="002E24BC">
        <w:rPr>
          <w:rFonts w:ascii="Angsana New" w:eastAsia="Calibri" w:hAnsi="Angsana New" w:cs="Angsana New"/>
          <w:sz w:val="28"/>
          <w:cs/>
        </w:rPr>
        <w:t xml:space="preserve"> </w:t>
      </w:r>
    </w:p>
    <w:p w:rsidR="002B54EE" w:rsidRPr="002E24BC" w:rsidRDefault="0047640C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 w:hint="cs"/>
          <w:sz w:val="28"/>
          <w:cs/>
        </w:rPr>
        <w:t xml:space="preserve"> </w:t>
      </w:r>
      <w:r w:rsidRPr="0047640C">
        <w:rPr>
          <w:rFonts w:ascii="Angsana New" w:eastAsia="Calibri" w:hAnsi="Angsana New" w:cs="Angsana New" w:hint="cs"/>
          <w:b/>
          <w:bCs/>
          <w:sz w:val="28"/>
          <w:cs/>
        </w:rPr>
        <w:t>บ เบาหวานฟันดี</w:t>
      </w:r>
      <w:r>
        <w:rPr>
          <w:rFonts w:ascii="Angsana New" w:eastAsia="Calibri" w:hAnsi="Angsana New" w:cs="Angsana New" w:hint="cs"/>
          <w:sz w:val="28"/>
          <w:cs/>
        </w:rPr>
        <w:t xml:space="preserve"> </w:t>
      </w:r>
      <w:r w:rsidR="002B54EE" w:rsidRPr="002E24BC">
        <w:rPr>
          <w:rFonts w:ascii="Angsana New" w:eastAsia="Calibri" w:hAnsi="Angsana New" w:cs="Angsana New"/>
          <w:sz w:val="28"/>
          <w:cs/>
        </w:rPr>
        <w:t xml:space="preserve">สัปดาห์ที่  </w:t>
      </w:r>
      <w:r w:rsidR="002B54EE" w:rsidRPr="002E24BC">
        <w:rPr>
          <w:rFonts w:ascii="Angsana New" w:eastAsia="Calibri" w:hAnsi="Angsana New" w:cs="Angsana New"/>
          <w:sz w:val="28"/>
        </w:rPr>
        <w:t xml:space="preserve">5 </w:t>
      </w:r>
      <w:r w:rsidR="006710CF" w:rsidRPr="002E24BC">
        <w:rPr>
          <w:rFonts w:ascii="Angsana New" w:hAnsi="Angsana New" w:cs="Angsana New"/>
          <w:sz w:val="28"/>
          <w:cs/>
        </w:rPr>
        <w:t xml:space="preserve">กิจกรรมทันตสุขศึกษาครั้งที่ </w:t>
      </w:r>
      <w:r w:rsidR="006710CF" w:rsidRPr="002E24BC">
        <w:rPr>
          <w:rFonts w:ascii="Angsana New" w:hAnsi="Angsana New" w:cs="Angsana New"/>
          <w:sz w:val="28"/>
        </w:rPr>
        <w:t>5</w:t>
      </w:r>
      <w:r w:rsidR="006710CF" w:rsidRPr="002E24BC"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2B54EE" w:rsidRPr="002E24BC">
        <w:rPr>
          <w:rFonts w:ascii="Angsana New" w:hAnsi="Angsana New" w:cs="Angsana New"/>
          <w:sz w:val="28"/>
          <w:cs/>
        </w:rPr>
        <w:t xml:space="preserve">กิจกรรมแลกเปลี่ยนเรียนรู้คืนข้อมูลตรวจสุขภาพช่องปากโดยเล่าประสบการณ์ </w:t>
      </w:r>
    </w:p>
    <w:p w:rsidR="006710CF" w:rsidRDefault="0047640C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28"/>
        </w:rPr>
      </w:pPr>
      <w:r w:rsidRPr="0047640C">
        <w:rPr>
          <w:rFonts w:ascii="Angsana New" w:eastAsia="Calibri" w:hAnsi="Angsana New" w:cs="Angsana New" w:hint="cs"/>
          <w:b/>
          <w:bCs/>
          <w:sz w:val="28"/>
          <w:cs/>
        </w:rPr>
        <w:t>อย่าลืมฉัน</w:t>
      </w:r>
      <w:r>
        <w:rPr>
          <w:rFonts w:ascii="Angsana New" w:eastAsia="Calibri" w:hAnsi="Angsana New" w:cs="Angsana New" w:hint="cs"/>
          <w:sz w:val="28"/>
          <w:cs/>
        </w:rPr>
        <w:t xml:space="preserve"> </w:t>
      </w:r>
      <w:r w:rsidR="006710CF" w:rsidRPr="002E24BC">
        <w:rPr>
          <w:rFonts w:ascii="Angsana New" w:eastAsia="Calibri" w:hAnsi="Angsana New" w:cs="Angsana New"/>
          <w:sz w:val="28"/>
          <w:cs/>
        </w:rPr>
        <w:t>สัปดาห์ที่</w:t>
      </w:r>
      <w:r w:rsidR="006710CF" w:rsidRPr="002E24BC">
        <w:rPr>
          <w:rFonts w:ascii="Angsana New" w:eastAsia="Calibri" w:hAnsi="Angsana New" w:cs="Angsana New"/>
          <w:sz w:val="28"/>
        </w:rPr>
        <w:t xml:space="preserve"> 6</w:t>
      </w:r>
      <w:r w:rsidR="006710CF" w:rsidRPr="002E24BC">
        <w:rPr>
          <w:rFonts w:ascii="Angsana New" w:eastAsia="Calibri" w:hAnsi="Angsana New" w:cs="Angsana New"/>
          <w:sz w:val="28"/>
          <w:cs/>
        </w:rPr>
        <w:t>-</w:t>
      </w:r>
      <w:r w:rsidR="006710CF" w:rsidRPr="002E24BC">
        <w:rPr>
          <w:rFonts w:ascii="Angsana New" w:eastAsia="Calibri" w:hAnsi="Angsana New" w:cs="Angsana New"/>
          <w:sz w:val="28"/>
        </w:rPr>
        <w:t>12</w:t>
      </w:r>
      <w:r w:rsidR="006710CF" w:rsidRPr="002E24BC">
        <w:rPr>
          <w:rFonts w:ascii="Angsana New" w:eastAsia="Calibri" w:hAnsi="Angsana New" w:cs="Angsana New"/>
          <w:sz w:val="28"/>
          <w:cs/>
        </w:rPr>
        <w:t xml:space="preserve"> </w:t>
      </w:r>
      <w:r w:rsidR="006710CF" w:rsidRPr="002E24BC">
        <w:rPr>
          <w:rFonts w:ascii="Angsana New" w:hAnsi="Angsana New" w:cs="Angsana New"/>
          <w:sz w:val="28"/>
          <w:cs/>
        </w:rPr>
        <w:t xml:space="preserve">กิจกรรมทันตสุขศึกษาครั้งที่ </w:t>
      </w:r>
      <w:r w:rsidR="006710CF" w:rsidRPr="002E24BC">
        <w:rPr>
          <w:rFonts w:ascii="Angsana New" w:hAnsi="Angsana New" w:cs="Angsana New"/>
          <w:sz w:val="28"/>
        </w:rPr>
        <w:t>6</w:t>
      </w:r>
      <w:r w:rsidR="006710CF" w:rsidRPr="002E24BC"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6710CF" w:rsidRPr="002E24BC">
        <w:rPr>
          <w:rFonts w:ascii="Angsana New" w:hAnsi="Angsana New" w:cs="Angsana New"/>
          <w:sz w:val="28"/>
          <w:cs/>
        </w:rPr>
        <w:t>ติดตามในชุมชนโดยใช้การสนทนากลุ่มแลกเปลี่ยน</w:t>
      </w:r>
      <w:r>
        <w:rPr>
          <w:rFonts w:ascii="Angsana New" w:hAnsi="Angsana New" w:cs="Angsana New" w:hint="cs"/>
          <w:sz w:val="28"/>
          <w:cs/>
        </w:rPr>
        <w:t>เ</w:t>
      </w:r>
      <w:r w:rsidR="006710CF" w:rsidRPr="002E24BC">
        <w:rPr>
          <w:rFonts w:ascii="Angsana New" w:hAnsi="Angsana New" w:cs="Angsana New"/>
          <w:sz w:val="28"/>
          <w:cs/>
        </w:rPr>
        <w:t xml:space="preserve">รียนรู้ โดยมีผู้ร่วมสนทนา </w:t>
      </w:r>
      <w:r w:rsidR="006710CF" w:rsidRPr="002E24BC">
        <w:rPr>
          <w:rFonts w:ascii="Angsana New" w:hAnsi="Angsana New" w:cs="Angsana New"/>
          <w:sz w:val="28"/>
        </w:rPr>
        <w:t xml:space="preserve">7 </w:t>
      </w:r>
      <w:r w:rsidR="006710CF" w:rsidRPr="002E24BC">
        <w:rPr>
          <w:rFonts w:ascii="Angsana New" w:hAnsi="Angsana New" w:cs="Angsana New"/>
          <w:sz w:val="28"/>
          <w:cs/>
        </w:rPr>
        <w:t>-</w:t>
      </w:r>
      <w:r w:rsidR="006710CF" w:rsidRPr="002E24BC">
        <w:rPr>
          <w:rFonts w:ascii="Angsana New" w:hAnsi="Angsana New" w:cs="Angsana New"/>
          <w:sz w:val="28"/>
        </w:rPr>
        <w:t>12</w:t>
      </w:r>
      <w:r w:rsidR="006710CF" w:rsidRPr="002E24BC">
        <w:rPr>
          <w:rFonts w:ascii="Angsana New" w:hAnsi="Angsana New" w:cs="Angsana New"/>
          <w:sz w:val="28"/>
          <w:cs/>
        </w:rPr>
        <w:t xml:space="preserve"> คนโดยการจัดสนทนากลุ่มใช้คำถามปลายเปิด โดยแบบบันทึกคู่มือฟันดี โดยต้นแบบ</w:t>
      </w:r>
      <w:r w:rsidR="006710CF" w:rsidRPr="002E24BC">
        <w:rPr>
          <w:rFonts w:ascii="Angsana New" w:eastAsia="Times New Roman" w:hAnsi="Angsana New" w:cs="Angsana New"/>
          <w:sz w:val="28"/>
          <w:cs/>
        </w:rPr>
        <w:t xml:space="preserve"> </w:t>
      </w:r>
      <w:r w:rsidR="002217C9">
        <w:rPr>
          <w:rFonts w:ascii="Angsana New" w:hAnsi="Angsana New" w:cs="Angsana New" w:hint="cs"/>
          <w:sz w:val="28"/>
          <w:cs/>
        </w:rPr>
        <w:t xml:space="preserve">                </w:t>
      </w:r>
      <w:r w:rsidR="006710CF" w:rsidRPr="002E24BC">
        <w:rPr>
          <w:rFonts w:ascii="Angsana New" w:hAnsi="Angsana New" w:cs="Angsana New"/>
          <w:sz w:val="28"/>
          <w:cs/>
        </w:rPr>
        <w:t xml:space="preserve">คู่หูสู้ฟันสวย ให้รางวัลต่อผู้มีสุขภาพช่องปากที่ดี </w:t>
      </w:r>
      <w:r w:rsidR="006710CF" w:rsidRPr="002E24BC">
        <w:rPr>
          <w:rFonts w:ascii="Angsana New" w:hAnsi="Angsana New" w:cs="Angsana New"/>
          <w:sz w:val="28"/>
        </w:rPr>
        <w:t xml:space="preserve">4 </w:t>
      </w:r>
      <w:r w:rsidR="006710CF" w:rsidRPr="002E24BC">
        <w:rPr>
          <w:rFonts w:ascii="Angsana New" w:hAnsi="Angsana New" w:cs="Angsana New"/>
          <w:sz w:val="28"/>
          <w:cs/>
        </w:rPr>
        <w:t>สัปดาห์ต่อ การติดตาม</w:t>
      </w:r>
      <w:r w:rsidR="002217C9">
        <w:rPr>
          <w:rFonts w:ascii="Angsana New" w:hAnsi="Angsana New" w:cs="Angsana New" w:hint="cs"/>
          <w:sz w:val="28"/>
          <w:cs/>
        </w:rPr>
        <w:t xml:space="preserve"> </w:t>
      </w:r>
      <w:r w:rsidR="006710CF" w:rsidRPr="002E24BC">
        <w:rPr>
          <w:rFonts w:ascii="Angsana New" w:hAnsi="Angsana New" w:cs="Angsana New"/>
          <w:sz w:val="28"/>
          <w:cs/>
        </w:rPr>
        <w:t xml:space="preserve">ในสัปดาห์ที่ </w:t>
      </w:r>
      <w:r w:rsidR="006710CF" w:rsidRPr="002E24BC">
        <w:rPr>
          <w:rFonts w:ascii="Angsana New" w:hAnsi="Angsana New" w:cs="Angsana New"/>
          <w:sz w:val="28"/>
        </w:rPr>
        <w:t xml:space="preserve">6,8,10,12 </w:t>
      </w:r>
      <w:r w:rsidR="006710CF" w:rsidRPr="002E24BC">
        <w:rPr>
          <w:rFonts w:ascii="Angsana New" w:hAnsi="Angsana New" w:cs="Angsana New"/>
          <w:sz w:val="28"/>
          <w:cs/>
        </w:rPr>
        <w:t xml:space="preserve">สัปดาห์ล่ะ </w:t>
      </w:r>
      <w:r w:rsidR="006710CF" w:rsidRPr="002E24BC">
        <w:rPr>
          <w:rFonts w:ascii="Angsana New" w:hAnsi="Angsana New" w:cs="Angsana New"/>
          <w:sz w:val="28"/>
        </w:rPr>
        <w:t>1</w:t>
      </w:r>
      <w:r w:rsidR="006710CF" w:rsidRPr="002E24BC">
        <w:rPr>
          <w:rFonts w:ascii="Angsana New" w:hAnsi="Angsana New" w:cs="Angsana New"/>
          <w:sz w:val="28"/>
          <w:cs/>
        </w:rPr>
        <w:t xml:space="preserve"> วัน </w:t>
      </w:r>
    </w:p>
    <w:p w:rsidR="002217C9" w:rsidRDefault="002217C9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28"/>
        </w:rPr>
      </w:pPr>
    </w:p>
    <w:p w:rsidR="006F4239" w:rsidRDefault="006F4239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28"/>
        </w:rPr>
      </w:pPr>
    </w:p>
    <w:p w:rsidR="006F4239" w:rsidRDefault="006F4239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28"/>
        </w:rPr>
      </w:pPr>
    </w:p>
    <w:p w:rsidR="006F4239" w:rsidRDefault="006F4239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28"/>
        </w:rPr>
      </w:pPr>
    </w:p>
    <w:p w:rsidR="006F4239" w:rsidRDefault="006F4239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28"/>
        </w:rPr>
      </w:pPr>
    </w:p>
    <w:p w:rsidR="006F4239" w:rsidRDefault="006F4239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28"/>
        </w:rPr>
      </w:pPr>
    </w:p>
    <w:p w:rsidR="006F4239" w:rsidRPr="002E24BC" w:rsidRDefault="006F4239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28"/>
          <w:cs/>
        </w:rPr>
      </w:pPr>
    </w:p>
    <w:p w:rsidR="00F1357C" w:rsidRPr="002217C9" w:rsidRDefault="00BE7AB0" w:rsidP="008B572B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Angsana New" w:hAnsi="Angsana New" w:cs="Angsana New"/>
          <w:b/>
          <w:bCs/>
          <w:sz w:val="32"/>
          <w:szCs w:val="28"/>
          <w:cs/>
        </w:rPr>
      </w:pPr>
      <w:r w:rsidRPr="002E24BC">
        <w:rPr>
          <w:rFonts w:ascii="Angsana New" w:hAnsi="Angsana New" w:cs="Angsana New"/>
          <w:b/>
          <w:bCs/>
          <w:sz w:val="28"/>
          <w:szCs w:val="28"/>
          <w:cs/>
        </w:rPr>
        <w:t xml:space="preserve"> </w:t>
      </w:r>
      <w:r w:rsidR="00A0530F" w:rsidRPr="002217C9">
        <w:rPr>
          <w:rFonts w:ascii="Angsana New" w:hAnsi="Angsana New" w:cs="Angsana New"/>
          <w:b/>
          <w:bCs/>
          <w:sz w:val="32"/>
          <w:szCs w:val="28"/>
          <w:cs/>
        </w:rPr>
        <w:t>การวิเคราะห์ข้อมูล</w:t>
      </w:r>
    </w:p>
    <w:p w:rsidR="0066256E" w:rsidRDefault="00692258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>
        <w:rPr>
          <w:rFonts w:asciiTheme="majorBidi" w:hAnsiTheme="majorBidi" w:cstheme="majorBidi"/>
          <w:color w:val="000000" w:themeColor="text1"/>
          <w:sz w:val="28"/>
          <w:cs/>
        </w:rPr>
        <w:tab/>
      </w:r>
      <w:r w:rsidRPr="002F673B">
        <w:rPr>
          <w:rFonts w:asciiTheme="majorBidi" w:hAnsiTheme="majorBidi" w:cstheme="majorBidi"/>
          <w:color w:val="000000" w:themeColor="text1"/>
          <w:sz w:val="28"/>
          <w:cs/>
        </w:rPr>
        <w:t>วิเคราะห์ข้อมูลด้วยสถิติเชิงพรรณนาได้แก่</w:t>
      </w:r>
      <w:r w:rsidRPr="002F673B">
        <w:rPr>
          <w:rFonts w:asciiTheme="majorBidi" w:hAnsiTheme="majorBidi" w:cs="Angsana New"/>
          <w:color w:val="000000" w:themeColor="text1"/>
          <w:sz w:val="28"/>
          <w:cs/>
        </w:rPr>
        <w:t xml:space="preserve"> </w:t>
      </w:r>
      <w:r w:rsidRPr="002F673B">
        <w:rPr>
          <w:rFonts w:asciiTheme="majorBidi" w:eastAsia="AngsanaNew" w:hAnsiTheme="majorBidi" w:cstheme="majorBidi"/>
          <w:color w:val="000000" w:themeColor="text1"/>
          <w:sz w:val="28"/>
          <w:cs/>
        </w:rPr>
        <w:t>ใช้การแจกแจงความถี่</w:t>
      </w:r>
      <w:r w:rsidRPr="002F673B">
        <w:rPr>
          <w:rFonts w:asciiTheme="majorBidi" w:eastAsia="AngsanaNew" w:hAnsiTheme="majorBidi" w:cs="Angsana New"/>
          <w:color w:val="000000" w:themeColor="text1"/>
          <w:sz w:val="28"/>
          <w:cs/>
        </w:rPr>
        <w:t xml:space="preserve"> </w:t>
      </w:r>
      <w:r w:rsidRPr="002F673B">
        <w:rPr>
          <w:rFonts w:asciiTheme="majorBidi" w:eastAsia="AngsanaNew" w:hAnsiTheme="majorBidi" w:cstheme="majorBidi"/>
          <w:color w:val="000000" w:themeColor="text1"/>
          <w:sz w:val="28"/>
          <w:cs/>
        </w:rPr>
        <w:t>ค่าร้อยละ</w:t>
      </w:r>
      <w:r w:rsidRPr="002F673B">
        <w:rPr>
          <w:rFonts w:asciiTheme="majorBidi" w:eastAsia="AngsanaNew" w:hAnsiTheme="majorBidi" w:cs="Angsana New"/>
          <w:color w:val="000000" w:themeColor="text1"/>
          <w:sz w:val="28"/>
          <w:cs/>
        </w:rPr>
        <w:t xml:space="preserve"> </w:t>
      </w:r>
      <w:r w:rsidRPr="002F673B">
        <w:rPr>
          <w:rFonts w:asciiTheme="majorBidi" w:eastAsia="AngsanaNew" w:hAnsiTheme="majorBidi" w:cstheme="majorBidi"/>
          <w:color w:val="000000" w:themeColor="text1"/>
          <w:sz w:val="28"/>
          <w:cs/>
        </w:rPr>
        <w:t>ค่าเฉลี่ย</w:t>
      </w:r>
      <w:r w:rsidRPr="002F673B">
        <w:rPr>
          <w:rFonts w:asciiTheme="majorBidi" w:eastAsia="AngsanaNew" w:hAnsiTheme="majorBidi" w:cs="Angsana New"/>
          <w:color w:val="000000" w:themeColor="text1"/>
          <w:sz w:val="28"/>
          <w:cs/>
        </w:rPr>
        <w:t xml:space="preserve"> (</w:t>
      </w:r>
      <w:r w:rsidRPr="002F673B">
        <w:rPr>
          <w:rFonts w:asciiTheme="majorBidi" w:eastAsia="AngsanaNew" w:hAnsiTheme="majorBidi" w:cstheme="majorBidi"/>
          <w:color w:val="000000" w:themeColor="text1"/>
          <w:sz w:val="28"/>
        </w:rPr>
        <w:t>mean</w:t>
      </w:r>
      <w:r w:rsidRPr="002F673B">
        <w:rPr>
          <w:rFonts w:asciiTheme="majorBidi" w:eastAsia="AngsanaNew" w:hAnsiTheme="majorBidi" w:cs="Angsana New"/>
          <w:color w:val="000000" w:themeColor="text1"/>
          <w:sz w:val="28"/>
          <w:cs/>
        </w:rPr>
        <w:t xml:space="preserve">) </w:t>
      </w:r>
      <w:r w:rsidRPr="002F673B">
        <w:rPr>
          <w:rFonts w:asciiTheme="majorBidi" w:eastAsia="AngsanaNew" w:hAnsiTheme="majorBidi" w:cstheme="majorBidi"/>
          <w:color w:val="000000" w:themeColor="text1"/>
          <w:sz w:val="28"/>
          <w:cs/>
        </w:rPr>
        <w:t>ค่าต่ำสุด (</w:t>
      </w:r>
      <w:r w:rsidRPr="002F673B">
        <w:rPr>
          <w:rFonts w:asciiTheme="majorBidi" w:eastAsia="AngsanaNew" w:hAnsiTheme="majorBidi" w:cstheme="majorBidi"/>
          <w:color w:val="000000" w:themeColor="text1"/>
          <w:sz w:val="28"/>
        </w:rPr>
        <w:t>min</w:t>
      </w:r>
      <w:r w:rsidRPr="002F673B">
        <w:rPr>
          <w:rFonts w:asciiTheme="majorBidi" w:eastAsia="AngsanaNew" w:hAnsiTheme="majorBidi" w:cs="Angsana New"/>
          <w:color w:val="000000" w:themeColor="text1"/>
          <w:sz w:val="28"/>
          <w:cs/>
        </w:rPr>
        <w:t xml:space="preserve">) </w:t>
      </w:r>
      <w:r w:rsidRPr="002F673B">
        <w:rPr>
          <w:rFonts w:asciiTheme="majorBidi" w:eastAsia="AngsanaNew" w:hAnsiTheme="majorBidi" w:cstheme="majorBidi"/>
          <w:color w:val="000000" w:themeColor="text1"/>
          <w:sz w:val="28"/>
          <w:cs/>
        </w:rPr>
        <w:t xml:space="preserve">ค่าสูงสุด </w:t>
      </w:r>
      <w:r w:rsidRPr="002F673B">
        <w:rPr>
          <w:rFonts w:asciiTheme="majorBidi" w:eastAsia="AngsanaNew" w:hAnsiTheme="majorBidi" w:cs="Angsana New"/>
          <w:color w:val="000000" w:themeColor="text1"/>
          <w:sz w:val="28"/>
          <w:cs/>
        </w:rPr>
        <w:t>(</w:t>
      </w:r>
      <w:r w:rsidRPr="002F673B">
        <w:rPr>
          <w:rFonts w:asciiTheme="majorBidi" w:eastAsia="AngsanaNew" w:hAnsiTheme="majorBidi" w:cstheme="majorBidi"/>
          <w:color w:val="000000" w:themeColor="text1"/>
          <w:sz w:val="28"/>
        </w:rPr>
        <w:t>max</w:t>
      </w:r>
      <w:r w:rsidRPr="002F673B">
        <w:rPr>
          <w:rFonts w:asciiTheme="majorBidi" w:eastAsia="AngsanaNew" w:hAnsiTheme="majorBidi" w:cs="Angsana New"/>
          <w:color w:val="000000" w:themeColor="text1"/>
          <w:sz w:val="28"/>
          <w:cs/>
        </w:rPr>
        <w:t xml:space="preserve">) </w:t>
      </w:r>
      <w:r w:rsidRPr="002F673B">
        <w:rPr>
          <w:rFonts w:asciiTheme="majorBidi" w:eastAsia="AngsanaNew" w:hAnsiTheme="majorBidi" w:cstheme="majorBidi"/>
          <w:color w:val="000000" w:themeColor="text1"/>
          <w:sz w:val="28"/>
          <w:cs/>
        </w:rPr>
        <w:t>และส่วนเบี่ยงเบนมาตรฐาน</w:t>
      </w:r>
      <w:r w:rsidRPr="002F673B">
        <w:rPr>
          <w:rFonts w:asciiTheme="majorBidi" w:eastAsia="AngsanaNew" w:hAnsiTheme="majorBidi" w:cs="Angsana New"/>
          <w:color w:val="000000" w:themeColor="text1"/>
          <w:sz w:val="28"/>
          <w:cs/>
        </w:rPr>
        <w:t xml:space="preserve"> (</w:t>
      </w:r>
      <w:r w:rsidRPr="002F673B">
        <w:rPr>
          <w:rFonts w:asciiTheme="majorBidi" w:eastAsia="AngsanaNew" w:hAnsiTheme="majorBidi" w:cstheme="majorBidi"/>
          <w:color w:val="000000" w:themeColor="text1"/>
          <w:sz w:val="28"/>
        </w:rPr>
        <w:t>Standard deviation</w:t>
      </w:r>
      <w:r w:rsidRPr="002F673B">
        <w:rPr>
          <w:rFonts w:asciiTheme="majorBidi" w:eastAsia="AngsanaNew" w:hAnsiTheme="majorBidi" w:cs="Angsana New"/>
          <w:color w:val="000000" w:themeColor="text1"/>
          <w:sz w:val="28"/>
          <w:cs/>
        </w:rPr>
        <w:t>)</w:t>
      </w:r>
      <w:r w:rsidRPr="002F673B">
        <w:rPr>
          <w:rFonts w:asciiTheme="majorBidi" w:hAnsiTheme="majorBidi" w:cs="Angsana New"/>
          <w:color w:val="000000" w:themeColor="text1"/>
          <w:sz w:val="28"/>
          <w:cs/>
        </w:rPr>
        <w:t xml:space="preserve"> </w:t>
      </w:r>
      <w:r w:rsidRPr="002F673B">
        <w:rPr>
          <w:rFonts w:asciiTheme="majorBidi" w:hAnsiTheme="majorBidi" w:cstheme="majorBidi"/>
          <w:color w:val="000000" w:themeColor="text1"/>
          <w:sz w:val="28"/>
          <w:cs/>
        </w:rPr>
        <w:t>เปรียบเทียบความแตกต่างค่าเฉลี่ยคะแนน</w:t>
      </w:r>
      <w:r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ผลต่าง</w:t>
      </w:r>
      <w:r w:rsidRPr="002F673B">
        <w:rPr>
          <w:rFonts w:asciiTheme="majorBidi" w:hAnsiTheme="majorBidi" w:cstheme="majorBidi"/>
          <w:color w:val="000000" w:themeColor="text1"/>
          <w:sz w:val="28"/>
          <w:cs/>
        </w:rPr>
        <w:t>ค่าเฉลี่ยคะแนน</w:t>
      </w:r>
      <w:r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>
        <w:rPr>
          <w:rStyle w:val="NoSpacingChar"/>
          <w:rFonts w:asciiTheme="majorBidi" w:hAnsiTheme="majorBidi" w:cstheme="majorBidi"/>
          <w:color w:val="000000" w:themeColor="text1"/>
          <w:sz w:val="28"/>
          <w:cs/>
        </w:rPr>
        <w:t>ความรู้เกี่ยวกับก</w:t>
      </w:r>
      <w:r>
        <w:rPr>
          <w:rStyle w:val="NoSpacingChar"/>
          <w:rFonts w:asciiTheme="majorBidi" w:hAnsiTheme="majorBidi" w:cstheme="majorBidi" w:hint="cs"/>
          <w:color w:val="000000" w:themeColor="text1"/>
          <w:sz w:val="28"/>
          <w:cs/>
        </w:rPr>
        <w:t>ารป้องกันโรคปริทันต์</w:t>
      </w:r>
      <w:r w:rsidRPr="002F673B">
        <w:rPr>
          <w:rStyle w:val="NoSpacingChar"/>
          <w:rFonts w:asciiTheme="majorBidi" w:hAnsiTheme="majorBidi" w:cstheme="majorBidi"/>
          <w:color w:val="000000" w:themeColor="text1"/>
          <w:sz w:val="28"/>
          <w:cs/>
        </w:rPr>
        <w:t xml:space="preserve"> การรับรู้</w:t>
      </w:r>
      <w:r>
        <w:rPr>
          <w:rStyle w:val="NoSpacingChar"/>
          <w:rFonts w:asciiTheme="majorBidi" w:hAnsiTheme="majorBidi" w:cstheme="majorBidi" w:hint="cs"/>
          <w:color w:val="000000" w:themeColor="text1"/>
          <w:sz w:val="28"/>
          <w:cs/>
        </w:rPr>
        <w:t>ความสามารถของตนเอง ความคาดหวังในผลลัพธ์ การปฏิบัติตัว</w:t>
      </w:r>
      <w:r w:rsidRPr="002F673B">
        <w:rPr>
          <w:rStyle w:val="NoSpacingChar"/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>
        <w:rPr>
          <w:rStyle w:val="NoSpacingChar"/>
          <w:rFonts w:asciiTheme="majorBidi" w:hAnsiTheme="majorBidi" w:cstheme="majorBidi" w:hint="cs"/>
          <w:color w:val="000000" w:themeColor="text1"/>
          <w:sz w:val="28"/>
          <w:cs/>
        </w:rPr>
        <w:t xml:space="preserve">ปริมาณคราบจุลินทรีย์ สภาวะเหงือกอักเสบ </w:t>
      </w:r>
      <w:r w:rsidRPr="002F673B">
        <w:rPr>
          <w:rFonts w:asciiTheme="majorBidi" w:hAnsiTheme="majorBidi" w:cstheme="majorBidi"/>
          <w:color w:val="000000" w:themeColor="text1"/>
          <w:sz w:val="28"/>
          <w:cs/>
        </w:rPr>
        <w:t>โดยใช้</w:t>
      </w:r>
      <w:r w:rsidRPr="002F673B">
        <w:rPr>
          <w:rFonts w:asciiTheme="majorBidi" w:hAnsiTheme="majorBidi" w:cstheme="majorBidi"/>
          <w:color w:val="000000" w:themeColor="text1"/>
          <w:sz w:val="28"/>
        </w:rPr>
        <w:t xml:space="preserve"> Independent t</w:t>
      </w:r>
      <w:r w:rsidRPr="002F673B">
        <w:rPr>
          <w:rFonts w:asciiTheme="majorBidi" w:hAnsiTheme="majorBidi" w:cs="Angsana New"/>
          <w:color w:val="000000" w:themeColor="text1"/>
          <w:sz w:val="28"/>
          <w:cs/>
        </w:rPr>
        <w:t>-</w:t>
      </w:r>
      <w:r w:rsidRPr="002F673B">
        <w:rPr>
          <w:rFonts w:asciiTheme="majorBidi" w:hAnsiTheme="majorBidi" w:cstheme="majorBidi"/>
          <w:color w:val="000000" w:themeColor="text1"/>
          <w:sz w:val="28"/>
        </w:rPr>
        <w:t>test, Paired t</w:t>
      </w:r>
      <w:r w:rsidRPr="002F673B">
        <w:rPr>
          <w:rFonts w:asciiTheme="majorBidi" w:hAnsiTheme="majorBidi" w:cs="Angsana New"/>
          <w:color w:val="000000" w:themeColor="text1"/>
          <w:sz w:val="28"/>
          <w:cs/>
        </w:rPr>
        <w:t>-</w:t>
      </w:r>
      <w:r w:rsidRPr="002F673B">
        <w:rPr>
          <w:rFonts w:asciiTheme="majorBidi" w:hAnsiTheme="majorBidi" w:cstheme="majorBidi"/>
          <w:color w:val="000000" w:themeColor="text1"/>
          <w:sz w:val="28"/>
        </w:rPr>
        <w:t xml:space="preserve">test, </w:t>
      </w:r>
      <w:r w:rsidRPr="002F673B">
        <w:rPr>
          <w:rFonts w:asciiTheme="majorBidi" w:hAnsiTheme="majorBidi" w:cstheme="majorBidi"/>
          <w:color w:val="000000" w:themeColor="text1"/>
          <w:sz w:val="28"/>
          <w:cs/>
        </w:rPr>
        <w:t>และ</w:t>
      </w:r>
      <w:r w:rsidRPr="002F673B">
        <w:rPr>
          <w:rFonts w:asciiTheme="majorBidi" w:hAnsiTheme="majorBidi" w:cstheme="majorBidi"/>
          <w:color w:val="000000" w:themeColor="text1"/>
          <w:sz w:val="28"/>
        </w:rPr>
        <w:t xml:space="preserve"> 95</w:t>
      </w:r>
      <w:r w:rsidRPr="002F673B">
        <w:rPr>
          <w:rFonts w:asciiTheme="majorBidi" w:hAnsiTheme="majorBidi" w:cs="Angsana New"/>
          <w:color w:val="000000" w:themeColor="text1"/>
          <w:sz w:val="28"/>
          <w:cs/>
        </w:rPr>
        <w:t>%</w:t>
      </w:r>
      <w:r w:rsidRPr="002F673B">
        <w:rPr>
          <w:rFonts w:asciiTheme="majorBidi" w:hAnsiTheme="majorBidi" w:cstheme="majorBidi"/>
          <w:color w:val="000000" w:themeColor="text1"/>
          <w:sz w:val="28"/>
        </w:rPr>
        <w:t xml:space="preserve">CI </w:t>
      </w:r>
      <w:r w:rsidRPr="002F673B">
        <w:rPr>
          <w:rFonts w:asciiTheme="majorBidi" w:hAnsiTheme="majorBidi" w:cstheme="majorBidi"/>
          <w:color w:val="000000" w:themeColor="text1"/>
          <w:sz w:val="28"/>
          <w:cs/>
        </w:rPr>
        <w:t>กำหนดนัยสำคัญทางสถิติที่ระดับ</w:t>
      </w:r>
      <w:r w:rsidRPr="002F673B">
        <w:rPr>
          <w:rFonts w:asciiTheme="majorBidi" w:hAnsiTheme="majorBidi" w:cstheme="majorBidi"/>
          <w:color w:val="000000" w:themeColor="text1"/>
          <w:sz w:val="28"/>
        </w:rPr>
        <w:t xml:space="preserve"> 0</w:t>
      </w:r>
      <w:r w:rsidRPr="002F673B">
        <w:rPr>
          <w:rFonts w:asciiTheme="majorBidi" w:hAnsiTheme="majorBidi" w:cs="Angsana New"/>
          <w:color w:val="000000" w:themeColor="text1"/>
          <w:sz w:val="28"/>
          <w:cs/>
        </w:rPr>
        <w:t>.</w:t>
      </w:r>
      <w:r w:rsidRPr="002F673B">
        <w:rPr>
          <w:rFonts w:asciiTheme="majorBidi" w:hAnsiTheme="majorBidi" w:cstheme="majorBidi"/>
          <w:color w:val="000000" w:themeColor="text1"/>
          <w:sz w:val="28"/>
        </w:rPr>
        <w:t>05</w:t>
      </w:r>
    </w:p>
    <w:p w:rsidR="006F4239" w:rsidRDefault="006F4239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28"/>
        </w:rPr>
      </w:pPr>
    </w:p>
    <w:p w:rsidR="00692258" w:rsidRDefault="00692258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ผลการวิจัย</w:t>
      </w:r>
    </w:p>
    <w:p w:rsidR="002D48D1" w:rsidRDefault="00503F28" w:rsidP="0066256E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503F28">
        <w:rPr>
          <w:rFonts w:ascii="Angsana New" w:hAnsi="Angsana New" w:cs="Angsana New"/>
          <w:sz w:val="30"/>
          <w:szCs w:val="30"/>
          <w:cs/>
        </w:rPr>
        <w:t>จากผลการศึกษาข้อมูลทั่วไปของกลุ่มตัวอย่าง พบว่า กลุ่มทดลองและกลุ่มเปรียบเทียบมีอายุระหว่าง</w:t>
      </w:r>
      <w:r w:rsidRPr="00503F28">
        <w:rPr>
          <w:rFonts w:ascii="Angsana New" w:hAnsi="Angsana New" w:cs="Angsana New"/>
          <w:sz w:val="30"/>
          <w:szCs w:val="30"/>
        </w:rPr>
        <w:t xml:space="preserve"> 56 </w:t>
      </w:r>
      <w:r w:rsidRPr="00503F28">
        <w:rPr>
          <w:rFonts w:ascii="Angsana New" w:hAnsi="Angsana New" w:cs="Angsana New"/>
          <w:sz w:val="30"/>
          <w:szCs w:val="30"/>
          <w:cs/>
        </w:rPr>
        <w:t xml:space="preserve">- </w:t>
      </w:r>
      <w:r w:rsidRPr="00503F28">
        <w:rPr>
          <w:rFonts w:ascii="Angsana New" w:hAnsi="Angsana New" w:cs="Angsana New"/>
          <w:sz w:val="30"/>
          <w:szCs w:val="30"/>
        </w:rPr>
        <w:t xml:space="preserve">60  </w:t>
      </w:r>
      <w:r w:rsidRPr="00503F28">
        <w:rPr>
          <w:rFonts w:ascii="Angsana New" w:hAnsi="Angsana New" w:cs="Angsana New"/>
          <w:sz w:val="30"/>
          <w:szCs w:val="30"/>
          <w:cs/>
        </w:rPr>
        <w:t xml:space="preserve">ปี ขึ้นไป ส่วนใหญ่เป็นเพศหญิงมากกว่าเพศชาย กลุ่มทดลองและกลุ่มเปรียบเทียบส่วนใหญ่ประกอบอาชีพคืออาชีพเกษตรกรรม  กลุ่มทดลองและกลุ่มเปรียบเทียบส่วนใหญ่มีสถานภาพสมรสคู่ กลุ่มทดลองและกลุ่มเปรียบเทียบส่วนใหญ่จบการศึกษาในระดับประถมศึกษา กลุ่มทดลองและกลุ่มเปรียบส่วนใหญ่มีรายได้ต่ำกว่า  </w:t>
      </w:r>
      <w:r w:rsidRPr="00503F28">
        <w:rPr>
          <w:rFonts w:ascii="Angsana New" w:hAnsi="Angsana New" w:cs="Angsana New"/>
          <w:sz w:val="30"/>
          <w:szCs w:val="30"/>
        </w:rPr>
        <w:t xml:space="preserve">5,000 </w:t>
      </w:r>
      <w:r w:rsidRPr="00503F28">
        <w:rPr>
          <w:rFonts w:ascii="Angsana New" w:hAnsi="Angsana New" w:cs="Angsana New"/>
          <w:sz w:val="30"/>
          <w:szCs w:val="30"/>
          <w:cs/>
        </w:rPr>
        <w:t xml:space="preserve">บาท </w:t>
      </w:r>
      <w:r w:rsidRPr="00503F28">
        <w:rPr>
          <w:rFonts w:ascii="Angsana New" w:hAnsi="Angsana New" w:cs="Angsana New"/>
          <w:sz w:val="28"/>
          <w:cs/>
        </w:rPr>
        <w:t xml:space="preserve">โรคแทรกซ้อน พบว่า กลุ่มทดลองและกลุ่มเปรียบเทียบ ส่วนใหญ่ไม่มีโรคแทรกซ้อน ระยะเวลาป่วยเป็นโรคเบาหวาน พบว่า กลุ่มทดลองและกลุ่มเปรียบเทียบส่วนใหญ่ ระยะเวลาที่ป่วยเป็นโรคเบาหวาน  </w:t>
      </w:r>
      <w:r w:rsidRPr="00503F28">
        <w:rPr>
          <w:rFonts w:ascii="Angsana New" w:hAnsi="Angsana New" w:cs="Angsana New"/>
          <w:sz w:val="28"/>
        </w:rPr>
        <w:t xml:space="preserve">1 </w:t>
      </w:r>
      <w:r w:rsidRPr="00503F28">
        <w:rPr>
          <w:rFonts w:ascii="Angsana New" w:hAnsi="Angsana New" w:cs="Angsana New"/>
          <w:sz w:val="28"/>
          <w:cs/>
        </w:rPr>
        <w:t xml:space="preserve">– </w:t>
      </w:r>
      <w:r w:rsidRPr="00503F28">
        <w:rPr>
          <w:rFonts w:ascii="Angsana New" w:hAnsi="Angsana New" w:cs="Angsana New"/>
          <w:sz w:val="28"/>
        </w:rPr>
        <w:t xml:space="preserve">5 </w:t>
      </w:r>
      <w:r w:rsidRPr="00503F28">
        <w:rPr>
          <w:rFonts w:ascii="Angsana New" w:hAnsi="Angsana New" w:cs="Angsana New"/>
          <w:sz w:val="28"/>
          <w:cs/>
        </w:rPr>
        <w:t xml:space="preserve">ปี  การสูบบุหรี่ พบว่า กลุ่มทดลองและกลุ่มเปรียบเทียบส่วนใหญ่ไม่สูบบุหรี่ การดื่มแอลกอฮอล์ พบว่า กลุ่มทดลองและกลุ่มเปรียบเทียบส่วนใหญ่ไม่ดื่มแอลกอฮอล์ การใส่ฟันปลอม พบว่า กลุ่มทดลองและกลุ่มเปรียบเทียบส่วนใหญ่ไม่ใส่ฟันปลอม </w:t>
      </w:r>
    </w:p>
    <w:p w:rsidR="0066256E" w:rsidRPr="0066256E" w:rsidRDefault="0066256E" w:rsidP="0066256E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</w:p>
    <w:p w:rsidR="002D48D1" w:rsidRDefault="002D48D1" w:rsidP="002D48D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Angsana New" w:eastAsia="AngsanaNew" w:hAnsi="Angsana New" w:cs="Angsana New"/>
          <w:color w:val="000000" w:themeColor="text1"/>
          <w:sz w:val="28"/>
        </w:rPr>
      </w:pPr>
      <w:r>
        <w:rPr>
          <w:rFonts w:ascii="Angsana New" w:hAnsi="Angsana New" w:cs="Angsana New"/>
          <w:b/>
          <w:bCs/>
          <w:color w:val="000000" w:themeColor="text1"/>
          <w:sz w:val="28"/>
          <w:cs/>
        </w:rPr>
        <w:t xml:space="preserve">ตาราง </w:t>
      </w:r>
      <w:r>
        <w:rPr>
          <w:rFonts w:ascii="Angsana New" w:hAnsi="Angsana New" w:cs="Angsana New"/>
          <w:b/>
          <w:bCs/>
          <w:color w:val="000000" w:themeColor="text1"/>
          <w:sz w:val="28"/>
        </w:rPr>
        <w:t xml:space="preserve">1 </w:t>
      </w:r>
      <w:r>
        <w:rPr>
          <w:rFonts w:ascii="Angsana New" w:eastAsia="AngsanaNew" w:hAnsi="Angsana New" w:cs="Angsana New"/>
          <w:color w:val="000000" w:themeColor="text1"/>
          <w:sz w:val="28"/>
          <w:cs/>
        </w:rPr>
        <w:t>การเปรียบเทียบ</w:t>
      </w:r>
      <w:r>
        <w:rPr>
          <w:rFonts w:ascii="Angsana New" w:eastAsia="AngsanaNew" w:hAnsi="Angsana New" w:cs="Angsana New" w:hint="cs"/>
          <w:color w:val="000000" w:themeColor="text1"/>
          <w:sz w:val="28"/>
          <w:cs/>
        </w:rPr>
        <w:t>คะแนน</w:t>
      </w:r>
      <w:r w:rsidRPr="001F2E8F">
        <w:rPr>
          <w:rFonts w:ascii="Angsana New" w:eastAsia="AngsanaNew" w:hAnsi="Angsana New" w:cs="Angsana New"/>
          <w:color w:val="000000" w:themeColor="text1"/>
          <w:sz w:val="28"/>
          <w:cs/>
        </w:rPr>
        <w:t>เฉลี่ย</w:t>
      </w:r>
      <w:r w:rsidRPr="001F2E8F">
        <w:rPr>
          <w:rFonts w:ascii="Angsana New" w:hAnsi="Angsana New" w:cs="Angsana New"/>
          <w:b/>
          <w:bCs/>
          <w:color w:val="000000" w:themeColor="text1"/>
          <w:sz w:val="28"/>
          <w:cs/>
        </w:rPr>
        <w:t xml:space="preserve"> </w:t>
      </w:r>
      <w:r>
        <w:rPr>
          <w:rStyle w:val="NoSpacingChar"/>
          <w:rFonts w:asciiTheme="majorBidi" w:hAnsiTheme="majorBidi" w:cstheme="majorBidi"/>
          <w:color w:val="000000" w:themeColor="text1"/>
          <w:sz w:val="28"/>
          <w:cs/>
        </w:rPr>
        <w:t>ความรู้เกี่ยวกับก</w:t>
      </w:r>
      <w:r>
        <w:rPr>
          <w:rStyle w:val="NoSpacingChar"/>
          <w:rFonts w:asciiTheme="majorBidi" w:hAnsiTheme="majorBidi" w:cstheme="majorBidi" w:hint="cs"/>
          <w:color w:val="000000" w:themeColor="text1"/>
          <w:sz w:val="28"/>
          <w:cs/>
        </w:rPr>
        <w:t>ารป้องกันโรคปริทันต์</w:t>
      </w:r>
      <w:r w:rsidRPr="002F673B">
        <w:rPr>
          <w:rStyle w:val="NoSpacingChar"/>
          <w:rFonts w:asciiTheme="majorBidi" w:hAnsiTheme="majorBidi" w:cstheme="majorBidi"/>
          <w:color w:val="000000" w:themeColor="text1"/>
          <w:sz w:val="28"/>
          <w:cs/>
        </w:rPr>
        <w:t xml:space="preserve"> การรับรู้</w:t>
      </w:r>
      <w:r>
        <w:rPr>
          <w:rStyle w:val="NoSpacingChar"/>
          <w:rFonts w:asciiTheme="majorBidi" w:hAnsiTheme="majorBidi" w:cstheme="majorBidi" w:hint="cs"/>
          <w:color w:val="000000" w:themeColor="text1"/>
          <w:sz w:val="28"/>
          <w:cs/>
        </w:rPr>
        <w:t>ความสามารถของตนเอง ความคาดหวังในผลลัพธ์ การปฏิบัติตัว</w:t>
      </w:r>
      <w:r w:rsidRPr="002F673B">
        <w:rPr>
          <w:rStyle w:val="NoSpacingChar"/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>
        <w:rPr>
          <w:rStyle w:val="NoSpacingChar"/>
          <w:rFonts w:asciiTheme="majorBidi" w:hAnsiTheme="majorBidi" w:cstheme="majorBidi" w:hint="cs"/>
          <w:color w:val="000000" w:themeColor="text1"/>
          <w:sz w:val="28"/>
          <w:cs/>
        </w:rPr>
        <w:t xml:space="preserve">ปริมาณคราบจุลินทรีย์ สภาวะเหงือกอักเสบ </w:t>
      </w:r>
      <w:r w:rsidRPr="001F2E8F">
        <w:rPr>
          <w:rFonts w:ascii="Angsana New" w:eastAsia="AngsanaNew" w:hAnsi="Angsana New" w:cs="Angsana New"/>
          <w:color w:val="000000" w:themeColor="text1"/>
          <w:sz w:val="28"/>
          <w:cs/>
        </w:rPr>
        <w:t>ระหว่างกลุ่มทดลอ</w:t>
      </w:r>
      <w:r>
        <w:rPr>
          <w:rFonts w:ascii="Angsana New" w:eastAsia="AngsanaNew" w:hAnsi="Angsana New" w:cs="Angsana New"/>
          <w:color w:val="000000" w:themeColor="text1"/>
          <w:sz w:val="28"/>
          <w:cs/>
        </w:rPr>
        <w:t>งและกลุ่มเปรียบเทียบ</w:t>
      </w:r>
    </w:p>
    <w:p w:rsidR="002D48D1" w:rsidRPr="001F2E8F" w:rsidRDefault="002D48D1" w:rsidP="002D48D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Angsana New" w:eastAsiaTheme="minorHAnsi" w:hAnsi="Angsana New" w:cs="Angsana New"/>
          <w:color w:val="000000" w:themeColor="text1"/>
          <w:sz w:val="28"/>
          <w:cs/>
        </w:rPr>
      </w:pPr>
      <w:r>
        <w:rPr>
          <w:rFonts w:ascii="Angsana New" w:eastAsiaTheme="minorHAnsi" w:hAnsi="Angsana New" w:cs="Angsana New" w:hint="cs"/>
          <w:color w:val="000000" w:themeColor="text1"/>
          <w:sz w:val="28"/>
          <w:cs/>
        </w:rPr>
        <w:t>ก่อนการทดลอง</w:t>
      </w:r>
      <w:r w:rsidR="00AA3F6D">
        <w:rPr>
          <w:rFonts w:ascii="Angsana New" w:eastAsiaTheme="minorHAnsi" w:hAnsi="Angsana New" w:cs="Angsana New" w:hint="cs"/>
          <w:color w:val="000000" w:themeColor="text1"/>
          <w:sz w:val="28"/>
          <w:cs/>
        </w:rPr>
        <w:t xml:space="preserve"> </w:t>
      </w:r>
    </w:p>
    <w:tbl>
      <w:tblPr>
        <w:tblStyle w:val="11"/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477"/>
        <w:gridCol w:w="705"/>
        <w:gridCol w:w="700"/>
        <w:gridCol w:w="704"/>
        <w:gridCol w:w="699"/>
        <w:gridCol w:w="1037"/>
        <w:gridCol w:w="765"/>
        <w:gridCol w:w="1348"/>
        <w:gridCol w:w="907"/>
      </w:tblGrid>
      <w:tr w:rsidR="002D48D1" w:rsidRPr="001F2E8F" w:rsidTr="00951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8D1" w:rsidRPr="001F2E8F" w:rsidRDefault="002D48D1" w:rsidP="009519B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AngsanaNew" w:hAnsi="Angsana New" w:cs="Angsana New"/>
                <w:color w:val="000000" w:themeColor="text1"/>
                <w:sz w:val="28"/>
                <w:cs/>
              </w:rPr>
            </w:pPr>
            <w:r w:rsidRPr="001F2E8F">
              <w:rPr>
                <w:rFonts w:ascii="Angsana New" w:eastAsia="AngsanaNew" w:hAnsi="Angsana New" w:cs="Angsana New"/>
                <w:color w:val="000000" w:themeColor="text1"/>
                <w:sz w:val="28"/>
                <w:cs/>
              </w:rPr>
              <w:t>ตัวแปร</w:t>
            </w:r>
          </w:p>
        </w:tc>
        <w:tc>
          <w:tcPr>
            <w:tcW w:w="140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8D1" w:rsidRPr="001F2E8F" w:rsidRDefault="002D48D1" w:rsidP="009519B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กลุ่มทดลอง(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n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=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38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4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8D1" w:rsidRPr="001F2E8F" w:rsidRDefault="002D48D1" w:rsidP="009519B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กลุ่มเปรียบเทียบ(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n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=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38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03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8D1" w:rsidRPr="001F2E8F" w:rsidRDefault="002D48D1" w:rsidP="009519B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Mean</w:t>
            </w:r>
          </w:p>
          <w:p w:rsidR="002D48D1" w:rsidRPr="001F2E8F" w:rsidRDefault="002D48D1" w:rsidP="009519B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Difference</w:t>
            </w:r>
          </w:p>
        </w:tc>
        <w:tc>
          <w:tcPr>
            <w:tcW w:w="76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8D1" w:rsidRPr="001F2E8F" w:rsidRDefault="002D48D1" w:rsidP="009519B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t</w:t>
            </w:r>
          </w:p>
        </w:tc>
        <w:tc>
          <w:tcPr>
            <w:tcW w:w="134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8D1" w:rsidRPr="001F2E8F" w:rsidRDefault="002D48D1" w:rsidP="009519B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95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% 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CI</w:t>
            </w:r>
          </w:p>
        </w:tc>
        <w:tc>
          <w:tcPr>
            <w:tcW w:w="90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8D1" w:rsidRPr="001F2E8F" w:rsidRDefault="002D48D1" w:rsidP="009519B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p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-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value</w:t>
            </w:r>
          </w:p>
        </w:tc>
      </w:tr>
      <w:tr w:rsidR="002D48D1" w:rsidRPr="001F2E8F" w:rsidTr="009519BB">
        <w:trPr>
          <w:jc w:val="center"/>
        </w:trPr>
        <w:tc>
          <w:tcPr>
            <w:tcW w:w="2477" w:type="dxa"/>
            <w:vMerge/>
            <w:vAlign w:val="center"/>
          </w:tcPr>
          <w:p w:rsidR="002D48D1" w:rsidRPr="001F2E8F" w:rsidRDefault="002D48D1" w:rsidP="009519B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5" w:type="dxa"/>
            <w:vAlign w:val="center"/>
          </w:tcPr>
          <w:p w:rsidR="002D48D1" w:rsidRPr="001F2E8F" w:rsidRDefault="002D48D1" w:rsidP="009519B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b/>
                <w:bCs/>
                <w:color w:val="000000" w:themeColor="text1"/>
                <w:position w:val="-6"/>
                <w:sz w:val="28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1.75pt" o:ole="">
                  <v:imagedata r:id="rId7" o:title=""/>
                </v:shape>
                <o:OLEObject Type="Embed" ProgID="Equation.3" ShapeID="_x0000_i1025" DrawAspect="Content" ObjectID="_1556648102" r:id="rId8"/>
              </w:object>
            </w:r>
          </w:p>
        </w:tc>
        <w:tc>
          <w:tcPr>
            <w:tcW w:w="700" w:type="dxa"/>
            <w:vAlign w:val="center"/>
          </w:tcPr>
          <w:p w:rsidR="002D48D1" w:rsidRPr="001F2E8F" w:rsidRDefault="002D48D1" w:rsidP="009519B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S</w:t>
            </w:r>
            <w:r w:rsidRPr="001F2E8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.</w:t>
            </w:r>
            <w:r w:rsidRPr="001F2E8F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D</w:t>
            </w:r>
          </w:p>
        </w:tc>
        <w:tc>
          <w:tcPr>
            <w:tcW w:w="704" w:type="dxa"/>
            <w:vAlign w:val="center"/>
          </w:tcPr>
          <w:p w:rsidR="002D48D1" w:rsidRPr="001F2E8F" w:rsidRDefault="002D48D1" w:rsidP="009519B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b/>
                <w:bCs/>
                <w:color w:val="000000" w:themeColor="text1"/>
                <w:position w:val="-6"/>
                <w:sz w:val="28"/>
              </w:rPr>
              <w:object w:dxaOrig="220" w:dyaOrig="260">
                <v:shape id="_x0000_i1026" type="#_x0000_t75" style="width:18pt;height:21.75pt" o:ole="">
                  <v:imagedata r:id="rId7" o:title=""/>
                </v:shape>
                <o:OLEObject Type="Embed" ProgID="Equation.3" ShapeID="_x0000_i1026" DrawAspect="Content" ObjectID="_1556648103" r:id="rId9"/>
              </w:object>
            </w:r>
          </w:p>
        </w:tc>
        <w:tc>
          <w:tcPr>
            <w:tcW w:w="699" w:type="dxa"/>
            <w:vAlign w:val="center"/>
          </w:tcPr>
          <w:p w:rsidR="002D48D1" w:rsidRPr="001F2E8F" w:rsidRDefault="002D48D1" w:rsidP="009519B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S</w:t>
            </w:r>
            <w:r w:rsidRPr="001F2E8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.</w:t>
            </w:r>
            <w:r w:rsidRPr="001F2E8F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D</w:t>
            </w:r>
          </w:p>
        </w:tc>
        <w:tc>
          <w:tcPr>
            <w:tcW w:w="1037" w:type="dxa"/>
            <w:vMerge/>
            <w:vAlign w:val="center"/>
          </w:tcPr>
          <w:p w:rsidR="002D48D1" w:rsidRPr="001F2E8F" w:rsidRDefault="002D48D1" w:rsidP="009519B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65" w:type="dxa"/>
            <w:vMerge/>
            <w:vAlign w:val="center"/>
          </w:tcPr>
          <w:p w:rsidR="002D48D1" w:rsidRPr="001F2E8F" w:rsidRDefault="002D48D1" w:rsidP="009519B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48" w:type="dxa"/>
            <w:vMerge/>
            <w:vAlign w:val="center"/>
          </w:tcPr>
          <w:p w:rsidR="002D48D1" w:rsidRPr="001F2E8F" w:rsidRDefault="002D48D1" w:rsidP="009519B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  <w:vAlign w:val="center"/>
          </w:tcPr>
          <w:p w:rsidR="002D48D1" w:rsidRPr="001F2E8F" w:rsidRDefault="002D48D1" w:rsidP="009519B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</w:tr>
      <w:tr w:rsidR="002D48D1" w:rsidRPr="001F2E8F" w:rsidTr="009519BB">
        <w:trPr>
          <w:jc w:val="center"/>
        </w:trPr>
        <w:tc>
          <w:tcPr>
            <w:tcW w:w="2477" w:type="dxa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ความรู้</w:t>
            </w:r>
          </w:p>
        </w:tc>
        <w:tc>
          <w:tcPr>
            <w:tcW w:w="705" w:type="dxa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17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20</w:t>
            </w:r>
          </w:p>
        </w:tc>
        <w:tc>
          <w:tcPr>
            <w:tcW w:w="700" w:type="dxa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1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69</w:t>
            </w:r>
          </w:p>
        </w:tc>
        <w:tc>
          <w:tcPr>
            <w:tcW w:w="704" w:type="dxa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16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87</w:t>
            </w:r>
          </w:p>
        </w:tc>
        <w:tc>
          <w:tcPr>
            <w:tcW w:w="699" w:type="dxa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1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59</w:t>
            </w:r>
          </w:p>
        </w:tc>
        <w:tc>
          <w:tcPr>
            <w:tcW w:w="1037" w:type="dxa"/>
            <w:vAlign w:val="center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33</w:t>
            </w:r>
          </w:p>
        </w:tc>
        <w:tc>
          <w:tcPr>
            <w:tcW w:w="765" w:type="dxa"/>
            <w:vAlign w:val="center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1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17</w:t>
            </w:r>
          </w:p>
        </w:tc>
        <w:tc>
          <w:tcPr>
            <w:tcW w:w="1348" w:type="dxa"/>
            <w:vAlign w:val="center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 xml:space="preserve">25 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 xml:space="preserve">ถึง 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92</w:t>
            </w:r>
          </w:p>
        </w:tc>
        <w:tc>
          <w:tcPr>
            <w:tcW w:w="907" w:type="dxa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&lt;0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001</w:t>
            </w:r>
          </w:p>
        </w:tc>
      </w:tr>
      <w:tr w:rsidR="002D48D1" w:rsidRPr="001F2E8F" w:rsidTr="009519BB">
        <w:trPr>
          <w:jc w:val="center"/>
        </w:trPr>
        <w:tc>
          <w:tcPr>
            <w:tcW w:w="2477" w:type="dxa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การรับรู้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ความสามารถตนเอง</w:t>
            </w:r>
          </w:p>
        </w:tc>
        <w:tc>
          <w:tcPr>
            <w:tcW w:w="705" w:type="dxa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23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47</w:t>
            </w:r>
          </w:p>
        </w:tc>
        <w:tc>
          <w:tcPr>
            <w:tcW w:w="700" w:type="dxa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2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62</w:t>
            </w:r>
          </w:p>
        </w:tc>
        <w:tc>
          <w:tcPr>
            <w:tcW w:w="704" w:type="dxa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19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77</w:t>
            </w:r>
          </w:p>
        </w:tc>
        <w:tc>
          <w:tcPr>
            <w:tcW w:w="699" w:type="dxa"/>
          </w:tcPr>
          <w:p w:rsidR="002D48D1" w:rsidRPr="001F2E8F" w:rsidRDefault="002D48D1" w:rsidP="002D48D1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1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55</w:t>
            </w:r>
          </w:p>
        </w:tc>
        <w:tc>
          <w:tcPr>
            <w:tcW w:w="1037" w:type="dxa"/>
            <w:vAlign w:val="center"/>
          </w:tcPr>
          <w:p w:rsidR="002D48D1" w:rsidRPr="001F2E8F" w:rsidRDefault="002D48D1" w:rsidP="002D48D1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3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70</w:t>
            </w:r>
          </w:p>
        </w:tc>
        <w:tc>
          <w:tcPr>
            <w:tcW w:w="765" w:type="dxa"/>
            <w:vAlign w:val="center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6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50</w:t>
            </w:r>
          </w:p>
        </w:tc>
        <w:tc>
          <w:tcPr>
            <w:tcW w:w="1348" w:type="dxa"/>
            <w:vAlign w:val="center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2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 xml:space="preserve">53 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 xml:space="preserve">ถึง 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4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78</w:t>
            </w:r>
          </w:p>
        </w:tc>
        <w:tc>
          <w:tcPr>
            <w:tcW w:w="907" w:type="dxa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&lt;0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001</w:t>
            </w:r>
          </w:p>
        </w:tc>
      </w:tr>
      <w:tr w:rsidR="002D48D1" w:rsidRPr="001F2E8F" w:rsidTr="009519BB">
        <w:trPr>
          <w:jc w:val="center"/>
        </w:trPr>
        <w:tc>
          <w:tcPr>
            <w:tcW w:w="2477" w:type="dxa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กา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คาดหวังในผลลัพธ์</w:t>
            </w:r>
          </w:p>
        </w:tc>
        <w:tc>
          <w:tcPr>
            <w:tcW w:w="705" w:type="dxa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15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13</w:t>
            </w:r>
          </w:p>
        </w:tc>
        <w:tc>
          <w:tcPr>
            <w:tcW w:w="700" w:type="dxa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1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94</w:t>
            </w:r>
          </w:p>
        </w:tc>
        <w:tc>
          <w:tcPr>
            <w:tcW w:w="704" w:type="dxa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14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97</w:t>
            </w:r>
          </w:p>
        </w:tc>
        <w:tc>
          <w:tcPr>
            <w:tcW w:w="699" w:type="dxa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1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83</w:t>
            </w:r>
          </w:p>
        </w:tc>
        <w:tc>
          <w:tcPr>
            <w:tcW w:w="1037" w:type="dxa"/>
            <w:vAlign w:val="center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17</w:t>
            </w:r>
          </w:p>
        </w:tc>
        <w:tc>
          <w:tcPr>
            <w:tcW w:w="765" w:type="dxa"/>
            <w:vAlign w:val="center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67</w:t>
            </w:r>
          </w:p>
        </w:tc>
        <w:tc>
          <w:tcPr>
            <w:tcW w:w="1348" w:type="dxa"/>
            <w:vAlign w:val="center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 xml:space="preserve">34 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ถึง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 xml:space="preserve"> 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68</w:t>
            </w:r>
          </w:p>
        </w:tc>
        <w:tc>
          <w:tcPr>
            <w:tcW w:w="907" w:type="dxa"/>
            <w:vAlign w:val="center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&lt;0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001</w:t>
            </w:r>
          </w:p>
        </w:tc>
      </w:tr>
      <w:tr w:rsidR="002D48D1" w:rsidRPr="001F2E8F" w:rsidTr="009519BB">
        <w:trPr>
          <w:jc w:val="center"/>
        </w:trPr>
        <w:tc>
          <w:tcPr>
            <w:tcW w:w="2477" w:type="dxa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การปฏิบัติตัว</w:t>
            </w:r>
          </w:p>
        </w:tc>
        <w:tc>
          <w:tcPr>
            <w:tcW w:w="705" w:type="dxa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16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03</w:t>
            </w:r>
          </w:p>
        </w:tc>
        <w:tc>
          <w:tcPr>
            <w:tcW w:w="700" w:type="dxa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1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97</w:t>
            </w:r>
          </w:p>
        </w:tc>
        <w:tc>
          <w:tcPr>
            <w:tcW w:w="704" w:type="dxa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15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97</w:t>
            </w:r>
          </w:p>
        </w:tc>
        <w:tc>
          <w:tcPr>
            <w:tcW w:w="699" w:type="dxa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2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23</w:t>
            </w:r>
          </w:p>
        </w:tc>
        <w:tc>
          <w:tcPr>
            <w:tcW w:w="1037" w:type="dxa"/>
            <w:vAlign w:val="center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07</w:t>
            </w:r>
          </w:p>
        </w:tc>
        <w:tc>
          <w:tcPr>
            <w:tcW w:w="765" w:type="dxa"/>
            <w:vAlign w:val="center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70</w:t>
            </w:r>
          </w:p>
        </w:tc>
        <w:tc>
          <w:tcPr>
            <w:tcW w:w="1348" w:type="dxa"/>
            <w:vAlign w:val="center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 xml:space="preserve">13 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ถึง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 xml:space="preserve"> 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26</w:t>
            </w:r>
          </w:p>
        </w:tc>
        <w:tc>
          <w:tcPr>
            <w:tcW w:w="907" w:type="dxa"/>
            <w:vAlign w:val="center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&lt;0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001</w:t>
            </w:r>
          </w:p>
        </w:tc>
      </w:tr>
      <w:tr w:rsidR="002D48D1" w:rsidRPr="001F2E8F" w:rsidTr="009519BB">
        <w:trPr>
          <w:jc w:val="center"/>
        </w:trPr>
        <w:tc>
          <w:tcPr>
            <w:tcW w:w="2477" w:type="dxa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คราบจุลินทรีย์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705" w:type="dxa"/>
          </w:tcPr>
          <w:p w:rsidR="002D48D1" w:rsidRPr="001F2E8F" w:rsidRDefault="002A3FEA" w:rsidP="002D48D1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3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61</w:t>
            </w:r>
          </w:p>
        </w:tc>
        <w:tc>
          <w:tcPr>
            <w:tcW w:w="700" w:type="dxa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07</w:t>
            </w:r>
          </w:p>
        </w:tc>
        <w:tc>
          <w:tcPr>
            <w:tcW w:w="704" w:type="dxa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2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74</w:t>
            </w:r>
          </w:p>
        </w:tc>
        <w:tc>
          <w:tcPr>
            <w:tcW w:w="699" w:type="dxa"/>
          </w:tcPr>
          <w:p w:rsidR="002D48D1" w:rsidRPr="001F2E8F" w:rsidRDefault="002A3FEA" w:rsidP="002D48D1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13</w:t>
            </w:r>
          </w:p>
        </w:tc>
        <w:tc>
          <w:tcPr>
            <w:tcW w:w="1037" w:type="dxa"/>
            <w:vAlign w:val="center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87</w:t>
            </w:r>
          </w:p>
        </w:tc>
        <w:tc>
          <w:tcPr>
            <w:tcW w:w="765" w:type="dxa"/>
            <w:vAlign w:val="center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5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68</w:t>
            </w:r>
          </w:p>
        </w:tc>
        <w:tc>
          <w:tcPr>
            <w:tcW w:w="1348" w:type="dxa"/>
            <w:vAlign w:val="center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 xml:space="preserve"> 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 xml:space="preserve">56 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ถึง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 xml:space="preserve"> 1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18</w:t>
            </w:r>
          </w:p>
        </w:tc>
        <w:tc>
          <w:tcPr>
            <w:tcW w:w="907" w:type="dxa"/>
            <w:vAlign w:val="center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&lt; 0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001</w:t>
            </w:r>
          </w:p>
        </w:tc>
      </w:tr>
      <w:tr w:rsidR="002D48D1" w:rsidRPr="001F2E8F" w:rsidTr="009519BB">
        <w:trPr>
          <w:jc w:val="center"/>
        </w:trPr>
        <w:tc>
          <w:tcPr>
            <w:tcW w:w="2477" w:type="dxa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สภาวะเหงือกอักเสบ</w:t>
            </w:r>
          </w:p>
        </w:tc>
        <w:tc>
          <w:tcPr>
            <w:tcW w:w="705" w:type="dxa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1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83</w:t>
            </w:r>
          </w:p>
        </w:tc>
        <w:tc>
          <w:tcPr>
            <w:tcW w:w="700" w:type="dxa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11</w:t>
            </w:r>
          </w:p>
        </w:tc>
        <w:tc>
          <w:tcPr>
            <w:tcW w:w="704" w:type="dxa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1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82</w:t>
            </w:r>
          </w:p>
        </w:tc>
        <w:tc>
          <w:tcPr>
            <w:tcW w:w="699" w:type="dxa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12</w:t>
            </w:r>
          </w:p>
        </w:tc>
        <w:tc>
          <w:tcPr>
            <w:tcW w:w="1037" w:type="dxa"/>
            <w:vAlign w:val="center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006</w:t>
            </w:r>
          </w:p>
        </w:tc>
        <w:tc>
          <w:tcPr>
            <w:tcW w:w="765" w:type="dxa"/>
            <w:vAlign w:val="center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09</w:t>
            </w:r>
          </w:p>
        </w:tc>
        <w:tc>
          <w:tcPr>
            <w:tcW w:w="1348" w:type="dxa"/>
            <w:vAlign w:val="center"/>
          </w:tcPr>
          <w:p w:rsidR="002D48D1" w:rsidRPr="001F2E8F" w:rsidRDefault="002A3FEA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 xml:space="preserve">12 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ถึง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 xml:space="preserve"> 0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>13</w:t>
            </w:r>
          </w:p>
        </w:tc>
        <w:tc>
          <w:tcPr>
            <w:tcW w:w="907" w:type="dxa"/>
            <w:vAlign w:val="center"/>
          </w:tcPr>
          <w:p w:rsidR="002D48D1" w:rsidRPr="001F2E8F" w:rsidRDefault="002D48D1" w:rsidP="009519BB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&lt; 0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.</w:t>
            </w:r>
            <w:r w:rsidRPr="001F2E8F">
              <w:rPr>
                <w:rFonts w:ascii="Angsana New" w:hAnsi="Angsana New" w:cs="Angsana New"/>
                <w:color w:val="000000" w:themeColor="text1"/>
                <w:sz w:val="28"/>
              </w:rPr>
              <w:t>001</w:t>
            </w:r>
          </w:p>
        </w:tc>
      </w:tr>
    </w:tbl>
    <w:p w:rsidR="008B572B" w:rsidRPr="002A3FEA" w:rsidRDefault="002D48D1" w:rsidP="002A3FE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Angsana New" w:hAnsi="Angsana New" w:cs="Angsana New"/>
          <w:color w:val="000000" w:themeColor="text1"/>
          <w:sz w:val="28"/>
        </w:rPr>
      </w:pPr>
      <w:r w:rsidRPr="001F2E8F">
        <w:rPr>
          <w:rFonts w:ascii="Angsana New" w:hAnsi="Angsana New" w:cs="Angsana New"/>
          <w:color w:val="000000" w:themeColor="text1"/>
          <w:sz w:val="28"/>
          <w:cs/>
        </w:rPr>
        <w:t>*มีนัยสำคัญทางสถิติที่ระดับ 0.05</w:t>
      </w:r>
    </w:p>
    <w:p w:rsidR="00EE7BD0" w:rsidRPr="00EE7BD0" w:rsidRDefault="00EE7BD0" w:rsidP="00EE7BD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New" w:hAnsiTheme="majorBidi" w:cstheme="majorBidi"/>
          <w:sz w:val="28"/>
        </w:rPr>
      </w:pPr>
      <w:r w:rsidRPr="00EE7BD0">
        <w:rPr>
          <w:rFonts w:ascii="Angsana New" w:hAnsi="Angsana New" w:cs="Angsana New" w:hint="cs"/>
          <w:sz w:val="28"/>
          <w:cs/>
        </w:rPr>
        <w:t xml:space="preserve">จากตารางพบว่า </w:t>
      </w:r>
      <w:r>
        <w:rPr>
          <w:rFonts w:asciiTheme="majorBidi" w:eastAsia="AngsanaNew" w:hAnsiTheme="majorBidi" w:cstheme="majorBidi" w:hint="cs"/>
          <w:sz w:val="28"/>
          <w:cs/>
        </w:rPr>
        <w:t>ก่อน</w:t>
      </w:r>
      <w:r w:rsidRPr="00EE7BD0">
        <w:rPr>
          <w:rFonts w:asciiTheme="majorBidi" w:eastAsia="AngsanaNew" w:hAnsiTheme="majorBidi" w:cstheme="majorBidi"/>
          <w:sz w:val="28"/>
          <w:cs/>
        </w:rPr>
        <w:t>การทดลอง</w:t>
      </w:r>
      <w:r w:rsidRPr="00EE7BD0">
        <w:rPr>
          <w:rFonts w:asciiTheme="majorBidi" w:eastAsia="AngsanaNew" w:hAnsiTheme="majorBidi" w:cs="Angsana New"/>
          <w:sz w:val="28"/>
          <w:cs/>
        </w:rPr>
        <w:t xml:space="preserve"> </w:t>
      </w:r>
      <w:r w:rsidRPr="00EE7BD0">
        <w:rPr>
          <w:rFonts w:asciiTheme="majorBidi" w:eastAsia="AngsanaNew" w:hAnsiTheme="majorBidi" w:cstheme="majorBidi" w:hint="cs"/>
          <w:sz w:val="28"/>
          <w:cs/>
        </w:rPr>
        <w:t>ค่าเฉลี่ย</w:t>
      </w:r>
      <w:r w:rsidRPr="00EE7BD0">
        <w:rPr>
          <w:rFonts w:asciiTheme="majorBidi" w:eastAsia="AngsanaNew" w:hAnsiTheme="majorBidi" w:cstheme="majorBidi"/>
          <w:sz w:val="28"/>
          <w:cs/>
        </w:rPr>
        <w:t>คะแนนด้าน</w:t>
      </w:r>
      <w:r w:rsidRPr="00EE7BD0">
        <w:rPr>
          <w:rFonts w:asciiTheme="majorBidi" w:eastAsia="AngsanaNew" w:hAnsiTheme="majorBidi" w:cs="Angsana New" w:hint="cs"/>
          <w:sz w:val="28"/>
          <w:cs/>
        </w:rPr>
        <w:t xml:space="preserve">ความรู้เกี่ยวกับการ </w:t>
      </w:r>
      <w:r w:rsidRPr="00EE7BD0">
        <w:rPr>
          <w:rFonts w:asciiTheme="majorBidi" w:eastAsia="AngsanaNew" w:hAnsiTheme="majorBidi" w:cs="Angsana New"/>
          <w:sz w:val="28"/>
          <w:cs/>
        </w:rPr>
        <w:t>การรับรู้ความ</w:t>
      </w:r>
      <w:r w:rsidRPr="00EE7BD0">
        <w:rPr>
          <w:rFonts w:asciiTheme="majorBidi" w:eastAsia="AngsanaNew" w:hAnsiTheme="majorBidi" w:cs="Angsana New" w:hint="cs"/>
          <w:sz w:val="28"/>
          <w:cs/>
        </w:rPr>
        <w:t xml:space="preserve">สามารถของตนเอง ความคาดหวังในผลลัพธ์ และ </w:t>
      </w:r>
      <w:r w:rsidRPr="00EE7BD0">
        <w:rPr>
          <w:rFonts w:asciiTheme="majorBidi" w:eastAsia="AngsanaNew" w:hAnsiTheme="majorBidi" w:cs="Angsana New"/>
          <w:sz w:val="28"/>
          <w:cs/>
        </w:rPr>
        <w:t xml:space="preserve">การปฏิบัติตัวในการป้องกันโรคปริทันต์ </w:t>
      </w:r>
      <w:r w:rsidRPr="00EE7BD0">
        <w:rPr>
          <w:rFonts w:asciiTheme="majorBidi" w:eastAsia="AngsanaNew" w:hAnsiTheme="majorBidi" w:cstheme="majorBidi"/>
          <w:sz w:val="28"/>
          <w:cs/>
        </w:rPr>
        <w:t>สูงกว่าก่อนการทดลอง</w:t>
      </w:r>
      <w:r w:rsidRPr="00EE7BD0">
        <w:rPr>
          <w:rFonts w:asciiTheme="majorBidi" w:eastAsia="AngsanaNew" w:hAnsiTheme="majorBidi" w:cs="Angsana New"/>
          <w:sz w:val="28"/>
          <w:cs/>
        </w:rPr>
        <w:t xml:space="preserve"> </w:t>
      </w:r>
      <w:r w:rsidRPr="00EE7BD0">
        <w:rPr>
          <w:rFonts w:asciiTheme="majorBidi" w:eastAsia="AngsanaNew" w:hAnsiTheme="majorBidi" w:cstheme="majorBidi"/>
          <w:sz w:val="28"/>
          <w:cs/>
        </w:rPr>
        <w:t>และสูงกว่ากลุ่มเปรียบเทียบ</w:t>
      </w:r>
      <w:r w:rsidRPr="00EE7BD0">
        <w:rPr>
          <w:rFonts w:asciiTheme="majorBidi" w:eastAsia="AngsanaNew" w:hAnsiTheme="majorBidi" w:cs="Angsana New"/>
          <w:sz w:val="28"/>
          <w:cs/>
        </w:rPr>
        <w:t xml:space="preserve"> </w:t>
      </w:r>
      <w:r>
        <w:rPr>
          <w:rFonts w:asciiTheme="majorBidi" w:eastAsia="AngsanaNew" w:hAnsiTheme="majorBidi" w:cstheme="majorBidi" w:hint="cs"/>
          <w:sz w:val="28"/>
          <w:cs/>
        </w:rPr>
        <w:t xml:space="preserve">                    </w:t>
      </w:r>
      <w:r w:rsidRPr="00EE7BD0">
        <w:rPr>
          <w:rFonts w:asciiTheme="majorBidi" w:eastAsia="AngsanaNew" w:hAnsiTheme="majorBidi" w:cstheme="majorBidi" w:hint="cs"/>
          <w:sz w:val="28"/>
          <w:cs/>
        </w:rPr>
        <w:t>ด้าน</w:t>
      </w:r>
      <w:r w:rsidRPr="00EE7BD0">
        <w:rPr>
          <w:rFonts w:asciiTheme="majorBidi" w:eastAsia="AngsanaNew" w:hAnsiTheme="majorBidi" w:cstheme="majorBidi"/>
          <w:sz w:val="28"/>
          <w:cs/>
        </w:rPr>
        <w:t>คะแนนเฉลี่ยของปริมาณคราบจุลินทรีย์</w:t>
      </w:r>
      <w:r>
        <w:rPr>
          <w:rFonts w:asciiTheme="majorBidi" w:eastAsia="AngsanaNew" w:hAnsiTheme="majorBidi" w:cstheme="majorBidi" w:hint="cs"/>
          <w:sz w:val="28"/>
          <w:cs/>
        </w:rPr>
        <w:t xml:space="preserve"> </w:t>
      </w:r>
      <w:r w:rsidRPr="00EE7BD0">
        <w:rPr>
          <w:rFonts w:asciiTheme="majorBidi" w:eastAsia="AngsanaNew" w:hAnsiTheme="majorBidi" w:cstheme="majorBidi"/>
          <w:sz w:val="28"/>
          <w:cs/>
        </w:rPr>
        <w:t>และสภาวะเหงือกอักเสบในกลุ่มทดลอง</w:t>
      </w:r>
      <w:r w:rsidRPr="00EE7BD0">
        <w:rPr>
          <w:rFonts w:asciiTheme="majorBidi" w:eastAsia="AngsanaNew" w:hAnsiTheme="majorBidi" w:cs="Angsana New"/>
          <w:sz w:val="28"/>
          <w:cs/>
        </w:rPr>
        <w:t xml:space="preserve"> </w:t>
      </w:r>
      <w:r w:rsidRPr="00EE7BD0">
        <w:rPr>
          <w:rFonts w:asciiTheme="majorBidi" w:eastAsia="AngsanaNew" w:hAnsiTheme="majorBidi" w:cstheme="majorBidi"/>
          <w:sz w:val="28"/>
          <w:cs/>
        </w:rPr>
        <w:t>ลดลงกว่าก่อนการทดลองและลดลง</w:t>
      </w:r>
      <w:r w:rsidRPr="00EE7BD0">
        <w:rPr>
          <w:rFonts w:asciiTheme="majorBidi" w:eastAsia="AngsanaNew" w:hAnsiTheme="majorBidi" w:cstheme="majorBidi" w:hint="cs"/>
          <w:sz w:val="28"/>
          <w:cs/>
        </w:rPr>
        <w:t>กว่า</w:t>
      </w:r>
      <w:r w:rsidRPr="00EE7BD0">
        <w:rPr>
          <w:rFonts w:asciiTheme="majorBidi" w:eastAsia="AngsanaNew" w:hAnsiTheme="majorBidi" w:cstheme="majorBidi"/>
          <w:sz w:val="28"/>
          <w:cs/>
        </w:rPr>
        <w:t>กลุ่มเปรียบเทียบ</w:t>
      </w:r>
      <w:r w:rsidRPr="00EE7BD0">
        <w:rPr>
          <w:rFonts w:asciiTheme="majorBidi" w:eastAsia="AngsanaNew" w:hAnsiTheme="majorBidi" w:cstheme="majorBidi" w:hint="cs"/>
          <w:sz w:val="28"/>
          <w:cs/>
        </w:rPr>
        <w:t xml:space="preserve"> ดังตารางที่ </w:t>
      </w:r>
      <w:r>
        <w:rPr>
          <w:rFonts w:asciiTheme="majorBidi" w:eastAsia="AngsanaNew" w:hAnsiTheme="majorBidi" w:cstheme="majorBidi"/>
          <w:sz w:val="28"/>
        </w:rPr>
        <w:t>1</w:t>
      </w:r>
    </w:p>
    <w:p w:rsidR="0066256E" w:rsidRPr="00EE7BD0" w:rsidRDefault="00256137" w:rsidP="008B572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28"/>
        </w:rPr>
      </w:pPr>
      <w:r>
        <w:rPr>
          <w:rFonts w:ascii="Angsana New" w:hAnsi="Angsana New" w:cs="Angsana New" w:hint="cs"/>
          <w:b/>
          <w:bCs/>
          <w:color w:val="000000" w:themeColor="text1"/>
          <w:sz w:val="28"/>
          <w:cs/>
        </w:rPr>
        <w:lastRenderedPageBreak/>
        <w:t xml:space="preserve">                                 </w:t>
      </w:r>
    </w:p>
    <w:p w:rsidR="008B572B" w:rsidRPr="001F2E8F" w:rsidRDefault="002D48D1" w:rsidP="002561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Angsana New" w:eastAsiaTheme="minorHAnsi" w:hAnsi="Angsana New" w:cs="Angsana New"/>
          <w:color w:val="000000" w:themeColor="text1"/>
          <w:sz w:val="28"/>
          <w:cs/>
        </w:rPr>
      </w:pPr>
      <w:r>
        <w:rPr>
          <w:rFonts w:ascii="Angsana New" w:hAnsi="Angsana New" w:cs="Angsana New"/>
          <w:b/>
          <w:bCs/>
          <w:color w:val="000000" w:themeColor="text1"/>
          <w:sz w:val="28"/>
          <w:cs/>
        </w:rPr>
        <w:t xml:space="preserve">ตาราง </w:t>
      </w:r>
      <w:r>
        <w:rPr>
          <w:rFonts w:ascii="Angsana New" w:hAnsi="Angsana New" w:cs="Angsana New"/>
          <w:b/>
          <w:bCs/>
          <w:color w:val="000000" w:themeColor="text1"/>
          <w:sz w:val="28"/>
        </w:rPr>
        <w:t>2</w:t>
      </w:r>
      <w:r w:rsidR="008B572B" w:rsidRPr="001F2E8F">
        <w:rPr>
          <w:rFonts w:ascii="Angsana New" w:hAnsi="Angsana New" w:cs="Angsana New"/>
          <w:color w:val="000000" w:themeColor="text1"/>
          <w:sz w:val="28"/>
          <w:cs/>
        </w:rPr>
        <w:t xml:space="preserve"> </w:t>
      </w:r>
      <w:r w:rsidR="00503F28">
        <w:rPr>
          <w:rFonts w:ascii="Angsana New" w:eastAsia="AngsanaNew" w:hAnsi="Angsana New" w:cs="Angsana New"/>
          <w:color w:val="000000" w:themeColor="text1"/>
          <w:sz w:val="28"/>
          <w:cs/>
        </w:rPr>
        <w:t>การเปรียบเทียบ</w:t>
      </w:r>
      <w:r w:rsidR="00503F28">
        <w:rPr>
          <w:rFonts w:ascii="Angsana New" w:eastAsia="AngsanaNew" w:hAnsi="Angsana New" w:cs="Angsana New" w:hint="cs"/>
          <w:color w:val="000000" w:themeColor="text1"/>
          <w:sz w:val="28"/>
          <w:cs/>
        </w:rPr>
        <w:t>คะแนน</w:t>
      </w:r>
      <w:r w:rsidR="008B572B" w:rsidRPr="001F2E8F">
        <w:rPr>
          <w:rFonts w:ascii="Angsana New" w:eastAsia="AngsanaNew" w:hAnsi="Angsana New" w:cs="Angsana New"/>
          <w:color w:val="000000" w:themeColor="text1"/>
          <w:sz w:val="28"/>
          <w:cs/>
        </w:rPr>
        <w:t>เฉลี่ย</w:t>
      </w:r>
      <w:r w:rsidR="008B572B" w:rsidRPr="001F2E8F">
        <w:rPr>
          <w:rFonts w:ascii="Angsana New" w:hAnsi="Angsana New" w:cs="Angsana New"/>
          <w:b/>
          <w:bCs/>
          <w:color w:val="000000" w:themeColor="text1"/>
          <w:sz w:val="28"/>
          <w:cs/>
        </w:rPr>
        <w:t xml:space="preserve"> </w:t>
      </w:r>
      <w:r w:rsidR="008B572B">
        <w:rPr>
          <w:rStyle w:val="NoSpacingChar"/>
          <w:rFonts w:asciiTheme="majorBidi" w:hAnsiTheme="majorBidi" w:cstheme="majorBidi"/>
          <w:color w:val="000000" w:themeColor="text1"/>
          <w:sz w:val="28"/>
          <w:cs/>
        </w:rPr>
        <w:t>ความรู้เกี่ยวกับก</w:t>
      </w:r>
      <w:r w:rsidR="008B572B">
        <w:rPr>
          <w:rStyle w:val="NoSpacingChar"/>
          <w:rFonts w:asciiTheme="majorBidi" w:hAnsiTheme="majorBidi" w:cstheme="majorBidi" w:hint="cs"/>
          <w:color w:val="000000" w:themeColor="text1"/>
          <w:sz w:val="28"/>
          <w:cs/>
        </w:rPr>
        <w:t>ารป้องกันโรคปริทันต์</w:t>
      </w:r>
      <w:r w:rsidR="008B572B" w:rsidRPr="002F673B">
        <w:rPr>
          <w:rStyle w:val="NoSpacingChar"/>
          <w:rFonts w:asciiTheme="majorBidi" w:hAnsiTheme="majorBidi" w:cstheme="majorBidi"/>
          <w:color w:val="000000" w:themeColor="text1"/>
          <w:sz w:val="28"/>
          <w:cs/>
        </w:rPr>
        <w:t xml:space="preserve"> การรับรู้</w:t>
      </w:r>
      <w:r w:rsidR="008B572B">
        <w:rPr>
          <w:rStyle w:val="NoSpacingChar"/>
          <w:rFonts w:asciiTheme="majorBidi" w:hAnsiTheme="majorBidi" w:cstheme="majorBidi" w:hint="cs"/>
          <w:color w:val="000000" w:themeColor="text1"/>
          <w:sz w:val="28"/>
          <w:cs/>
        </w:rPr>
        <w:t xml:space="preserve">ความสามารถของตนเอง </w:t>
      </w:r>
      <w:r w:rsidR="00256137">
        <w:rPr>
          <w:rStyle w:val="NoSpacingChar"/>
          <w:rFonts w:asciiTheme="majorBidi" w:hAnsiTheme="majorBidi" w:cstheme="majorBidi" w:hint="cs"/>
          <w:color w:val="000000" w:themeColor="text1"/>
          <w:sz w:val="28"/>
          <w:cs/>
        </w:rPr>
        <w:t xml:space="preserve">                          </w:t>
      </w:r>
      <w:r w:rsidR="008B572B">
        <w:rPr>
          <w:rStyle w:val="NoSpacingChar"/>
          <w:rFonts w:asciiTheme="majorBidi" w:hAnsiTheme="majorBidi" w:cstheme="majorBidi" w:hint="cs"/>
          <w:color w:val="000000" w:themeColor="text1"/>
          <w:sz w:val="28"/>
          <w:cs/>
        </w:rPr>
        <w:t>ความคาดหวังในผลลัพธ์ การปฏิบัติตัว</w:t>
      </w:r>
      <w:r w:rsidR="008B572B" w:rsidRPr="002F673B">
        <w:rPr>
          <w:rStyle w:val="NoSpacingChar"/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8B572B">
        <w:rPr>
          <w:rStyle w:val="NoSpacingChar"/>
          <w:rFonts w:asciiTheme="majorBidi" w:hAnsiTheme="majorBidi" w:cstheme="majorBidi" w:hint="cs"/>
          <w:color w:val="000000" w:themeColor="text1"/>
          <w:sz w:val="28"/>
          <w:cs/>
        </w:rPr>
        <w:t xml:space="preserve">ปริมาณคราบจุลินทรีย์ สภาวะเหงือกอักเสบ </w:t>
      </w:r>
      <w:r w:rsidR="008B572B" w:rsidRPr="001F2E8F">
        <w:rPr>
          <w:rFonts w:ascii="Angsana New" w:eastAsia="AngsanaNew" w:hAnsi="Angsana New" w:cs="Angsana New"/>
          <w:color w:val="000000" w:themeColor="text1"/>
          <w:sz w:val="28"/>
          <w:cs/>
        </w:rPr>
        <w:t>ระหว่างกลุ่มทดลองและกลุ่มเปรียบเทียบหลังการทดลอง</w:t>
      </w:r>
    </w:p>
    <w:p w:rsidR="00256137" w:rsidRDefault="00256137" w:rsidP="008B572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Angsana New" w:hAnsi="Angsana New" w:cs="Angsana New"/>
          <w:color w:val="000000" w:themeColor="text1"/>
          <w:sz w:val="28"/>
        </w:rPr>
      </w:pP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709"/>
        <w:gridCol w:w="709"/>
        <w:gridCol w:w="709"/>
        <w:gridCol w:w="1134"/>
        <w:gridCol w:w="850"/>
        <w:gridCol w:w="1559"/>
        <w:gridCol w:w="993"/>
      </w:tblGrid>
      <w:tr w:rsidR="00256137" w:rsidRPr="00CB2DFF" w:rsidTr="00056DFD">
        <w:tc>
          <w:tcPr>
            <w:tcW w:w="2552" w:type="dxa"/>
            <w:vMerge w:val="restart"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ตัวแปร</w:t>
            </w:r>
          </w:p>
        </w:tc>
        <w:tc>
          <w:tcPr>
            <w:tcW w:w="1559" w:type="dxa"/>
            <w:gridSpan w:val="2"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กลุ่มทดลอง  (</w:t>
            </w: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n</w:t>
            </w:r>
            <w:r w:rsidRPr="00CB2DFF">
              <w:rPr>
                <w:rFonts w:asciiTheme="majorBidi" w:hAnsiTheme="majorBidi" w:cs="Angsana New"/>
                <w:b/>
                <w:bCs/>
                <w:color w:val="000000" w:themeColor="text1"/>
                <w:sz w:val="32"/>
                <w:szCs w:val="32"/>
                <w:cs/>
              </w:rPr>
              <w:t>=</w:t>
            </w: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32</w:t>
            </w: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gridSpan w:val="2"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กลุ่มเปรียบเทียบ (</w:t>
            </w: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n</w:t>
            </w:r>
            <w:r w:rsidRPr="00CB2DFF">
              <w:rPr>
                <w:rFonts w:asciiTheme="majorBidi" w:hAnsiTheme="majorBidi" w:cs="Angsana New"/>
                <w:b/>
                <w:bCs/>
                <w:color w:val="000000" w:themeColor="text1"/>
                <w:sz w:val="32"/>
                <w:szCs w:val="32"/>
                <w:cs/>
              </w:rPr>
              <w:t>=</w:t>
            </w: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32</w:t>
            </w: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  <w:t>Mean Difference</w:t>
            </w:r>
          </w:p>
        </w:tc>
        <w:tc>
          <w:tcPr>
            <w:tcW w:w="850" w:type="dxa"/>
            <w:vMerge w:val="restart"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1559" w:type="dxa"/>
            <w:vMerge w:val="restart"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256137" w:rsidRPr="00CB2DFF" w:rsidRDefault="00256137" w:rsidP="002561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95</w:t>
            </w:r>
            <w:r w:rsidRPr="00CB2DFF">
              <w:rPr>
                <w:rFonts w:asciiTheme="majorBidi" w:hAnsiTheme="majorBidi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% </w:t>
            </w: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CI</w:t>
            </w:r>
          </w:p>
        </w:tc>
        <w:tc>
          <w:tcPr>
            <w:tcW w:w="993" w:type="dxa"/>
            <w:vMerge w:val="restart"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CB2DFF">
              <w:rPr>
                <w:rFonts w:asciiTheme="majorBidi" w:hAnsiTheme="majorBidi" w:cs="Angsana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value</w:t>
            </w:r>
          </w:p>
        </w:tc>
      </w:tr>
      <w:tr w:rsidR="00256137" w:rsidRPr="00CB2DFF" w:rsidTr="00056DFD">
        <w:tc>
          <w:tcPr>
            <w:tcW w:w="2552" w:type="dxa"/>
            <w:vMerge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A8EACFA" wp14:editId="4E8EE78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53339</wp:posOffset>
                      </wp:positionV>
                      <wp:extent cx="127635" cy="0"/>
                      <wp:effectExtent l="0" t="0" r="24765" b="1905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8B40D" id="ตัวเชื่อมต่อตรง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5pt,4.2pt" to="18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S</w:t>
            </w:r>
            <w:r w:rsidRPr="00CB2DFF">
              <w:rPr>
                <w:rFonts w:asciiTheme="majorBidi" w:hAnsiTheme="majorBidi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D</w:t>
            </w:r>
            <w:r w:rsidRPr="00CB2DFF">
              <w:rPr>
                <w:rFonts w:asciiTheme="majorBidi" w:hAnsiTheme="majorBidi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B5632C9" wp14:editId="14E7410F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52704</wp:posOffset>
                      </wp:positionV>
                      <wp:extent cx="127635" cy="0"/>
                      <wp:effectExtent l="0" t="0" r="24765" b="1905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FBAF7" id="ตัวเชื่อมต่อตรง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35pt,4.15pt" to="17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S</w:t>
            </w:r>
            <w:r w:rsidRPr="00CB2DFF">
              <w:rPr>
                <w:rFonts w:asciiTheme="majorBidi" w:hAnsiTheme="majorBidi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CB2D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D</w:t>
            </w:r>
            <w:r w:rsidRPr="00CB2DFF">
              <w:rPr>
                <w:rFonts w:asciiTheme="majorBidi" w:hAnsiTheme="majorBidi" w:cs="Angsana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Merge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256137" w:rsidRPr="00CB2DFF" w:rsidTr="00056DFD">
        <w:tc>
          <w:tcPr>
            <w:tcW w:w="2552" w:type="dxa"/>
          </w:tcPr>
          <w:p w:rsidR="00256137" w:rsidRPr="001F2E8F" w:rsidRDefault="00256137" w:rsidP="00256137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ความรู้</w:t>
            </w:r>
          </w:p>
        </w:tc>
        <w:tc>
          <w:tcPr>
            <w:tcW w:w="850" w:type="dxa"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CB2D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</w:t>
            </w:r>
            <w:r w:rsidRPr="00CB2DFF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CB2D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CB2D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  <w:r w:rsidRPr="00CB2DFF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CB2D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709" w:type="dxa"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16</w:t>
            </w:r>
            <w:r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71</w:t>
            </w:r>
          </w:p>
        </w:tc>
        <w:tc>
          <w:tcPr>
            <w:tcW w:w="709" w:type="dxa"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52</w:t>
            </w:r>
          </w:p>
        </w:tc>
        <w:tc>
          <w:tcPr>
            <w:tcW w:w="1134" w:type="dxa"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84</w:t>
            </w:r>
          </w:p>
        </w:tc>
        <w:tc>
          <w:tcPr>
            <w:tcW w:w="850" w:type="dxa"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19</w:t>
            </w:r>
            <w:r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1559" w:type="dxa"/>
          </w:tcPr>
          <w:p w:rsidR="00256137" w:rsidRPr="00CE597B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CE597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</w:t>
            </w:r>
            <w:r w:rsidRPr="00CE597B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CE597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02 </w:t>
            </w:r>
            <w:r w:rsidRPr="00CE597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ถึง</w:t>
            </w:r>
            <w:r w:rsidRPr="00CE597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8</w:t>
            </w:r>
            <w:r w:rsidRPr="00CE597B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CE597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66</w:t>
            </w:r>
          </w:p>
        </w:tc>
        <w:tc>
          <w:tcPr>
            <w:tcW w:w="993" w:type="dxa"/>
          </w:tcPr>
          <w:p w:rsidR="00256137" w:rsidRPr="00CE597B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E597B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&lt;</w:t>
            </w:r>
            <w:r w:rsidRPr="00CE597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  <w:r w:rsidRPr="00CE597B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CE597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001</w:t>
            </w:r>
          </w:p>
        </w:tc>
      </w:tr>
      <w:tr w:rsidR="00256137" w:rsidRPr="00CB2DFF" w:rsidTr="00056DFD">
        <w:tc>
          <w:tcPr>
            <w:tcW w:w="2552" w:type="dxa"/>
          </w:tcPr>
          <w:p w:rsidR="00256137" w:rsidRPr="001F2E8F" w:rsidRDefault="00256137" w:rsidP="00256137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การรับรู้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ความสามารถตนเอง</w:t>
            </w:r>
          </w:p>
        </w:tc>
        <w:tc>
          <w:tcPr>
            <w:tcW w:w="850" w:type="dxa"/>
          </w:tcPr>
          <w:p w:rsidR="00256137" w:rsidRDefault="00256137" w:rsidP="00256137">
            <w:pPr>
              <w:spacing w:after="0" w:line="240" w:lineRule="auto"/>
            </w:pPr>
            <w:r w:rsidRPr="0050449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28</w:t>
            </w:r>
            <w:r w:rsidRPr="0050449B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50449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00       </w:t>
            </w:r>
          </w:p>
        </w:tc>
        <w:tc>
          <w:tcPr>
            <w:tcW w:w="709" w:type="dxa"/>
          </w:tcPr>
          <w:p w:rsidR="00256137" w:rsidRDefault="00256137" w:rsidP="00256137">
            <w:pPr>
              <w:spacing w:after="0" w:line="240" w:lineRule="auto"/>
            </w:pPr>
            <w:r w:rsidRPr="0050449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  <w:r w:rsidRPr="0050449B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50449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709" w:type="dxa"/>
          </w:tcPr>
          <w:p w:rsidR="00256137" w:rsidRDefault="00256137" w:rsidP="00256137">
            <w:pPr>
              <w:spacing w:after="0" w:line="240" w:lineRule="auto"/>
            </w:pPr>
            <w:r w:rsidRPr="003E5F03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39</w:t>
            </w:r>
            <w:r w:rsidRPr="003E5F03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3E5F03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00       </w:t>
            </w:r>
          </w:p>
        </w:tc>
        <w:tc>
          <w:tcPr>
            <w:tcW w:w="709" w:type="dxa"/>
          </w:tcPr>
          <w:p w:rsidR="00256137" w:rsidRDefault="00256137" w:rsidP="00256137">
            <w:pPr>
              <w:spacing w:after="0" w:line="240" w:lineRule="auto"/>
            </w:pPr>
            <w:r w:rsidRPr="003E5F03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  <w:r w:rsidRPr="003E5F03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3E5F03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256137" w:rsidRPr="00CE597B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833CC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  <w:r w:rsidRPr="00833CC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33CC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62         </w:t>
            </w:r>
          </w:p>
        </w:tc>
        <w:tc>
          <w:tcPr>
            <w:tcW w:w="850" w:type="dxa"/>
          </w:tcPr>
          <w:p w:rsidR="00256137" w:rsidRPr="00CE597B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833CC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23</w:t>
            </w:r>
            <w:r w:rsidRPr="00833CC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33CC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94      </w:t>
            </w:r>
          </w:p>
        </w:tc>
        <w:tc>
          <w:tcPr>
            <w:tcW w:w="1559" w:type="dxa"/>
          </w:tcPr>
          <w:p w:rsidR="00256137" w:rsidRPr="00CE597B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CE597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9</w:t>
            </w:r>
            <w:r w:rsidRPr="00CE597B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CE597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71 </w:t>
            </w:r>
            <w:r w:rsidRPr="00CE597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ถึง</w:t>
            </w:r>
            <w:r w:rsidRPr="00CE597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11</w:t>
            </w:r>
            <w:r w:rsidRPr="00CE597B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CE597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993" w:type="dxa"/>
          </w:tcPr>
          <w:p w:rsidR="00256137" w:rsidRPr="00CE597B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E597B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&lt;</w:t>
            </w:r>
            <w:r w:rsidRPr="00CE597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  <w:r w:rsidRPr="00CE597B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CE597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001</w:t>
            </w:r>
          </w:p>
        </w:tc>
      </w:tr>
      <w:tr w:rsidR="00256137" w:rsidRPr="00CB2DFF" w:rsidTr="00056DFD">
        <w:tc>
          <w:tcPr>
            <w:tcW w:w="2552" w:type="dxa"/>
          </w:tcPr>
          <w:p w:rsidR="00256137" w:rsidRPr="001F2E8F" w:rsidRDefault="00256137" w:rsidP="00256137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F2E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กา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คาดหวังในผลลัพธ์</w:t>
            </w:r>
          </w:p>
        </w:tc>
        <w:tc>
          <w:tcPr>
            <w:tcW w:w="850" w:type="dxa"/>
          </w:tcPr>
          <w:p w:rsidR="00256137" w:rsidRDefault="00256137" w:rsidP="00256137">
            <w:pPr>
              <w:spacing w:after="0" w:line="240" w:lineRule="auto"/>
            </w:pPr>
            <w:r w:rsidRPr="00E940F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35</w:t>
            </w:r>
            <w:r w:rsidRPr="00E940FC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E940F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53     </w:t>
            </w:r>
          </w:p>
        </w:tc>
        <w:tc>
          <w:tcPr>
            <w:tcW w:w="709" w:type="dxa"/>
          </w:tcPr>
          <w:p w:rsidR="00256137" w:rsidRPr="00866D90" w:rsidRDefault="00256137" w:rsidP="00256137">
            <w:pPr>
              <w:spacing w:after="0" w:line="240" w:lineRule="auto"/>
              <w:rPr>
                <w:color w:val="000000" w:themeColor="text1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709" w:type="dxa"/>
          </w:tcPr>
          <w:p w:rsidR="00256137" w:rsidRPr="00866D90" w:rsidRDefault="00256137" w:rsidP="00256137">
            <w:pPr>
              <w:spacing w:after="0" w:line="240" w:lineRule="auto"/>
              <w:rPr>
                <w:color w:val="000000" w:themeColor="text1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44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11     </w:t>
            </w:r>
          </w:p>
        </w:tc>
        <w:tc>
          <w:tcPr>
            <w:tcW w:w="709" w:type="dxa"/>
          </w:tcPr>
          <w:p w:rsidR="00256137" w:rsidRPr="00866D90" w:rsidRDefault="00256137" w:rsidP="00256137">
            <w:pPr>
              <w:spacing w:after="0" w:line="240" w:lineRule="auto"/>
              <w:rPr>
                <w:color w:val="000000" w:themeColor="text1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9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28        </w:t>
            </w:r>
          </w:p>
        </w:tc>
        <w:tc>
          <w:tcPr>
            <w:tcW w:w="850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21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88        </w:t>
            </w:r>
          </w:p>
        </w:tc>
        <w:tc>
          <w:tcPr>
            <w:tcW w:w="1559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41 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ถึง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 xml:space="preserve"> - 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993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&lt;0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001</w:t>
            </w:r>
          </w:p>
        </w:tc>
      </w:tr>
      <w:tr w:rsidR="00256137" w:rsidRPr="00CB2DFF" w:rsidTr="00056DFD">
        <w:tc>
          <w:tcPr>
            <w:tcW w:w="2552" w:type="dxa"/>
          </w:tcPr>
          <w:p w:rsidR="00256137" w:rsidRPr="001F2E8F" w:rsidRDefault="00256137" w:rsidP="00256137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การปฏิบัติตัว</w:t>
            </w:r>
          </w:p>
        </w:tc>
        <w:tc>
          <w:tcPr>
            <w:tcW w:w="850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33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87</w:t>
            </w:r>
          </w:p>
        </w:tc>
        <w:tc>
          <w:tcPr>
            <w:tcW w:w="709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49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15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850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25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14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13 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ถึง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16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61</w:t>
            </w:r>
          </w:p>
        </w:tc>
        <w:tc>
          <w:tcPr>
            <w:tcW w:w="993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&lt;0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001</w:t>
            </w:r>
          </w:p>
        </w:tc>
      </w:tr>
      <w:tr w:rsidR="00256137" w:rsidRPr="00CB2DFF" w:rsidTr="00056DFD">
        <w:tc>
          <w:tcPr>
            <w:tcW w:w="2552" w:type="dxa"/>
          </w:tcPr>
          <w:p w:rsidR="00256137" w:rsidRPr="00CB2DFF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CB2DFF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ปริมาณแผ่นคราบจุลินทรีย์</w:t>
            </w:r>
          </w:p>
        </w:tc>
        <w:tc>
          <w:tcPr>
            <w:tcW w:w="850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79</w:t>
            </w:r>
          </w:p>
        </w:tc>
        <w:tc>
          <w:tcPr>
            <w:tcW w:w="709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55</w:t>
            </w:r>
          </w:p>
        </w:tc>
        <w:tc>
          <w:tcPr>
            <w:tcW w:w="709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97</w:t>
            </w:r>
          </w:p>
        </w:tc>
        <w:tc>
          <w:tcPr>
            <w:tcW w:w="1134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-.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186</w:t>
            </w:r>
          </w:p>
        </w:tc>
        <w:tc>
          <w:tcPr>
            <w:tcW w:w="850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-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16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55</w:t>
            </w:r>
          </w:p>
        </w:tc>
        <w:tc>
          <w:tcPr>
            <w:tcW w:w="1559" w:type="dxa"/>
          </w:tcPr>
          <w:p w:rsidR="00256137" w:rsidRPr="00866D90" w:rsidRDefault="00256137" w:rsidP="00256137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-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09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ถึง 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-.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163</w:t>
            </w:r>
          </w:p>
        </w:tc>
        <w:tc>
          <w:tcPr>
            <w:tcW w:w="993" w:type="dxa"/>
          </w:tcPr>
          <w:p w:rsidR="00256137" w:rsidRPr="00866D90" w:rsidRDefault="00256137" w:rsidP="0025613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&lt;0</w:t>
            </w:r>
            <w:r w:rsidRPr="00866D90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866D9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001</w:t>
            </w:r>
          </w:p>
        </w:tc>
      </w:tr>
      <w:tr w:rsidR="00256137" w:rsidRPr="00CB2DFF" w:rsidTr="00056DFD">
        <w:tc>
          <w:tcPr>
            <w:tcW w:w="2552" w:type="dxa"/>
          </w:tcPr>
          <w:p w:rsidR="00256137" w:rsidRPr="00207B10" w:rsidRDefault="00256137" w:rsidP="00256137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207B10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สภาวะเหงือกอักเสบ</w:t>
            </w:r>
          </w:p>
        </w:tc>
        <w:tc>
          <w:tcPr>
            <w:tcW w:w="850" w:type="dxa"/>
          </w:tcPr>
          <w:p w:rsidR="00256137" w:rsidRPr="00207B10" w:rsidRDefault="00256137" w:rsidP="00256137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0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709" w:type="dxa"/>
          </w:tcPr>
          <w:p w:rsidR="00256137" w:rsidRPr="00207B10" w:rsidRDefault="00256137" w:rsidP="00256137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0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709" w:type="dxa"/>
          </w:tcPr>
          <w:p w:rsidR="00256137" w:rsidRPr="00207B10" w:rsidRDefault="00256137" w:rsidP="00256137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1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92</w:t>
            </w:r>
          </w:p>
        </w:tc>
        <w:tc>
          <w:tcPr>
            <w:tcW w:w="709" w:type="dxa"/>
          </w:tcPr>
          <w:p w:rsidR="00256137" w:rsidRPr="00207B10" w:rsidRDefault="00256137" w:rsidP="00256137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0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134" w:type="dxa"/>
            <w:vAlign w:val="center"/>
          </w:tcPr>
          <w:p w:rsidR="00256137" w:rsidRPr="00207B10" w:rsidRDefault="00256137" w:rsidP="00256137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1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850" w:type="dxa"/>
            <w:vAlign w:val="center"/>
          </w:tcPr>
          <w:p w:rsidR="00256137" w:rsidRPr="00207B10" w:rsidRDefault="00256137" w:rsidP="00256137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12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57</w:t>
            </w:r>
          </w:p>
        </w:tc>
        <w:tc>
          <w:tcPr>
            <w:tcW w:w="1559" w:type="dxa"/>
            <w:vAlign w:val="center"/>
          </w:tcPr>
          <w:p w:rsidR="00256137" w:rsidRPr="00207B10" w:rsidRDefault="00256137" w:rsidP="00256137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-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1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64 </w:t>
            </w:r>
            <w:r w:rsidRPr="00207B10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ถึง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-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1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993" w:type="dxa"/>
            <w:vAlign w:val="center"/>
          </w:tcPr>
          <w:p w:rsidR="00256137" w:rsidRPr="00207B10" w:rsidRDefault="00256137" w:rsidP="00256137">
            <w:pPr>
              <w:pStyle w:val="NoSpacing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&lt; 0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.</w:t>
            </w:r>
            <w:r w:rsidRPr="00207B1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001</w:t>
            </w:r>
          </w:p>
        </w:tc>
      </w:tr>
    </w:tbl>
    <w:p w:rsidR="00256137" w:rsidRDefault="00256137" w:rsidP="008B572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Angsana New" w:hAnsi="Angsana New" w:cs="Angsana New"/>
          <w:color w:val="000000" w:themeColor="text1"/>
          <w:sz w:val="28"/>
        </w:rPr>
      </w:pPr>
    </w:p>
    <w:p w:rsidR="008B572B" w:rsidRPr="001F2E8F" w:rsidRDefault="008B572B" w:rsidP="008B572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Angsana New" w:hAnsi="Angsana New" w:cs="Angsana New"/>
          <w:color w:val="000000" w:themeColor="text1"/>
          <w:sz w:val="28"/>
          <w:cs/>
        </w:rPr>
      </w:pPr>
      <w:r w:rsidRPr="001F2E8F">
        <w:rPr>
          <w:rFonts w:ascii="Angsana New" w:hAnsi="Angsana New" w:cs="Angsana New"/>
          <w:color w:val="000000" w:themeColor="text1"/>
          <w:sz w:val="28"/>
          <w:cs/>
        </w:rPr>
        <w:t>*มีนัยสำคัญทางสถิติที่ระดับ 0.05</w:t>
      </w:r>
    </w:p>
    <w:p w:rsidR="002A3FEA" w:rsidRPr="00EE7BD0" w:rsidRDefault="00EE3790" w:rsidP="002561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New" w:hAnsiTheme="majorBidi" w:cstheme="majorBidi"/>
          <w:sz w:val="28"/>
        </w:rPr>
      </w:pPr>
      <w:r>
        <w:rPr>
          <w:rFonts w:ascii="Angsana New" w:hAnsi="Angsana New" w:cs="Angsana New"/>
          <w:color w:val="FF0000"/>
          <w:sz w:val="28"/>
          <w:cs/>
        </w:rPr>
        <w:tab/>
      </w:r>
      <w:r w:rsidR="002A3FEA" w:rsidRPr="00EE7BD0">
        <w:rPr>
          <w:rFonts w:ascii="Angsana New" w:hAnsi="Angsana New" w:cs="Angsana New" w:hint="cs"/>
          <w:sz w:val="28"/>
          <w:cs/>
        </w:rPr>
        <w:t xml:space="preserve">จากตารางพบว่า </w:t>
      </w:r>
      <w:r w:rsidR="002A3FEA" w:rsidRPr="00EE7BD0">
        <w:rPr>
          <w:rFonts w:asciiTheme="majorBidi" w:eastAsia="AngsanaNew" w:hAnsiTheme="majorBidi" w:cstheme="majorBidi"/>
          <w:sz w:val="28"/>
          <w:cs/>
        </w:rPr>
        <w:t>หลังการทดลอง</w:t>
      </w:r>
      <w:r w:rsidR="002A3FEA" w:rsidRPr="00EE7BD0">
        <w:rPr>
          <w:rFonts w:asciiTheme="majorBidi" w:eastAsia="AngsanaNew" w:hAnsiTheme="majorBidi" w:cs="Angsana New"/>
          <w:sz w:val="28"/>
          <w:cs/>
        </w:rPr>
        <w:t xml:space="preserve"> </w:t>
      </w:r>
      <w:r w:rsidR="002A3FEA" w:rsidRPr="00EE7BD0">
        <w:rPr>
          <w:rFonts w:asciiTheme="majorBidi" w:eastAsia="AngsanaNew" w:hAnsiTheme="majorBidi" w:cstheme="majorBidi" w:hint="cs"/>
          <w:sz w:val="28"/>
          <w:cs/>
        </w:rPr>
        <w:t>ค่าเฉลี่ย</w:t>
      </w:r>
      <w:r w:rsidR="002A3FEA" w:rsidRPr="00EE7BD0">
        <w:rPr>
          <w:rFonts w:asciiTheme="majorBidi" w:eastAsia="AngsanaNew" w:hAnsiTheme="majorBidi" w:cstheme="majorBidi"/>
          <w:sz w:val="28"/>
          <w:cs/>
        </w:rPr>
        <w:t>คะแนนด้าน</w:t>
      </w:r>
      <w:r w:rsidR="002A3FEA" w:rsidRPr="00EE7BD0">
        <w:rPr>
          <w:rFonts w:asciiTheme="majorBidi" w:eastAsia="AngsanaNew" w:hAnsiTheme="majorBidi" w:cs="Angsana New" w:hint="cs"/>
          <w:sz w:val="28"/>
          <w:cs/>
        </w:rPr>
        <w:t xml:space="preserve">ความรู้เกี่ยวกับการ </w:t>
      </w:r>
      <w:r w:rsidR="002A3FEA" w:rsidRPr="00EE7BD0">
        <w:rPr>
          <w:rFonts w:asciiTheme="majorBidi" w:eastAsia="AngsanaNew" w:hAnsiTheme="majorBidi" w:cs="Angsana New"/>
          <w:sz w:val="28"/>
          <w:cs/>
        </w:rPr>
        <w:t>การรับรู้ความ</w:t>
      </w:r>
      <w:r w:rsidR="002A3FEA" w:rsidRPr="00EE7BD0">
        <w:rPr>
          <w:rFonts w:asciiTheme="majorBidi" w:eastAsia="AngsanaNew" w:hAnsiTheme="majorBidi" w:cs="Angsana New" w:hint="cs"/>
          <w:sz w:val="28"/>
          <w:cs/>
        </w:rPr>
        <w:t xml:space="preserve">สามารถของตนเอง ความคาดหวังในผลลัพธ์ และ </w:t>
      </w:r>
      <w:r w:rsidR="002A3FEA" w:rsidRPr="00EE7BD0">
        <w:rPr>
          <w:rFonts w:asciiTheme="majorBidi" w:eastAsia="AngsanaNew" w:hAnsiTheme="majorBidi" w:cs="Angsana New"/>
          <w:sz w:val="28"/>
          <w:cs/>
        </w:rPr>
        <w:t xml:space="preserve">การปฏิบัติตัวในการป้องกันโรคปริทันต์ </w:t>
      </w:r>
      <w:r w:rsidR="002A3FEA" w:rsidRPr="00EE7BD0">
        <w:rPr>
          <w:rFonts w:asciiTheme="majorBidi" w:eastAsia="AngsanaNew" w:hAnsiTheme="majorBidi" w:cstheme="majorBidi"/>
          <w:sz w:val="28"/>
          <w:cs/>
        </w:rPr>
        <w:t>สูงกว่าก่อนการทดลอง</w:t>
      </w:r>
      <w:r w:rsidR="002A3FEA" w:rsidRPr="00EE7BD0">
        <w:rPr>
          <w:rFonts w:asciiTheme="majorBidi" w:eastAsia="AngsanaNew" w:hAnsiTheme="majorBidi" w:cs="Angsana New"/>
          <w:sz w:val="28"/>
          <w:cs/>
        </w:rPr>
        <w:t xml:space="preserve"> </w:t>
      </w:r>
      <w:r w:rsidR="002A3FEA" w:rsidRPr="00EE7BD0">
        <w:rPr>
          <w:rFonts w:asciiTheme="majorBidi" w:eastAsia="AngsanaNew" w:hAnsiTheme="majorBidi" w:cstheme="majorBidi"/>
          <w:sz w:val="28"/>
          <w:cs/>
        </w:rPr>
        <w:t>และสูงกว่ากลุ่มเปรียบเทียบ</w:t>
      </w:r>
      <w:r w:rsidR="00EE7BD0" w:rsidRPr="00EE7BD0">
        <w:rPr>
          <w:rFonts w:asciiTheme="majorBidi" w:eastAsia="AngsanaNew" w:hAnsiTheme="majorBidi" w:cs="Angsana New"/>
          <w:sz w:val="28"/>
          <w:cs/>
        </w:rPr>
        <w:t xml:space="preserve"> </w:t>
      </w:r>
      <w:r w:rsidR="00B66738">
        <w:rPr>
          <w:rFonts w:asciiTheme="majorBidi" w:eastAsia="AngsanaNew" w:hAnsiTheme="majorBidi" w:cs="Angsana New"/>
          <w:sz w:val="28"/>
          <w:cs/>
        </w:rPr>
        <w:t xml:space="preserve">                 </w:t>
      </w:r>
      <w:r w:rsidR="00EE7BD0" w:rsidRPr="00EE7BD0">
        <w:rPr>
          <w:rFonts w:asciiTheme="majorBidi" w:eastAsia="AngsanaNew" w:hAnsiTheme="majorBidi" w:cstheme="majorBidi" w:hint="cs"/>
          <w:sz w:val="28"/>
          <w:cs/>
        </w:rPr>
        <w:t>ด้าน</w:t>
      </w:r>
      <w:r w:rsidR="002A3FEA" w:rsidRPr="00EE7BD0">
        <w:rPr>
          <w:rFonts w:asciiTheme="majorBidi" w:eastAsia="AngsanaNew" w:hAnsiTheme="majorBidi" w:cstheme="majorBidi"/>
          <w:sz w:val="28"/>
          <w:cs/>
        </w:rPr>
        <w:t>คะแนนเฉลี่ยของปริมาณคราบจุลินทรีย์</w:t>
      </w:r>
      <w:r w:rsidR="00EE7BD0">
        <w:rPr>
          <w:rFonts w:asciiTheme="majorBidi" w:eastAsia="AngsanaNew" w:hAnsiTheme="majorBidi" w:cstheme="majorBidi" w:hint="cs"/>
          <w:sz w:val="28"/>
          <w:cs/>
        </w:rPr>
        <w:t xml:space="preserve"> </w:t>
      </w:r>
      <w:r w:rsidR="002A3FEA" w:rsidRPr="00EE7BD0">
        <w:rPr>
          <w:rFonts w:asciiTheme="majorBidi" w:eastAsia="AngsanaNew" w:hAnsiTheme="majorBidi" w:cstheme="majorBidi"/>
          <w:sz w:val="28"/>
          <w:cs/>
        </w:rPr>
        <w:t>และสภาวะเหงือกอักเสบในกลุ่มทดลอง</w:t>
      </w:r>
      <w:r w:rsidR="002A3FEA" w:rsidRPr="00EE7BD0">
        <w:rPr>
          <w:rFonts w:asciiTheme="majorBidi" w:eastAsia="AngsanaNew" w:hAnsiTheme="majorBidi" w:cs="Angsana New"/>
          <w:sz w:val="28"/>
          <w:cs/>
        </w:rPr>
        <w:t xml:space="preserve"> </w:t>
      </w:r>
      <w:r w:rsidR="002A3FEA" w:rsidRPr="00EE7BD0">
        <w:rPr>
          <w:rFonts w:asciiTheme="majorBidi" w:eastAsia="AngsanaNew" w:hAnsiTheme="majorBidi" w:cstheme="majorBidi"/>
          <w:sz w:val="28"/>
          <w:cs/>
        </w:rPr>
        <w:t>ลดลงกว่าก่อนการทดลองและลดลง</w:t>
      </w:r>
      <w:r w:rsidR="002A3FEA" w:rsidRPr="00EE7BD0">
        <w:rPr>
          <w:rFonts w:asciiTheme="majorBidi" w:eastAsia="AngsanaNew" w:hAnsiTheme="majorBidi" w:cstheme="majorBidi" w:hint="cs"/>
          <w:sz w:val="28"/>
          <w:cs/>
        </w:rPr>
        <w:t>กว่า</w:t>
      </w:r>
      <w:r w:rsidR="002A3FEA" w:rsidRPr="00EE7BD0">
        <w:rPr>
          <w:rFonts w:asciiTheme="majorBidi" w:eastAsia="AngsanaNew" w:hAnsiTheme="majorBidi" w:cstheme="majorBidi"/>
          <w:sz w:val="28"/>
          <w:cs/>
        </w:rPr>
        <w:t>กลุ่มเปรียบเทียบ</w:t>
      </w:r>
      <w:r w:rsidR="00EE7BD0" w:rsidRPr="00EE7BD0">
        <w:rPr>
          <w:rFonts w:asciiTheme="majorBidi" w:eastAsia="AngsanaNew" w:hAnsiTheme="majorBidi" w:cstheme="majorBidi" w:hint="cs"/>
          <w:sz w:val="28"/>
          <w:cs/>
        </w:rPr>
        <w:t xml:space="preserve"> ดังตารางที่ </w:t>
      </w:r>
      <w:r w:rsidR="00EE7BD0" w:rsidRPr="00EE7BD0">
        <w:rPr>
          <w:rFonts w:asciiTheme="majorBidi" w:eastAsia="AngsanaNew" w:hAnsiTheme="majorBidi" w:cstheme="majorBidi"/>
          <w:sz w:val="28"/>
        </w:rPr>
        <w:t>2</w:t>
      </w:r>
    </w:p>
    <w:p w:rsidR="008B572B" w:rsidRPr="00EE7BD0" w:rsidRDefault="008B572B" w:rsidP="002561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Angsana New" w:eastAsiaTheme="minorHAnsi" w:hAnsi="Angsana New" w:cs="Angsana New"/>
          <w:sz w:val="28"/>
          <w:cs/>
        </w:rPr>
      </w:pPr>
    </w:p>
    <w:p w:rsidR="00294AB6" w:rsidRPr="0066256E" w:rsidRDefault="002E24BC" w:rsidP="002561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Angsana News" w:hAnsi="Angsana News" w:cs="Angsana News"/>
          <w:sz w:val="28"/>
          <w:cs/>
        </w:rPr>
        <w:sectPr w:rsidR="00294AB6" w:rsidRPr="0066256E" w:rsidSect="005B25A1">
          <w:headerReference w:type="default" r:id="rId10"/>
          <w:footerReference w:type="default" r:id="rId11"/>
          <w:type w:val="continuous"/>
          <w:pgSz w:w="11906" w:h="16838"/>
          <w:pgMar w:top="1418" w:right="1418" w:bottom="1418" w:left="1418" w:header="709" w:footer="709" w:gutter="0"/>
          <w:pgNumType w:fmt="thaiLetters"/>
          <w:cols w:space="709"/>
          <w:docGrid w:linePitch="360"/>
        </w:sectPr>
      </w:pPr>
      <w:r w:rsidRPr="009932DB">
        <w:rPr>
          <w:rFonts w:ascii="Angsana New" w:hAnsi="Angsana New" w:cs="Angsana New"/>
          <w:b/>
          <w:bCs/>
          <w:sz w:val="28"/>
          <w:cs/>
        </w:rPr>
        <w:t>อภิปรายผล</w:t>
      </w:r>
    </w:p>
    <w:p w:rsidR="00B47CCA" w:rsidRDefault="009932DB" w:rsidP="002561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1</w:t>
      </w:r>
      <w:r>
        <w:rPr>
          <w:rFonts w:ascii="Angsana New" w:hAnsi="Angsana New" w:cs="Angsana New"/>
          <w:sz w:val="28"/>
          <w:cs/>
        </w:rPr>
        <w:t>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9932DB">
        <w:rPr>
          <w:rFonts w:ascii="Angsana New" w:hAnsi="Angsana New" w:cs="Angsana New"/>
          <w:sz w:val="28"/>
          <w:cs/>
        </w:rPr>
        <w:t xml:space="preserve">คะแนนความรู้พบว่าภายหลังการทดลองผู้ป่วยเบาหวานชนิดที่ </w:t>
      </w:r>
      <w:r w:rsidRPr="009932DB">
        <w:rPr>
          <w:rFonts w:ascii="Angsana New" w:hAnsi="Angsana New" w:cs="Angsana New"/>
          <w:sz w:val="28"/>
        </w:rPr>
        <w:t xml:space="preserve">2 </w:t>
      </w:r>
      <w:r w:rsidRPr="009932DB">
        <w:rPr>
          <w:rFonts w:ascii="Angsana New" w:hAnsi="Angsana New" w:cs="Angsana New"/>
          <w:sz w:val="28"/>
          <w:cs/>
        </w:rPr>
        <w:t>ในกลุ่มทดลองมีคะแนนเฉลี่ยของการเปลี่ยนแปลงในด้านความรู้ ต่อการป้องกันการเกิดโร</w:t>
      </w:r>
      <w:r w:rsidR="00712DB8">
        <w:rPr>
          <w:rFonts w:ascii="Angsana New" w:hAnsi="Angsana New" w:cs="Angsana New"/>
          <w:sz w:val="28"/>
          <w:cs/>
        </w:rPr>
        <w:t xml:space="preserve">คปริทันต์ </w:t>
      </w:r>
      <w:r w:rsidRPr="009932DB">
        <w:rPr>
          <w:rFonts w:ascii="Angsana New" w:hAnsi="Angsana New" w:cs="Angsana New"/>
          <w:sz w:val="28"/>
          <w:cs/>
        </w:rPr>
        <w:t xml:space="preserve">สูงกว่ากว่าก่อนทดลองและสูงกว่ากลุ่มเปรียบเทียบ จากผลการศึกษา พบว่า ภายหลังการทดลองผู้ป่วยเบาหวาน ชนิดที่ </w:t>
      </w:r>
      <w:r w:rsidRPr="009932DB">
        <w:rPr>
          <w:rFonts w:ascii="Angsana New" w:hAnsi="Angsana New" w:cs="Angsana New"/>
          <w:sz w:val="28"/>
        </w:rPr>
        <w:t xml:space="preserve">2 </w:t>
      </w:r>
      <w:r w:rsidRPr="009932DB">
        <w:rPr>
          <w:rFonts w:ascii="Angsana New" w:hAnsi="Angsana New" w:cs="Angsana New"/>
          <w:sz w:val="28"/>
          <w:cs/>
        </w:rPr>
        <w:t>กลุ่มทดลองมีการเปลี่ยนแปลงคะแนนด้านความรู้ ต่อการป้องกันการเกิดโรคปริทันต์ สูงกว่าก่อนทดลอง อย่างมีนัยสำคัญทางสถิติ (</w:t>
      </w:r>
      <w:r w:rsidRPr="009932DB">
        <w:rPr>
          <w:rFonts w:ascii="Angsana New" w:hAnsi="Angsana New" w:cs="Angsana New"/>
          <w:sz w:val="28"/>
        </w:rPr>
        <w:t>p</w:t>
      </w:r>
      <w:r w:rsidRPr="009932DB">
        <w:rPr>
          <w:rFonts w:ascii="Angsana New" w:hAnsi="Angsana New" w:cs="Angsana New"/>
          <w:sz w:val="28"/>
          <w:cs/>
        </w:rPr>
        <w:t>-</w:t>
      </w:r>
      <w:r w:rsidRPr="009932DB">
        <w:rPr>
          <w:rFonts w:ascii="Angsana New" w:hAnsi="Angsana New" w:cs="Angsana New"/>
          <w:sz w:val="28"/>
        </w:rPr>
        <w:t>value &lt; 0</w:t>
      </w:r>
      <w:r w:rsidRPr="009932DB">
        <w:rPr>
          <w:rFonts w:ascii="Angsana New" w:hAnsi="Angsana New" w:cs="Angsana New"/>
          <w:sz w:val="28"/>
          <w:cs/>
        </w:rPr>
        <w:t>.</w:t>
      </w:r>
      <w:r w:rsidRPr="009932DB">
        <w:rPr>
          <w:rFonts w:ascii="Angsana New" w:hAnsi="Angsana New" w:cs="Angsana New"/>
          <w:sz w:val="28"/>
        </w:rPr>
        <w:t>001</w:t>
      </w:r>
      <w:r w:rsidRPr="009932DB">
        <w:rPr>
          <w:rFonts w:ascii="Angsana New" w:hAnsi="Angsana New" w:cs="Angsana New"/>
          <w:sz w:val="28"/>
          <w:cs/>
        </w:rPr>
        <w:t>)  และสูงกว่ากลุ่มเปรียบเทียบ อย่างมีนัยสำคัญทางสถิติ (</w:t>
      </w:r>
      <w:r w:rsidRPr="009932DB">
        <w:rPr>
          <w:rFonts w:ascii="Angsana New" w:hAnsi="Angsana New" w:cs="Angsana New"/>
          <w:sz w:val="28"/>
        </w:rPr>
        <w:t>p</w:t>
      </w:r>
      <w:r w:rsidRPr="009932DB">
        <w:rPr>
          <w:rFonts w:ascii="Angsana New" w:hAnsi="Angsana New" w:cs="Angsana New"/>
          <w:sz w:val="28"/>
          <w:cs/>
        </w:rPr>
        <w:t>-</w:t>
      </w:r>
      <w:r w:rsidRPr="009932DB">
        <w:rPr>
          <w:rFonts w:ascii="Angsana New" w:hAnsi="Angsana New" w:cs="Angsana New"/>
          <w:sz w:val="28"/>
        </w:rPr>
        <w:t>value &lt; 0</w:t>
      </w:r>
      <w:r w:rsidRPr="009932DB">
        <w:rPr>
          <w:rFonts w:ascii="Angsana New" w:hAnsi="Angsana New" w:cs="Angsana New"/>
          <w:sz w:val="28"/>
          <w:cs/>
        </w:rPr>
        <w:t>.</w:t>
      </w:r>
      <w:r w:rsidRPr="009932DB">
        <w:rPr>
          <w:rFonts w:ascii="Angsana New" w:hAnsi="Angsana New" w:cs="Angsana New"/>
          <w:sz w:val="28"/>
        </w:rPr>
        <w:t>001</w:t>
      </w:r>
      <w:r w:rsidRPr="009932DB">
        <w:rPr>
          <w:rFonts w:ascii="Angsana New" w:hAnsi="Angsana New" w:cs="Angsana New"/>
          <w:sz w:val="28"/>
          <w:cs/>
        </w:rPr>
        <w:t>) นอกจากนี้ยังพบว่า คะแนนเฉลี่ยผลต่างของด้านความรู้ ต่อการป้องกันการเกิดโรคปริทันต์ ที่สูงขึ้นในกลุ่มทดลองสูงกว่าในกลุ่มเปรียบเทียบอย่างมีนัยสำคัญทางสถิติ (</w:t>
      </w:r>
      <w:r w:rsidRPr="009932DB">
        <w:rPr>
          <w:rFonts w:ascii="Angsana New" w:hAnsi="Angsana New" w:cs="Angsana New"/>
          <w:sz w:val="28"/>
        </w:rPr>
        <w:t>p</w:t>
      </w:r>
      <w:r w:rsidRPr="009932DB">
        <w:rPr>
          <w:rFonts w:ascii="Angsana New" w:hAnsi="Angsana New" w:cs="Angsana New"/>
          <w:sz w:val="28"/>
          <w:cs/>
        </w:rPr>
        <w:t>-</w:t>
      </w:r>
      <w:r w:rsidRPr="009932DB">
        <w:rPr>
          <w:rFonts w:ascii="Angsana New" w:hAnsi="Angsana New" w:cs="Angsana New"/>
          <w:sz w:val="28"/>
        </w:rPr>
        <w:t>value &lt; 0</w:t>
      </w:r>
      <w:r w:rsidRPr="009932DB">
        <w:rPr>
          <w:rFonts w:ascii="Angsana New" w:hAnsi="Angsana New" w:cs="Angsana New"/>
          <w:sz w:val="28"/>
          <w:cs/>
        </w:rPr>
        <w:t>.</w:t>
      </w:r>
      <w:r w:rsidRPr="009932DB">
        <w:rPr>
          <w:rFonts w:ascii="Angsana New" w:hAnsi="Angsana New" w:cs="Angsana New"/>
          <w:sz w:val="28"/>
        </w:rPr>
        <w:t>001</w:t>
      </w:r>
      <w:r w:rsidR="001F2E8F">
        <w:rPr>
          <w:rFonts w:ascii="Angsana New" w:hAnsi="Angsana New" w:cs="Angsana New" w:hint="cs"/>
          <w:sz w:val="28"/>
          <w:cs/>
        </w:rPr>
        <w:t xml:space="preserve">  </w:t>
      </w:r>
      <w:r w:rsidR="00C40686">
        <w:rPr>
          <w:rFonts w:ascii="Angsana New" w:hAnsi="Angsana New" w:cs="Angsana New" w:hint="cs"/>
          <w:sz w:val="28"/>
          <w:cs/>
        </w:rPr>
        <w:t>จากการ                          จัดกิจกรรมในโปรแกรมพบ</w:t>
      </w:r>
      <w:r w:rsidR="00712DB8" w:rsidRPr="00712DB8">
        <w:rPr>
          <w:rFonts w:ascii="Angsana New" w:hAnsi="Angsana New" w:cs="Angsana New"/>
          <w:sz w:val="28"/>
          <w:cs/>
        </w:rPr>
        <w:t>ว่าความรู้ที่สูงขึ้น</w:t>
      </w:r>
      <w:r w:rsidR="00712DB8" w:rsidRPr="00B47CCA">
        <w:rPr>
          <w:rFonts w:ascii="Angsana New" w:hAnsi="Angsana New" w:cs="Angsana New"/>
          <w:sz w:val="28"/>
          <w:cs/>
        </w:rPr>
        <w:t>ทั้งใน กลุ่มทดลองและกลุ่มเปรียบเทียบเป็นผลมาจาก การเรียนรู้จาก</w:t>
      </w:r>
      <w:r w:rsidR="00C40686">
        <w:rPr>
          <w:rFonts w:ascii="Angsana New" w:hAnsi="Angsana New" w:cs="Angsana New" w:hint="cs"/>
          <w:sz w:val="28"/>
          <w:cs/>
        </w:rPr>
        <w:t>การเรียนรู้</w:t>
      </w:r>
      <w:r w:rsidR="00DE4275" w:rsidRPr="00B47CCA">
        <w:rPr>
          <w:rFonts w:ascii="Angsana New" w:hAnsi="Angsana New" w:cs="Angsana New"/>
          <w:sz w:val="28"/>
          <w:cs/>
        </w:rPr>
        <w:t xml:space="preserve"> </w:t>
      </w:r>
      <w:r w:rsidR="00C40686">
        <w:rPr>
          <w:rFonts w:ascii="Angsana New" w:hAnsi="Angsana New" w:cs="Angsana New" w:hint="cs"/>
          <w:sz w:val="28"/>
          <w:cs/>
        </w:rPr>
        <w:t>จาก</w:t>
      </w:r>
      <w:r w:rsidR="00DE4275" w:rsidRPr="00B47CCA">
        <w:rPr>
          <w:rFonts w:ascii="Angsana New" w:hAnsi="Angsana New" w:cs="Angsana New"/>
          <w:sz w:val="28"/>
          <w:cs/>
        </w:rPr>
        <w:t>สื่อวีดีทัศน์</w:t>
      </w:r>
      <w:r w:rsidR="00C40686">
        <w:rPr>
          <w:rFonts w:ascii="Angsana New" w:hAnsi="Angsana New" w:cs="Angsana New" w:hint="cs"/>
          <w:sz w:val="28"/>
          <w:cs/>
        </w:rPr>
        <w:t xml:space="preserve"> สไลด์ </w:t>
      </w:r>
      <w:r w:rsidR="00712DB8" w:rsidRPr="00B47CCA">
        <w:rPr>
          <w:rFonts w:ascii="Angsana New" w:hAnsi="Angsana New" w:cs="Angsana New"/>
          <w:sz w:val="28"/>
          <w:cs/>
        </w:rPr>
        <w:t>คู่มือ</w:t>
      </w:r>
      <w:r w:rsidR="00C40686">
        <w:rPr>
          <w:rFonts w:ascii="Angsana New" w:hAnsi="Angsana New" w:cs="Angsana New" w:hint="cs"/>
          <w:sz w:val="28"/>
          <w:cs/>
        </w:rPr>
        <w:t xml:space="preserve">การป้องกันโรคปริทันต์ผู้ป่วยโรคเบาหวานชนิดที่ </w:t>
      </w:r>
      <w:r w:rsidR="00C40686">
        <w:rPr>
          <w:rFonts w:ascii="Angsana New" w:hAnsi="Angsana New" w:cs="Angsana New"/>
          <w:sz w:val="28"/>
        </w:rPr>
        <w:t xml:space="preserve">2 </w:t>
      </w:r>
      <w:r w:rsidR="00712DB8" w:rsidRPr="00B47CCA">
        <w:rPr>
          <w:rFonts w:ascii="Angsana New" w:hAnsi="Angsana New" w:cs="Angsana New"/>
          <w:sz w:val="28"/>
          <w:cs/>
        </w:rPr>
        <w:t xml:space="preserve"> แผ่นพับและการจัด กิจกรรมให้ความรู้ซึ่งในกลุ่มทดลอง</w:t>
      </w:r>
      <w:r w:rsidR="00DE4275" w:rsidRPr="00B47CCA">
        <w:rPr>
          <w:rFonts w:ascii="Angsana New" w:hAnsi="Angsana New" w:cs="Angsana New"/>
          <w:sz w:val="28"/>
          <w:cs/>
        </w:rPr>
        <w:t xml:space="preserve"> </w:t>
      </w:r>
      <w:r w:rsidR="00712DB8" w:rsidRPr="00B47CCA">
        <w:rPr>
          <w:rFonts w:ascii="Angsana New" w:hAnsi="Angsana New" w:cs="Angsana New"/>
          <w:sz w:val="28"/>
          <w:cs/>
        </w:rPr>
        <w:t xml:space="preserve">ใช้กระบวนการกลุ่มในการแลกเปลี่ยน ถึงภาวะแทรกซ้อนของโรคเบาหวานกับโรคปริทันต์  </w:t>
      </w:r>
      <w:r w:rsidR="00DE4275" w:rsidRPr="00B47CCA">
        <w:rPr>
          <w:rFonts w:ascii="Angsana New" w:hAnsi="Angsana New" w:cs="Angsana New"/>
          <w:sz w:val="28"/>
          <w:cs/>
        </w:rPr>
        <w:t xml:space="preserve">จากความคิดเห็นของ </w:t>
      </w:r>
      <w:proofErr w:type="spellStart"/>
      <w:r w:rsidR="00DE4275" w:rsidRPr="00B47CCA">
        <w:rPr>
          <w:rFonts w:ascii="Angsana New" w:hAnsi="Angsana New" w:cs="Angsana New"/>
          <w:sz w:val="28"/>
        </w:rPr>
        <w:t>Redmen</w:t>
      </w:r>
      <w:proofErr w:type="spellEnd"/>
      <w:r w:rsidR="00DE4275" w:rsidRPr="00B47CCA">
        <w:rPr>
          <w:rFonts w:ascii="Angsana New" w:hAnsi="Angsana New" w:cs="Angsana New"/>
          <w:sz w:val="28"/>
        </w:rPr>
        <w:t xml:space="preserve"> </w:t>
      </w:r>
      <w:r w:rsidR="00DE4275" w:rsidRPr="00B47CCA">
        <w:rPr>
          <w:rFonts w:ascii="Angsana New" w:hAnsi="Angsana New" w:cs="Angsana New"/>
          <w:sz w:val="28"/>
          <w:cs/>
        </w:rPr>
        <w:t>(</w:t>
      </w:r>
      <w:r w:rsidR="00DE4275" w:rsidRPr="00B47CCA">
        <w:rPr>
          <w:rFonts w:ascii="Angsana New" w:hAnsi="Angsana New" w:cs="Angsana New"/>
          <w:sz w:val="28"/>
        </w:rPr>
        <w:t>1976</w:t>
      </w:r>
      <w:r w:rsidR="00DE4275" w:rsidRPr="00B47CCA">
        <w:rPr>
          <w:rFonts w:ascii="Angsana New" w:hAnsi="Angsana New" w:cs="Angsana New"/>
          <w:sz w:val="28"/>
          <w:cs/>
        </w:rPr>
        <w:t>) (อ้างถึงใน จุฬาภรณ์ โสตะ</w:t>
      </w:r>
      <w:r w:rsidR="00DE4275" w:rsidRPr="00B47CCA">
        <w:rPr>
          <w:rFonts w:ascii="Angsana New" w:hAnsi="Angsana New" w:cs="Angsana New"/>
          <w:sz w:val="28"/>
        </w:rPr>
        <w:t xml:space="preserve">, 2546 </w:t>
      </w:r>
      <w:r w:rsidR="00DE4275" w:rsidRPr="00B47CCA">
        <w:rPr>
          <w:rFonts w:ascii="Angsana New" w:hAnsi="Angsana New" w:cs="Angsana New"/>
          <w:sz w:val="28"/>
          <w:cs/>
        </w:rPr>
        <w:t>)</w:t>
      </w:r>
      <w:r w:rsidR="00C40686">
        <w:rPr>
          <w:rFonts w:ascii="Angsana New" w:hAnsi="Angsana New" w:cs="Angsana New"/>
          <w:sz w:val="28"/>
          <w:cs/>
        </w:rPr>
        <w:t xml:space="preserve"> </w:t>
      </w:r>
      <w:r w:rsidR="00DE4275" w:rsidRPr="00B47CCA">
        <w:rPr>
          <w:rFonts w:ascii="Angsana New" w:hAnsi="Angsana New" w:cs="Angsana New"/>
          <w:sz w:val="28"/>
          <w:cs/>
        </w:rPr>
        <w:t>การเรียนรู้ที่ทำ ให้สามารถกระทำสิ่งใดสิ่งหนึ่งโดย</w:t>
      </w:r>
      <w:r w:rsidR="00C40686">
        <w:rPr>
          <w:rFonts w:ascii="Angsana New" w:hAnsi="Angsana New" w:cs="Angsana New" w:hint="cs"/>
          <w:sz w:val="28"/>
          <w:cs/>
        </w:rPr>
        <w:t xml:space="preserve">                            </w:t>
      </w:r>
      <w:r w:rsidR="00DE4275" w:rsidRPr="00B47CCA">
        <w:rPr>
          <w:rFonts w:ascii="Angsana New" w:hAnsi="Angsana New" w:cs="Angsana New"/>
          <w:sz w:val="28"/>
          <w:cs/>
        </w:rPr>
        <w:t xml:space="preserve">ใช้ความคิด ผู้เรียนจะได้รับความรู้ความเข้าใจและมโนทัศน์ เพิ่มขึ้นและให้คำแนะนำการปฏิบัติตัวในการดูแลตนเองเพื่อป้องกันโรคปริทันต์ของผู้ป่วยโรคเบาหวานชนิดที่ </w:t>
      </w:r>
      <w:r w:rsidR="00DE4275" w:rsidRPr="00B47CCA">
        <w:rPr>
          <w:rFonts w:ascii="Angsana New" w:hAnsi="Angsana New" w:cs="Angsana New"/>
          <w:sz w:val="28"/>
        </w:rPr>
        <w:t xml:space="preserve">2 </w:t>
      </w:r>
      <w:r w:rsidR="00B47CCA">
        <w:rPr>
          <w:rFonts w:ascii="Angsana New" w:hAnsi="Angsana New" w:cs="Angsana New" w:hint="cs"/>
          <w:sz w:val="28"/>
          <w:cs/>
        </w:rPr>
        <w:t xml:space="preserve">ซึ่งสอดคล้องกับการศึกษาของ </w:t>
      </w:r>
      <w:r w:rsidR="00C76EC7">
        <w:rPr>
          <w:rFonts w:ascii="Angsana New" w:hAnsi="Angsana New" w:cs="Angsana New" w:hint="cs"/>
          <w:sz w:val="28"/>
          <w:cs/>
        </w:rPr>
        <w:t xml:space="preserve"> นิภาพร </w:t>
      </w:r>
      <w:r w:rsidR="00B47CCA" w:rsidRPr="00B47CCA">
        <w:rPr>
          <w:rFonts w:ascii="Angsana New" w:hAnsi="Angsana New" w:cs="Angsana New" w:hint="cs"/>
          <w:sz w:val="28"/>
          <w:cs/>
        </w:rPr>
        <w:t>ผดาศรี (</w:t>
      </w:r>
      <w:r w:rsidR="00B47CCA">
        <w:rPr>
          <w:rFonts w:ascii="Angsana New" w:hAnsi="Angsana New" w:cs="Angsana New"/>
          <w:sz w:val="28"/>
        </w:rPr>
        <w:t>2557</w:t>
      </w:r>
      <w:r w:rsidR="00B47CCA" w:rsidRPr="00B47CCA">
        <w:rPr>
          <w:rFonts w:ascii="Angsana New" w:hAnsi="Angsana New" w:cs="Angsana New" w:hint="cs"/>
          <w:sz w:val="28"/>
          <w:cs/>
        </w:rPr>
        <w:t>)</w:t>
      </w:r>
    </w:p>
    <w:p w:rsidR="00C40686" w:rsidRDefault="00C40686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</w:p>
    <w:p w:rsidR="00C40686" w:rsidRDefault="00C40686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</w:p>
    <w:p w:rsidR="00C40686" w:rsidRPr="00B47CCA" w:rsidRDefault="00C40686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</w:p>
    <w:p w:rsidR="00B47CCA" w:rsidRPr="00C76EC7" w:rsidRDefault="00B47CCA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eastAsia="AngsanaNew" w:hAnsi="Angsana New" w:cs="Angsana New"/>
          <w:sz w:val="28"/>
        </w:rPr>
      </w:pPr>
      <w:r w:rsidRPr="00B47CCA">
        <w:rPr>
          <w:rFonts w:ascii="Angsana New" w:hAnsi="Angsana New" w:cs="Angsana New"/>
          <w:sz w:val="28"/>
        </w:rPr>
        <w:t>2</w:t>
      </w:r>
      <w:r w:rsidRPr="00B47CCA">
        <w:rPr>
          <w:rFonts w:ascii="Angsana New" w:hAnsi="Angsana New" w:cs="Angsana New"/>
          <w:sz w:val="28"/>
          <w:cs/>
        </w:rPr>
        <w:t>. การรับรู้ความสามารถของตนเองในการป้องกันโรคปริทันต์พบว่า ภายหลังการทดลอง กลุ่มทดลองมี</w:t>
      </w:r>
      <w:r w:rsidR="00C40686">
        <w:rPr>
          <w:rFonts w:ascii="Angsana New" w:hAnsi="Angsana New" w:cs="Angsana New" w:hint="cs"/>
          <w:sz w:val="28"/>
          <w:cs/>
        </w:rPr>
        <w:t xml:space="preserve">                             </w:t>
      </w:r>
      <w:r w:rsidRPr="00B47CCA">
        <w:rPr>
          <w:rFonts w:ascii="Angsana New" w:hAnsi="Angsana New" w:cs="Angsana New"/>
          <w:sz w:val="28"/>
          <w:cs/>
        </w:rPr>
        <w:t>การเปลี่ยนแปลงคะแนนด้านการรับรู้ความสามารถ</w:t>
      </w:r>
      <w:r w:rsidR="00C923FA">
        <w:rPr>
          <w:rFonts w:ascii="Angsana New" w:hAnsi="Angsana New" w:cs="Angsana New"/>
          <w:sz w:val="28"/>
          <w:cs/>
        </w:rPr>
        <w:t>ของตนเองในการป้องกัน</w:t>
      </w:r>
      <w:r w:rsidRPr="00B47CCA">
        <w:rPr>
          <w:rFonts w:ascii="Angsana New" w:hAnsi="Angsana New" w:cs="Angsana New"/>
          <w:sz w:val="28"/>
          <w:cs/>
        </w:rPr>
        <w:t>โรคปริทันต์ สูงกว่าก่อนทดลองและสูงกว่ากลุ่มเปรียบเทียบ อย่างมีนัยสำคัญทางสถิติ(</w:t>
      </w:r>
      <w:r w:rsidRPr="00B47CCA">
        <w:rPr>
          <w:rFonts w:ascii="Angsana New" w:hAnsi="Angsana New" w:cs="Angsana New"/>
          <w:sz w:val="28"/>
        </w:rPr>
        <w:t>p</w:t>
      </w:r>
      <w:r w:rsidRPr="00B47CCA">
        <w:rPr>
          <w:rFonts w:ascii="Angsana New" w:hAnsi="Angsana New" w:cs="Angsana New"/>
          <w:sz w:val="28"/>
          <w:cs/>
        </w:rPr>
        <w:t>-</w:t>
      </w:r>
      <w:r w:rsidRPr="00B47CCA">
        <w:rPr>
          <w:rFonts w:ascii="Angsana New" w:hAnsi="Angsana New" w:cs="Angsana New"/>
          <w:sz w:val="28"/>
        </w:rPr>
        <w:t>value &lt; 0</w:t>
      </w:r>
      <w:r w:rsidRPr="00B47CCA">
        <w:rPr>
          <w:rFonts w:ascii="Angsana New" w:hAnsi="Angsana New" w:cs="Angsana New"/>
          <w:sz w:val="28"/>
          <w:cs/>
        </w:rPr>
        <w:t>.</w:t>
      </w:r>
      <w:r w:rsidRPr="00B47CCA">
        <w:rPr>
          <w:rFonts w:ascii="Angsana New" w:hAnsi="Angsana New" w:cs="Angsana New"/>
          <w:sz w:val="28"/>
        </w:rPr>
        <w:t>001</w:t>
      </w:r>
      <w:r w:rsidRPr="00B47CCA">
        <w:rPr>
          <w:rFonts w:ascii="Angsana New" w:hAnsi="Angsana New" w:cs="Angsana New"/>
          <w:sz w:val="28"/>
          <w:cs/>
        </w:rPr>
        <w:t>) นอกจากนี้ยังพบว่า คะแน</w:t>
      </w:r>
      <w:r w:rsidR="00C76EC7">
        <w:rPr>
          <w:rFonts w:ascii="Angsana New" w:hAnsi="Angsana New" w:cs="Angsana New"/>
          <w:sz w:val="28"/>
          <w:cs/>
        </w:rPr>
        <w:t>นเฉลี่ยผลต่าง</w:t>
      </w:r>
      <w:r w:rsidRPr="00B47CCA">
        <w:rPr>
          <w:rFonts w:ascii="Angsana New" w:hAnsi="Angsana New" w:cs="Angsana New"/>
          <w:sz w:val="28"/>
          <w:cs/>
        </w:rPr>
        <w:t>ของด้านการรับรู้ความสามารถของตนเอง ในการป้องกันโรคปริทันต์ ที่สูงขึ้นในกลุ่มทดลองสูงกว่าในกลุ่มเปรียบเทียบอย่างมีนัยสำคัญทางสถิติ (</w:t>
      </w:r>
      <w:r w:rsidR="001F2E8F">
        <w:rPr>
          <w:rFonts w:ascii="Angsana New" w:hAnsi="Angsana New" w:cs="Angsana New"/>
          <w:sz w:val="28"/>
        </w:rPr>
        <w:t>p</w:t>
      </w:r>
      <w:r w:rsidR="001F2E8F">
        <w:rPr>
          <w:rFonts w:ascii="Angsana New" w:hAnsi="Angsana New" w:cs="Angsana New"/>
          <w:sz w:val="28"/>
          <w:cs/>
        </w:rPr>
        <w:t>-</w:t>
      </w:r>
      <w:r w:rsidR="001F2E8F">
        <w:rPr>
          <w:rFonts w:ascii="Angsana New" w:hAnsi="Angsana New" w:cs="Angsana New"/>
          <w:sz w:val="28"/>
        </w:rPr>
        <w:t>value &lt; 0</w:t>
      </w:r>
      <w:r w:rsidR="001F2E8F">
        <w:rPr>
          <w:rFonts w:ascii="Angsana New" w:hAnsi="Angsana New" w:cs="Angsana New"/>
          <w:sz w:val="28"/>
          <w:cs/>
        </w:rPr>
        <w:t>.</w:t>
      </w:r>
      <w:r w:rsidR="001F2E8F">
        <w:rPr>
          <w:rFonts w:ascii="Angsana New" w:hAnsi="Angsana New" w:cs="Angsana New"/>
          <w:sz w:val="28"/>
        </w:rPr>
        <w:t>001</w:t>
      </w:r>
      <w:r w:rsidR="001F2E8F">
        <w:rPr>
          <w:rFonts w:ascii="Angsana New" w:hAnsi="Angsana New" w:cs="Angsana New"/>
          <w:sz w:val="28"/>
          <w:cs/>
        </w:rPr>
        <w:t xml:space="preserve">) </w:t>
      </w:r>
      <w:r w:rsidR="001F2E8F">
        <w:rPr>
          <w:rFonts w:ascii="Angsana New" w:hAnsi="Angsana New" w:cs="Angsana New" w:hint="cs"/>
          <w:sz w:val="28"/>
          <w:cs/>
        </w:rPr>
        <w:t xml:space="preserve"> </w:t>
      </w:r>
      <w:r w:rsidR="00C40686">
        <w:rPr>
          <w:rFonts w:ascii="Angsana New" w:hAnsi="Angsana New" w:cs="Angsana New" w:hint="cs"/>
          <w:sz w:val="28"/>
          <w:cs/>
        </w:rPr>
        <w:t>โดย</w:t>
      </w:r>
      <w:r w:rsidRPr="00B47CCA">
        <w:rPr>
          <w:rFonts w:ascii="Angsana New" w:hAnsi="Angsana New" w:cs="Angsana New"/>
          <w:sz w:val="28"/>
          <w:cs/>
        </w:rPr>
        <w:t>ได้รับโปรแกรม</w:t>
      </w:r>
      <w:r w:rsidR="001F2E8F">
        <w:rPr>
          <w:rFonts w:ascii="Angsana New" w:hAnsi="Angsana New" w:cs="Angsana New" w:hint="cs"/>
          <w:sz w:val="28"/>
          <w:cs/>
        </w:rPr>
        <w:t xml:space="preserve"> </w:t>
      </w:r>
      <w:r w:rsidRPr="00876129">
        <w:rPr>
          <w:rFonts w:ascii="Angsana New" w:hAnsi="Angsana New" w:cs="Angsana New"/>
          <w:sz w:val="28"/>
          <w:cs/>
        </w:rPr>
        <w:t>ทันตสุข</w:t>
      </w:r>
      <w:r w:rsidR="00C40686">
        <w:rPr>
          <w:rFonts w:ascii="Angsana New" w:hAnsi="Angsana New" w:cs="Angsana New" w:hint="cs"/>
          <w:sz w:val="28"/>
          <w:cs/>
        </w:rPr>
        <w:t xml:space="preserve">ศึกษา </w:t>
      </w:r>
      <w:r w:rsidRPr="00876129">
        <w:rPr>
          <w:rFonts w:ascii="Angsana New" w:hAnsi="Angsana New" w:cs="Angsana New"/>
          <w:sz w:val="28"/>
          <w:cs/>
        </w:rPr>
        <w:t xml:space="preserve">จากการจัดกิจกรรมต่าง ๆ </w:t>
      </w:r>
      <w:r w:rsidR="00876129" w:rsidRPr="00876129">
        <w:rPr>
          <w:rFonts w:ascii="Angsana New" w:hAnsi="Angsana New" w:cs="Angsana New"/>
          <w:sz w:val="28"/>
          <w:cs/>
        </w:rPr>
        <w:t xml:space="preserve">ผ่านกระบวนการจัดฐานการเรียนรู้  </w:t>
      </w:r>
      <w:r w:rsidR="00876129" w:rsidRPr="00876129">
        <w:rPr>
          <w:rFonts w:ascii="Angsana New" w:eastAsia="AngsanaNew" w:hAnsi="Angsana New" w:cs="Angsana New"/>
          <w:sz w:val="28"/>
          <w:cs/>
        </w:rPr>
        <w:t>ใช้</w:t>
      </w:r>
      <w:r w:rsidR="00876129" w:rsidRPr="00876129">
        <w:rPr>
          <w:rFonts w:ascii="Angsana New" w:hAnsi="Angsana New" w:cs="Angsana New"/>
          <w:sz w:val="28"/>
          <w:cs/>
        </w:rPr>
        <w:t xml:space="preserve">การเล่าประสบการณ์ </w:t>
      </w:r>
      <w:r w:rsidR="00876129" w:rsidRPr="00876129">
        <w:rPr>
          <w:rFonts w:ascii="Angsana New" w:eastAsia="AngsanaNew" w:hAnsi="Angsana New" w:cs="Angsana New"/>
          <w:sz w:val="28"/>
          <w:cs/>
        </w:rPr>
        <w:t xml:space="preserve">ยกตัวอย่าง สาธิตตัวอย่างอาหาร โดยภาพพลิก </w:t>
      </w:r>
      <w:r w:rsidR="00C76EC7">
        <w:rPr>
          <w:rFonts w:ascii="Angsana New" w:eastAsia="AngsanaNew" w:hAnsi="Angsana New" w:cs="Angsana New" w:hint="cs"/>
          <w:sz w:val="28"/>
          <w:cs/>
        </w:rPr>
        <w:t xml:space="preserve"> </w:t>
      </w:r>
      <w:r w:rsidR="00876129" w:rsidRPr="00876129">
        <w:rPr>
          <w:rFonts w:ascii="Angsana New" w:hAnsi="Angsana New" w:cs="Angsana New"/>
          <w:sz w:val="28"/>
          <w:cs/>
        </w:rPr>
        <w:t>ใช้ตัวแบบ โดยใช้บุคคลที่สามารถดูแลสุขภาพช่องปากได้ดีคือ ผู้สูงอายุ</w:t>
      </w:r>
      <w:r w:rsidR="001F2E8F">
        <w:rPr>
          <w:rFonts w:ascii="Angsana New" w:hAnsi="Angsana New" w:cs="Angsana New" w:hint="cs"/>
          <w:sz w:val="28"/>
          <w:cs/>
        </w:rPr>
        <w:t xml:space="preserve"> </w:t>
      </w:r>
      <w:r w:rsidR="00876129" w:rsidRPr="00876129">
        <w:rPr>
          <w:rFonts w:ascii="Angsana New" w:hAnsi="Angsana New" w:cs="Angsana New"/>
          <w:sz w:val="28"/>
          <w:cs/>
        </w:rPr>
        <w:t>ที่</w:t>
      </w:r>
      <w:r w:rsidR="00876129">
        <w:rPr>
          <w:rFonts w:ascii="Angsana New" w:hAnsi="Angsana New" w:cs="Angsana New" w:hint="cs"/>
          <w:sz w:val="28"/>
          <w:cs/>
        </w:rPr>
        <w:t xml:space="preserve"> </w:t>
      </w:r>
      <w:r w:rsidR="00C76EC7">
        <w:rPr>
          <w:rFonts w:ascii="Angsana New" w:hAnsi="Angsana New" w:cs="Angsana New"/>
          <w:sz w:val="28"/>
          <w:cs/>
        </w:rPr>
        <w:t>เป็นโรคเบาหวาน</w:t>
      </w:r>
      <w:r w:rsidR="00876129" w:rsidRPr="00876129">
        <w:rPr>
          <w:rFonts w:ascii="Angsana New" w:hAnsi="Angsana New" w:cs="Angsana New"/>
          <w:sz w:val="28"/>
          <w:cs/>
        </w:rPr>
        <w:t>ที่ดูแลสุขภาพช่องปากได้ดี ในพื้นที่พร้อมทั้ง</w:t>
      </w:r>
      <w:r w:rsidR="00876129" w:rsidRPr="00876129">
        <w:rPr>
          <w:rFonts w:ascii="Angsana New" w:eastAsia="AngsanaNew" w:hAnsi="Angsana New" w:cs="Angsana New"/>
          <w:sz w:val="28"/>
          <w:cs/>
        </w:rPr>
        <w:t xml:space="preserve">สาธิตและฝึกปฏิบัติ  </w:t>
      </w:r>
      <w:r w:rsidR="00876129">
        <w:rPr>
          <w:rFonts w:ascii="Angsana New" w:eastAsia="AngsanaNew" w:hAnsi="Angsana New" w:cs="Angsana New" w:hint="cs"/>
          <w:sz w:val="28"/>
          <w:cs/>
        </w:rPr>
        <w:t>โดยการรับรู้ความสามารถของตน ตาม</w:t>
      </w:r>
      <w:r w:rsidRPr="00B47CCA">
        <w:rPr>
          <w:rFonts w:ascii="Angsana New" w:hAnsi="Angsana New" w:cs="Angsana New"/>
          <w:sz w:val="28"/>
          <w:cs/>
        </w:rPr>
        <w:t>ทฤษฎีความสามารถตนเอง ของ</w:t>
      </w:r>
      <w:r w:rsidRPr="00724B6D">
        <w:rPr>
          <w:rFonts w:ascii="Angsana News" w:hAnsi="Angsana News" w:cs="Angsana News"/>
          <w:sz w:val="32"/>
          <w:szCs w:val="32"/>
          <w:cs/>
        </w:rPr>
        <w:t xml:space="preserve"> </w:t>
      </w:r>
      <w:r w:rsidRPr="00B47CCA">
        <w:rPr>
          <w:rFonts w:ascii="Angsana New" w:hAnsi="Angsana New" w:cs="Angsana New"/>
          <w:sz w:val="28"/>
        </w:rPr>
        <w:t>Bandura,1997</w:t>
      </w:r>
      <w:r w:rsidRPr="00B47CCA">
        <w:rPr>
          <w:rFonts w:ascii="Angsana New" w:hAnsi="Angsana New" w:cs="Angsana New"/>
          <w:sz w:val="28"/>
          <w:cs/>
        </w:rPr>
        <w:t xml:space="preserve">  ในการรับรู้ความสามารถตนเอง (</w:t>
      </w:r>
      <w:r w:rsidR="00C40686">
        <w:rPr>
          <w:rFonts w:ascii="Angsana New" w:hAnsi="Angsana New" w:cs="Angsana New"/>
          <w:sz w:val="28"/>
        </w:rPr>
        <w:t>Perceived Self</w:t>
      </w:r>
      <w:r w:rsidR="00C40686">
        <w:rPr>
          <w:rFonts w:ascii="Angsana New" w:hAnsi="Angsana New" w:cs="Angsana New"/>
          <w:sz w:val="28"/>
          <w:cs/>
        </w:rPr>
        <w:t>-</w:t>
      </w:r>
      <w:r w:rsidR="00C40686">
        <w:rPr>
          <w:rFonts w:ascii="Angsana New" w:hAnsi="Angsana New" w:cs="Angsana New"/>
          <w:sz w:val="28"/>
        </w:rPr>
        <w:t>Efficacy</w:t>
      </w:r>
      <w:r w:rsidR="00C40686">
        <w:rPr>
          <w:rFonts w:ascii="Angsana New" w:hAnsi="Angsana New" w:cs="Angsana New"/>
          <w:sz w:val="28"/>
          <w:cs/>
        </w:rPr>
        <w:t xml:space="preserve">)  </w:t>
      </w:r>
      <w:r w:rsidRPr="00B47CCA">
        <w:rPr>
          <w:rFonts w:ascii="Angsana New" w:hAnsi="Angsana New" w:cs="Angsana New"/>
          <w:sz w:val="28"/>
          <w:cs/>
        </w:rPr>
        <w:t>ซึ่ง ให้ความหมายว่าเป็นการตัดสินความสามารถตนเองว่า สามารถทำงานในระดับใด หรือความเชื่อของบุคคลเกี่ยวกับ ความสามารถในการกระทำสิ่งใดสิ่งหนึ่ง ซึ่งมีอิทธิพลต่อการดำรงชีวิต ความเชื่อในความสามารถตนเองพิจารณาจากความรู้สึก ความคิด การจูงใจและพฤติกรรมซึ่งสอดคล้องกับการศึกษาของ ทรงเดช ยศจำรัส (</w:t>
      </w:r>
      <w:r w:rsidRPr="00B47CCA">
        <w:rPr>
          <w:rFonts w:ascii="Angsana New" w:hAnsi="Angsana New" w:cs="Angsana New"/>
          <w:sz w:val="28"/>
        </w:rPr>
        <w:t>2556</w:t>
      </w:r>
      <w:r w:rsidRPr="00B47CCA">
        <w:rPr>
          <w:rFonts w:ascii="Angsana New" w:hAnsi="Angsana New" w:cs="Angsana New"/>
          <w:sz w:val="28"/>
          <w:cs/>
        </w:rPr>
        <w:t>)</w:t>
      </w:r>
    </w:p>
    <w:p w:rsidR="00876129" w:rsidRPr="001F2E8F" w:rsidRDefault="00876129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28"/>
          <w:cs/>
        </w:rPr>
      </w:pPr>
      <w:r w:rsidRPr="00DB6DAD">
        <w:rPr>
          <w:rFonts w:ascii="Angsana New" w:hAnsi="Angsana New" w:cs="Angsana New"/>
          <w:sz w:val="28"/>
        </w:rPr>
        <w:t>3</w:t>
      </w:r>
      <w:r w:rsidRPr="00DB6DAD">
        <w:rPr>
          <w:rFonts w:ascii="Angsana New" w:hAnsi="Angsana New" w:cs="Angsana New"/>
          <w:sz w:val="28"/>
          <w:cs/>
        </w:rPr>
        <w:t>.</w:t>
      </w:r>
      <w:r w:rsidRPr="00876129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876129">
        <w:rPr>
          <w:rFonts w:ascii="Angsana News" w:hAnsi="Angsana News" w:cs="Angsana News"/>
          <w:sz w:val="28"/>
          <w:cs/>
        </w:rPr>
        <w:t>ด้านความพฤติกรรมความคาดหวังในผลลัพธ์พบว่า ภายหลังการทดลอง</w:t>
      </w:r>
      <w:r w:rsidRPr="00876129">
        <w:rPr>
          <w:rFonts w:ascii="Angsana News" w:hAnsi="Angsana News" w:cs="Angsana News" w:hint="cs"/>
          <w:sz w:val="28"/>
          <w:cs/>
        </w:rPr>
        <w:t xml:space="preserve"> </w:t>
      </w:r>
      <w:r w:rsidRPr="00876129">
        <w:rPr>
          <w:rFonts w:ascii="Angsana News" w:hAnsi="Angsana News" w:cs="Angsana News"/>
          <w:sz w:val="28"/>
          <w:cs/>
        </w:rPr>
        <w:t>กลุ่มทดลองมีการเปลี่ยนแปลงคะแนนด้านความคาดหวังของการตอบสนองต่อความคาดหวังในผลลัพธ์ในการป้องกันโรคปริทันต์ สูงกว่าก่อนทดลองและสูงกว่ากลุ่มเปรียบเทียบ อย่างมีนัยสำคัญทางสถิติ (</w:t>
      </w:r>
      <w:r w:rsidRPr="00876129">
        <w:rPr>
          <w:rFonts w:ascii="Angsana News" w:hAnsi="Angsana News" w:cs="Angsana News"/>
          <w:sz w:val="28"/>
        </w:rPr>
        <w:t>p</w:t>
      </w:r>
      <w:r w:rsidRPr="00876129">
        <w:rPr>
          <w:rFonts w:ascii="Angsana News" w:hAnsi="Angsana News" w:cs="Angsana News"/>
          <w:sz w:val="28"/>
          <w:cs/>
        </w:rPr>
        <w:t>-</w:t>
      </w:r>
      <w:r w:rsidRPr="00876129">
        <w:rPr>
          <w:rFonts w:ascii="Angsana News" w:hAnsi="Angsana News" w:cs="Angsana News"/>
          <w:sz w:val="28"/>
        </w:rPr>
        <w:t>value &lt; 0</w:t>
      </w:r>
      <w:r w:rsidRPr="00876129">
        <w:rPr>
          <w:rFonts w:ascii="Angsana News" w:hAnsi="Angsana News" w:cs="Angsana News"/>
          <w:sz w:val="28"/>
          <w:cs/>
        </w:rPr>
        <w:t>.</w:t>
      </w:r>
      <w:r w:rsidRPr="00876129">
        <w:rPr>
          <w:rFonts w:ascii="Angsana News" w:hAnsi="Angsana News" w:cs="Angsana News"/>
          <w:sz w:val="28"/>
        </w:rPr>
        <w:t>001</w:t>
      </w:r>
      <w:r w:rsidRPr="00876129">
        <w:rPr>
          <w:rFonts w:ascii="Angsana News" w:hAnsi="Angsana News" w:cs="Angsana News"/>
          <w:sz w:val="28"/>
          <w:cs/>
        </w:rPr>
        <w:t xml:space="preserve">)  นอกจากนี้ยังพบว่า คะแนนเฉลี่ยผลต่างของด้านความคาดหวังในผลลัพธ์ ที่สูงขึ้นในกลุ่มทดลองสูงกว่าในกลุ่มเปรียบเทียบอย่างมีนัยสำคัญทางสถิติ </w:t>
      </w:r>
      <w:r w:rsidRPr="00876129">
        <w:rPr>
          <w:rFonts w:ascii="Angsana News" w:hAnsi="Angsana News" w:cs="Angsana News" w:hint="cs"/>
          <w:sz w:val="28"/>
          <w:cs/>
        </w:rPr>
        <w:t xml:space="preserve"> </w:t>
      </w:r>
      <w:r w:rsidRPr="00876129">
        <w:rPr>
          <w:rFonts w:ascii="Angsana News" w:hAnsi="Angsana News" w:cs="Angsana News"/>
          <w:sz w:val="28"/>
          <w:cs/>
        </w:rPr>
        <w:t>(</w:t>
      </w:r>
      <w:r w:rsidRPr="00876129">
        <w:rPr>
          <w:rFonts w:ascii="Angsana News" w:hAnsi="Angsana News" w:cs="Angsana News"/>
          <w:sz w:val="28"/>
        </w:rPr>
        <w:t>p</w:t>
      </w:r>
      <w:r w:rsidRPr="00876129">
        <w:rPr>
          <w:rFonts w:ascii="Angsana News" w:hAnsi="Angsana News" w:cs="Angsana News"/>
          <w:sz w:val="28"/>
          <w:cs/>
        </w:rPr>
        <w:t>-</w:t>
      </w:r>
      <w:r w:rsidRPr="00876129">
        <w:rPr>
          <w:rFonts w:ascii="Angsana News" w:hAnsi="Angsana News" w:cs="Angsana News"/>
          <w:sz w:val="28"/>
        </w:rPr>
        <w:t>value &lt; 0</w:t>
      </w:r>
      <w:r w:rsidRPr="00876129">
        <w:rPr>
          <w:rFonts w:ascii="Angsana News" w:hAnsi="Angsana News" w:cs="Angsana News"/>
          <w:sz w:val="28"/>
          <w:cs/>
        </w:rPr>
        <w:t>.</w:t>
      </w:r>
      <w:r w:rsidRPr="00876129">
        <w:rPr>
          <w:rFonts w:ascii="Angsana News" w:hAnsi="Angsana News" w:cs="Angsana News"/>
          <w:sz w:val="28"/>
        </w:rPr>
        <w:t>001</w:t>
      </w:r>
      <w:r w:rsidRPr="00876129">
        <w:rPr>
          <w:rFonts w:ascii="Angsana News" w:hAnsi="Angsana News" w:cs="Angsana News"/>
          <w:sz w:val="28"/>
          <w:cs/>
        </w:rPr>
        <w:t>)</w:t>
      </w:r>
      <w:r w:rsidR="001F2E8F">
        <w:rPr>
          <w:rFonts w:ascii="Angsana News" w:hAnsi="Angsana News" w:cs="Angsana News" w:hint="cs"/>
          <w:sz w:val="28"/>
          <w:cs/>
        </w:rPr>
        <w:t xml:space="preserve"> </w:t>
      </w:r>
      <w:r w:rsidR="00C40686">
        <w:rPr>
          <w:rFonts w:ascii="Angsana New" w:hAnsi="Angsana New" w:cs="Angsana New" w:hint="cs"/>
          <w:sz w:val="28"/>
          <w:cs/>
        </w:rPr>
        <w:t>โดย</w:t>
      </w:r>
      <w:r w:rsidR="00DB6DAD">
        <w:rPr>
          <w:rFonts w:ascii="Angsana New" w:hAnsi="Angsana New" w:cs="Angsana New" w:hint="cs"/>
          <w:sz w:val="28"/>
          <w:cs/>
        </w:rPr>
        <w:t>ผ่านการจัด</w:t>
      </w:r>
      <w:r w:rsidR="00C40686">
        <w:rPr>
          <w:rFonts w:ascii="Angsana New" w:hAnsi="Angsana New" w:cs="Angsana New" w:hint="cs"/>
          <w:sz w:val="28"/>
          <w:cs/>
        </w:rPr>
        <w:t xml:space="preserve">กิจกรรม </w:t>
      </w:r>
      <w:r w:rsidRPr="00876129">
        <w:rPr>
          <w:rFonts w:ascii="Angsana New" w:hAnsi="Angsana New" w:cs="Angsana New" w:hint="cs"/>
          <w:sz w:val="28"/>
          <w:cs/>
        </w:rPr>
        <w:t>การ</w:t>
      </w:r>
      <w:r w:rsidRPr="00876129">
        <w:rPr>
          <w:rFonts w:ascii="Angsana New" w:hAnsi="Angsana New" w:cs="Angsana New"/>
          <w:sz w:val="28"/>
          <w:cs/>
        </w:rPr>
        <w:t xml:space="preserve">สร้างความคาดหวังในผลลัพธ์ </w:t>
      </w:r>
      <w:r w:rsidR="00C40686">
        <w:rPr>
          <w:rFonts w:ascii="Angsana New" w:hAnsi="Angsana New" w:cs="Angsana New" w:hint="cs"/>
          <w:sz w:val="28"/>
          <w:cs/>
        </w:rPr>
        <w:t xml:space="preserve">แลกเปลี่ยนประสบการณ์ </w:t>
      </w:r>
      <w:r w:rsidRPr="00876129">
        <w:rPr>
          <w:rFonts w:ascii="Angsana New" w:hAnsi="Angsana New" w:cs="Angsana New"/>
          <w:sz w:val="28"/>
          <w:cs/>
        </w:rPr>
        <w:t>โดยการตั้งเป้าหมาย</w:t>
      </w:r>
      <w:r w:rsidRPr="00876129">
        <w:rPr>
          <w:rFonts w:ascii="Angsana New" w:hAnsi="Angsana New" w:cs="Angsana New"/>
          <w:b/>
          <w:bCs/>
          <w:sz w:val="28"/>
          <w:cs/>
        </w:rPr>
        <w:t>ใน</w:t>
      </w:r>
      <w:r w:rsidRPr="00876129">
        <w:rPr>
          <w:rFonts w:ascii="Angsana New" w:hAnsi="Angsana New" w:cs="Angsana New"/>
          <w:sz w:val="28"/>
          <w:cs/>
        </w:rPr>
        <w:t>การแปรงฟันที่ถูกวิธี</w:t>
      </w:r>
      <w:r w:rsidRPr="00876129">
        <w:rPr>
          <w:rFonts w:ascii="Angsana New" w:hAnsi="Angsana New" w:cs="Angsana New"/>
          <w:sz w:val="28"/>
        </w:rPr>
        <w:t>,</w:t>
      </w:r>
      <w:r w:rsidRPr="00876129">
        <w:rPr>
          <w:rFonts w:ascii="Angsana New" w:hAnsi="Angsana New" w:cs="Angsana New"/>
          <w:sz w:val="28"/>
          <w:cs/>
        </w:rPr>
        <w:t xml:space="preserve">  </w:t>
      </w:r>
      <w:r w:rsidR="00C40686">
        <w:rPr>
          <w:rFonts w:ascii="Angsana New" w:hAnsi="Angsana New" w:cs="Angsana New" w:hint="cs"/>
          <w:sz w:val="28"/>
          <w:cs/>
        </w:rPr>
        <w:t xml:space="preserve">                 </w:t>
      </w:r>
      <w:r w:rsidRPr="00876129">
        <w:rPr>
          <w:rFonts w:ascii="Angsana New" w:hAnsi="Angsana New" w:cs="Angsana New"/>
          <w:sz w:val="28"/>
          <w:cs/>
        </w:rPr>
        <w:t>การแปรงฟันให้สะอาด</w:t>
      </w:r>
      <w:r w:rsidRPr="00876129">
        <w:rPr>
          <w:rFonts w:ascii="Angsana New" w:hAnsi="Angsana New" w:cs="Angsana New"/>
          <w:sz w:val="28"/>
        </w:rPr>
        <w:t>,</w:t>
      </w:r>
      <w:r w:rsidRPr="00876129">
        <w:rPr>
          <w:rFonts w:ascii="Angsana New" w:hAnsi="Angsana New" w:cs="Angsana New"/>
          <w:sz w:val="28"/>
          <w:cs/>
        </w:rPr>
        <w:t xml:space="preserve"> การย้อมคราบจุลินทร</w:t>
      </w:r>
      <w:r w:rsidRPr="00876129">
        <w:rPr>
          <w:rFonts w:ascii="Angsana New" w:hAnsi="Angsana New" w:cs="Angsana New" w:hint="cs"/>
          <w:sz w:val="28"/>
          <w:cs/>
        </w:rPr>
        <w:t>ี</w:t>
      </w:r>
      <w:r w:rsidRPr="00876129">
        <w:rPr>
          <w:rFonts w:ascii="Angsana New" w:hAnsi="Angsana New" w:cs="Angsana New"/>
          <w:sz w:val="28"/>
          <w:cs/>
        </w:rPr>
        <w:t>ย์</w:t>
      </w:r>
      <w:r w:rsidRPr="00876129">
        <w:rPr>
          <w:rFonts w:ascii="Angsana New" w:hAnsi="Angsana New" w:cs="Angsana New"/>
          <w:sz w:val="28"/>
        </w:rPr>
        <w:t>,</w:t>
      </w:r>
      <w:r w:rsidRPr="00876129">
        <w:rPr>
          <w:rFonts w:ascii="Angsana New" w:hAnsi="Angsana New" w:cs="Angsana New"/>
          <w:sz w:val="28"/>
          <w:cs/>
        </w:rPr>
        <w:t xml:space="preserve"> การตรวจคราบจุลินทรีย์</w:t>
      </w:r>
      <w:r w:rsidRPr="00876129">
        <w:rPr>
          <w:rFonts w:ascii="Angsana New" w:hAnsi="Angsana New" w:cs="Angsana New"/>
          <w:sz w:val="28"/>
        </w:rPr>
        <w:t>,</w:t>
      </w:r>
      <w:r w:rsidR="00AA3F6D">
        <w:rPr>
          <w:rFonts w:ascii="Angsana New" w:hAnsi="Angsana New" w:cs="Angsana New" w:hint="cs"/>
          <w:sz w:val="28"/>
          <w:cs/>
        </w:rPr>
        <w:t xml:space="preserve"> </w:t>
      </w:r>
      <w:r w:rsidRPr="00876129">
        <w:rPr>
          <w:rFonts w:ascii="Angsana New" w:hAnsi="Angsana New" w:cs="Angsana New"/>
          <w:sz w:val="28"/>
          <w:cs/>
        </w:rPr>
        <w:t>ตรวจช่องปากด้วยตนเอง</w:t>
      </w:r>
      <w:r w:rsidRPr="00876129">
        <w:rPr>
          <w:rFonts w:ascii="Angsana New" w:hAnsi="Angsana New" w:cs="Angsana New"/>
          <w:sz w:val="28"/>
        </w:rPr>
        <w:t>,</w:t>
      </w:r>
      <w:r w:rsidRPr="00876129">
        <w:rPr>
          <w:rFonts w:ascii="Angsana New" w:hAnsi="Angsana New" w:cs="Angsana New"/>
          <w:sz w:val="28"/>
          <w:cs/>
        </w:rPr>
        <w:t xml:space="preserve"> และการแลกเปลี่ยนเรียนรู้กับคู่หูสู้ฟันสวยฝึกปฏิบัติเป็นตัวแบบที่ดีต่อกัน ยกตัวแบบคู่หูที่ประสบผลสำเร็จ แลกเปลี่ยนประสบการณ์จุดแข็งใน การดูแลสุขภาพช่อง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76129">
        <w:rPr>
          <w:rFonts w:ascii="Angsana News" w:hAnsi="Angsana News" w:cs="Angsana News"/>
          <w:sz w:val="30"/>
          <w:szCs w:val="30"/>
          <w:cs/>
        </w:rPr>
        <w:t>ตาม</w:t>
      </w:r>
      <w:r w:rsidRPr="00876129">
        <w:rPr>
          <w:rFonts w:ascii="Angsana New" w:hAnsi="Angsana New" w:cs="Angsana New"/>
          <w:sz w:val="30"/>
          <w:szCs w:val="30"/>
          <w:cs/>
        </w:rPr>
        <w:t xml:space="preserve">ทฤษฎีความสามารถตนเอง ของ </w:t>
      </w:r>
      <w:r w:rsidRPr="00876129">
        <w:rPr>
          <w:rFonts w:ascii="Angsana New" w:hAnsi="Angsana New" w:cs="Angsana New"/>
          <w:sz w:val="28"/>
        </w:rPr>
        <w:t xml:space="preserve">Bandura, 1997 </w:t>
      </w:r>
      <w:r w:rsidRPr="00876129">
        <w:rPr>
          <w:rFonts w:ascii="Angsana New" w:hAnsi="Angsana New" w:cs="Angsana New"/>
          <w:sz w:val="28"/>
          <w:cs/>
        </w:rPr>
        <w:t>ความค</w:t>
      </w:r>
      <w:r w:rsidR="001F2E8F">
        <w:rPr>
          <w:rFonts w:ascii="Angsana New" w:hAnsi="Angsana New" w:cs="Angsana New"/>
          <w:sz w:val="28"/>
          <w:cs/>
        </w:rPr>
        <w:t>าดหวังในผลลัพธ์ของ</w:t>
      </w:r>
      <w:r w:rsidRPr="00876129">
        <w:rPr>
          <w:rFonts w:ascii="Angsana New" w:hAnsi="Angsana New" w:cs="Angsana New"/>
          <w:sz w:val="28"/>
          <w:cs/>
        </w:rPr>
        <w:t>การปฏิบัติ (</w:t>
      </w:r>
      <w:r w:rsidRPr="00876129">
        <w:rPr>
          <w:rFonts w:ascii="Angsana New" w:hAnsi="Angsana New" w:cs="Angsana New"/>
          <w:sz w:val="28"/>
        </w:rPr>
        <w:t>Outcome expectation</w:t>
      </w:r>
      <w:r w:rsidRPr="00876129">
        <w:rPr>
          <w:rFonts w:ascii="Angsana New" w:hAnsi="Angsana New" w:cs="Angsana New"/>
          <w:sz w:val="28"/>
          <w:cs/>
        </w:rPr>
        <w:t>) หมายถึง ความเชื่อที่บุคคลประเมินค่าพฤติกรรมเฉพาะ</w:t>
      </w:r>
      <w:r w:rsidR="00C923FA">
        <w:rPr>
          <w:rFonts w:ascii="Angsana New" w:hAnsi="Angsana New" w:cs="Angsana New" w:hint="cs"/>
          <w:sz w:val="28"/>
          <w:cs/>
        </w:rPr>
        <w:t xml:space="preserve"> </w:t>
      </w:r>
      <w:r w:rsidRPr="00876129">
        <w:rPr>
          <w:rFonts w:ascii="Angsana New" w:hAnsi="Angsana New" w:cs="Angsana New"/>
          <w:sz w:val="28"/>
          <w:cs/>
        </w:rPr>
        <w:t>อย่าง</w:t>
      </w:r>
      <w:r>
        <w:rPr>
          <w:rFonts w:ascii="Angsana New" w:hAnsi="Angsana New" w:cs="Angsana New"/>
          <w:sz w:val="28"/>
          <w:cs/>
        </w:rPr>
        <w:t xml:space="preserve"> </w:t>
      </w:r>
      <w:r w:rsidRPr="00876129">
        <w:rPr>
          <w:rFonts w:ascii="Angsana New" w:hAnsi="Angsana New" w:cs="Angsana New"/>
          <w:sz w:val="28"/>
          <w:cs/>
        </w:rPr>
        <w:t>ที่ปฏิบัติ อันจะนำไปสู่ผลลัพธ์ที่คาดหวังไว้เป็นการคาดหวังในสิ่งที่เกิดขึ้นสืบเนื่องจากพฤติกรรม</w:t>
      </w:r>
      <w:r>
        <w:rPr>
          <w:rFonts w:ascii="Angsana New" w:hAnsi="Angsana New" w:cs="Angsana New"/>
          <w:sz w:val="28"/>
          <w:cs/>
        </w:rPr>
        <w:t xml:space="preserve"> </w:t>
      </w:r>
      <w:r w:rsidRPr="00876129">
        <w:rPr>
          <w:rFonts w:ascii="Angsana New" w:hAnsi="Angsana New" w:cs="Angsana New"/>
          <w:sz w:val="28"/>
          <w:cs/>
        </w:rPr>
        <w:t>ที่ได้กระทำ ประกอบด้วยความคาดหวังทางบวก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76129">
        <w:rPr>
          <w:rFonts w:ascii="Angsana New" w:hAnsi="Angsana New" w:cs="Angsana New"/>
          <w:sz w:val="28"/>
          <w:cs/>
        </w:rPr>
        <w:t>คื</w:t>
      </w:r>
      <w:r w:rsidR="00C76EC7">
        <w:rPr>
          <w:rFonts w:ascii="Angsana New" w:hAnsi="Angsana New" w:cs="Angsana New"/>
          <w:sz w:val="28"/>
          <w:cs/>
        </w:rPr>
        <w:t>อ สิ่งจูงใจให้กระทำ และทางลบคือ</w:t>
      </w:r>
      <w:r w:rsidRPr="00876129">
        <w:rPr>
          <w:rFonts w:ascii="Angsana New" w:hAnsi="Angsana New" w:cs="Angsana New"/>
          <w:sz w:val="28"/>
          <w:cs/>
        </w:rPr>
        <w:t xml:space="preserve">สิ่งที่ไม่จูงใจให้กระทำ ความคาดหวังในผลลัพธ์ของการปฏิบัติ </w:t>
      </w:r>
      <w:r w:rsidRPr="00876129">
        <w:rPr>
          <w:rFonts w:ascii="Angsana New" w:hAnsi="Angsana New" w:cs="Angsana New"/>
          <w:sz w:val="30"/>
          <w:szCs w:val="30"/>
          <w:cs/>
        </w:rPr>
        <w:t xml:space="preserve">ซึ่งสอดคล้องกับการศึกษาของ </w:t>
      </w:r>
      <w:r w:rsidRPr="00876129">
        <w:rPr>
          <w:rFonts w:ascii="Angsana New" w:hAnsi="Angsana New" w:cs="Angsana New"/>
          <w:sz w:val="28"/>
          <w:cs/>
        </w:rPr>
        <w:t>ดวงสมร</w:t>
      </w:r>
      <w:r w:rsidR="00C76EC7">
        <w:rPr>
          <w:rFonts w:ascii="Angsana New" w:hAnsi="Angsana New" w:cs="Angsana New"/>
          <w:sz w:val="28"/>
          <w:cs/>
        </w:rPr>
        <w:t xml:space="preserve"> </w:t>
      </w:r>
      <w:r w:rsidRPr="00876129">
        <w:rPr>
          <w:rFonts w:ascii="Angsana New" w:hAnsi="Angsana New" w:cs="Angsana New"/>
          <w:sz w:val="28"/>
          <w:cs/>
        </w:rPr>
        <w:t>นิลตานนท์ (</w:t>
      </w:r>
      <w:r w:rsidRPr="00876129">
        <w:rPr>
          <w:rFonts w:ascii="Angsana New" w:hAnsi="Angsana New" w:cs="Angsana New"/>
          <w:sz w:val="28"/>
        </w:rPr>
        <w:t>2553</w:t>
      </w:r>
      <w:r w:rsidRPr="00876129">
        <w:rPr>
          <w:rFonts w:ascii="Angsana New" w:hAnsi="Angsana New" w:cs="Angsana New"/>
          <w:sz w:val="28"/>
          <w:cs/>
        </w:rPr>
        <w:t>)</w:t>
      </w:r>
    </w:p>
    <w:p w:rsidR="006B6CAA" w:rsidRDefault="00876129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28"/>
        </w:rPr>
      </w:pPr>
      <w:r w:rsidRPr="002713B2">
        <w:rPr>
          <w:rFonts w:ascii="Angsana New" w:hAnsi="Angsana New" w:cs="Angsana New"/>
          <w:sz w:val="28"/>
        </w:rPr>
        <w:t>4</w:t>
      </w:r>
      <w:r w:rsidRPr="002713B2">
        <w:rPr>
          <w:rFonts w:ascii="Angsana New" w:hAnsi="Angsana New" w:cs="Angsana New"/>
          <w:sz w:val="28"/>
          <w:cs/>
        </w:rPr>
        <w:t>.</w:t>
      </w:r>
      <w:r w:rsidRPr="006B6CAA">
        <w:rPr>
          <w:rFonts w:ascii="Angsana New" w:hAnsi="Angsana New" w:cs="Angsana New"/>
          <w:sz w:val="28"/>
          <w:cs/>
        </w:rPr>
        <w:t xml:space="preserve"> การปฏิบัติตัวในการป้องกันการเกิดโรค ปริทันต์</w:t>
      </w:r>
      <w:r w:rsidRPr="006B6CAA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B6CAA">
        <w:rPr>
          <w:rFonts w:ascii="Angsana New" w:hAnsi="Angsana New" w:cs="Angsana New"/>
          <w:sz w:val="28"/>
          <w:cs/>
        </w:rPr>
        <w:t>พบว่า ภายหลังการทดลองผู้ป่วยเบาหวานชนิดที่ 2 กลุ่มทดลองมีการเปลี่ยนแปลงคะแนนด้านการปฏิบัติตัวในการป้องกันการเกิดโรคปริทันต์ สูงกว่า</w:t>
      </w:r>
      <w:r w:rsidR="006B6CAA">
        <w:rPr>
          <w:rFonts w:ascii="Angsana New" w:hAnsi="Angsana New" w:cs="Angsana New"/>
          <w:sz w:val="28"/>
          <w:cs/>
        </w:rPr>
        <w:t xml:space="preserve"> </w:t>
      </w:r>
      <w:r w:rsidRPr="006B6CAA">
        <w:rPr>
          <w:rFonts w:ascii="Angsana New" w:hAnsi="Angsana New" w:cs="Angsana New"/>
          <w:sz w:val="28"/>
          <w:cs/>
        </w:rPr>
        <w:t>ก่อนทดลองและสูงกว่ากลุ่มเปรียบเทียบ อย่างมีนัยสำคัญทางสถิติ (</w:t>
      </w:r>
      <w:r w:rsidRPr="006B6CAA">
        <w:rPr>
          <w:rFonts w:ascii="Angsana New" w:hAnsi="Angsana New" w:cs="Angsana New"/>
          <w:sz w:val="28"/>
        </w:rPr>
        <w:t>p</w:t>
      </w:r>
      <w:r w:rsidRPr="006B6CAA">
        <w:rPr>
          <w:rFonts w:ascii="Angsana New" w:hAnsi="Angsana New" w:cs="Angsana New"/>
          <w:sz w:val="28"/>
          <w:cs/>
        </w:rPr>
        <w:t>-</w:t>
      </w:r>
      <w:r w:rsidRPr="006B6CAA">
        <w:rPr>
          <w:rFonts w:ascii="Angsana New" w:hAnsi="Angsana New" w:cs="Angsana New"/>
          <w:sz w:val="28"/>
        </w:rPr>
        <w:t>value &lt; 0</w:t>
      </w:r>
      <w:r w:rsidRPr="006B6CAA">
        <w:rPr>
          <w:rFonts w:ascii="Angsana New" w:hAnsi="Angsana New" w:cs="Angsana New"/>
          <w:sz w:val="28"/>
          <w:cs/>
        </w:rPr>
        <w:t>.</w:t>
      </w:r>
      <w:r w:rsidRPr="006B6CAA">
        <w:rPr>
          <w:rFonts w:ascii="Angsana New" w:hAnsi="Angsana New" w:cs="Angsana New"/>
          <w:sz w:val="28"/>
        </w:rPr>
        <w:t>001</w:t>
      </w:r>
      <w:r w:rsidRPr="006B6CAA">
        <w:rPr>
          <w:rFonts w:ascii="Angsana New" w:hAnsi="Angsana New" w:cs="Angsana New"/>
          <w:sz w:val="28"/>
          <w:cs/>
        </w:rPr>
        <w:t>)</w:t>
      </w:r>
      <w:r w:rsidRPr="006B6CAA">
        <w:rPr>
          <w:rFonts w:ascii="Angsana New" w:hAnsi="Angsana New" w:cs="Angsana New"/>
          <w:color w:val="FF0000"/>
          <w:sz w:val="28"/>
          <w:cs/>
        </w:rPr>
        <w:t xml:space="preserve"> </w:t>
      </w:r>
      <w:r w:rsidRPr="006B6CAA">
        <w:rPr>
          <w:rFonts w:ascii="Angsana New" w:hAnsi="Angsana New" w:cs="Angsana New"/>
          <w:sz w:val="28"/>
          <w:cs/>
        </w:rPr>
        <w:t xml:space="preserve"> นอกจากนี้ยังพบว่า คะแนนเฉลี่ยผลต่างของด้านการปฏิบัติตัว</w:t>
      </w:r>
      <w:r w:rsidR="00C76EC7">
        <w:rPr>
          <w:rFonts w:ascii="Angsana New" w:hAnsi="Angsana New" w:cs="Angsana New" w:hint="cs"/>
          <w:sz w:val="28"/>
          <w:cs/>
        </w:rPr>
        <w:t xml:space="preserve">                   </w:t>
      </w:r>
      <w:r w:rsidRPr="006B6CAA">
        <w:rPr>
          <w:rFonts w:ascii="Angsana New" w:hAnsi="Angsana New" w:cs="Angsana New"/>
          <w:sz w:val="28"/>
          <w:cs/>
        </w:rPr>
        <w:t xml:space="preserve">ในการป้องกันการเกิดโรคปริทันต์ที่สูงขึ้นในกลุ่มทดลองสูงกว่าในกลุ่มเปรียบเทียบอย่างมีนัยสำคัญทางสถิติ </w:t>
      </w:r>
      <w:r w:rsidR="006B6CAA">
        <w:rPr>
          <w:rFonts w:ascii="Angsana New" w:hAnsi="Angsana New" w:cs="Angsana New"/>
          <w:sz w:val="28"/>
          <w:cs/>
        </w:rPr>
        <w:t xml:space="preserve"> </w:t>
      </w:r>
      <w:r w:rsidR="00C76EC7">
        <w:rPr>
          <w:rFonts w:ascii="Angsana New" w:hAnsi="Angsana New" w:cs="Angsana New" w:hint="cs"/>
          <w:sz w:val="28"/>
          <w:cs/>
        </w:rPr>
        <w:t xml:space="preserve">                            </w:t>
      </w:r>
      <w:r w:rsidRPr="006B6CAA">
        <w:rPr>
          <w:rFonts w:ascii="Angsana New" w:hAnsi="Angsana New" w:cs="Angsana New"/>
          <w:sz w:val="28"/>
          <w:cs/>
        </w:rPr>
        <w:t>(</w:t>
      </w:r>
      <w:r w:rsidRPr="006B6CAA">
        <w:rPr>
          <w:rFonts w:ascii="Angsana New" w:hAnsi="Angsana New" w:cs="Angsana New"/>
          <w:sz w:val="28"/>
        </w:rPr>
        <w:t>p</w:t>
      </w:r>
      <w:r w:rsidRPr="006B6CAA">
        <w:rPr>
          <w:rFonts w:ascii="Angsana New" w:hAnsi="Angsana New" w:cs="Angsana New"/>
          <w:sz w:val="28"/>
          <w:cs/>
        </w:rPr>
        <w:t>-</w:t>
      </w:r>
      <w:r w:rsidRPr="006B6CAA">
        <w:rPr>
          <w:rFonts w:ascii="Angsana New" w:hAnsi="Angsana New" w:cs="Angsana New"/>
          <w:sz w:val="28"/>
        </w:rPr>
        <w:t>value &lt; 0</w:t>
      </w:r>
      <w:r w:rsidRPr="006B6CAA">
        <w:rPr>
          <w:rFonts w:ascii="Angsana New" w:hAnsi="Angsana New" w:cs="Angsana New"/>
          <w:sz w:val="28"/>
          <w:cs/>
        </w:rPr>
        <w:t>.</w:t>
      </w:r>
      <w:r w:rsidRPr="006B6CAA">
        <w:rPr>
          <w:rFonts w:ascii="Angsana New" w:hAnsi="Angsana New" w:cs="Angsana New"/>
          <w:sz w:val="28"/>
        </w:rPr>
        <w:t>001</w:t>
      </w:r>
      <w:r w:rsidRPr="006B6CAA">
        <w:rPr>
          <w:rFonts w:ascii="Angsana New" w:hAnsi="Angsana New" w:cs="Angsana New"/>
          <w:sz w:val="28"/>
          <w:cs/>
        </w:rPr>
        <w:t xml:space="preserve">) </w:t>
      </w:r>
      <w:r w:rsidR="001F2E8F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DB6DAD">
        <w:rPr>
          <w:rFonts w:ascii="Angsana New" w:hAnsi="Angsana New" w:cs="Angsana New" w:hint="cs"/>
          <w:sz w:val="28"/>
          <w:cs/>
        </w:rPr>
        <w:t>กิจกกรม</w:t>
      </w:r>
      <w:r w:rsidR="006B6CAA" w:rsidRPr="006B6CAA">
        <w:rPr>
          <w:rFonts w:ascii="Angsana New" w:hAnsi="Angsana New" w:cs="Angsana New"/>
          <w:sz w:val="28"/>
          <w:cs/>
        </w:rPr>
        <w:t>การปฏิบัติตัวในการป้องกันการเกิดโรค ปริทันต์</w:t>
      </w:r>
      <w:r w:rsidR="006B6CAA" w:rsidRPr="006B6CAA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6B6CAA" w:rsidRPr="006B6CAA">
        <w:rPr>
          <w:rFonts w:ascii="Angsana New" w:hAnsi="Angsana New" w:cs="Angsana New"/>
          <w:sz w:val="28"/>
          <w:cs/>
        </w:rPr>
        <w:t>ซึ่งได้ใช้กลวิธีทางสุขศึกษา การใช้กิจกรรมกลุ่มในการฝึกปฏิบัติ  พัฒนากิจกรรมแปรงฟันให้ต่</w:t>
      </w:r>
      <w:r w:rsidR="006B6CAA">
        <w:rPr>
          <w:rFonts w:ascii="Angsana New" w:hAnsi="Angsana New" w:cs="Angsana New"/>
          <w:sz w:val="28"/>
          <w:cs/>
        </w:rPr>
        <w:t xml:space="preserve">อเนื่อง </w:t>
      </w:r>
      <w:r w:rsidR="006B6CAA" w:rsidRPr="006B6CAA">
        <w:rPr>
          <w:rFonts w:ascii="Angsana New" w:hAnsi="Angsana New" w:cs="Angsana New"/>
          <w:sz w:val="28"/>
          <w:cs/>
        </w:rPr>
        <w:t>ทำให้ผู้ป่วยเบาหวานชนิดที่ 2</w:t>
      </w:r>
      <w:r w:rsidR="00DB6DAD">
        <w:rPr>
          <w:rFonts w:ascii="Angsana New" w:hAnsi="Angsana New" w:cs="Angsana New" w:hint="cs"/>
          <w:sz w:val="28"/>
          <w:cs/>
        </w:rPr>
        <w:t xml:space="preserve"> </w:t>
      </w:r>
      <w:r w:rsidR="006B6CAA" w:rsidRPr="006B6CAA">
        <w:rPr>
          <w:rFonts w:ascii="Angsana New" w:hAnsi="Angsana New" w:cs="Angsana New"/>
          <w:sz w:val="28"/>
          <w:cs/>
        </w:rPr>
        <w:t>กลุ่มทดลองได้เห็นแนวทางการปฏิบัติตัวเพื่อป้องกัน</w:t>
      </w:r>
      <w:r w:rsidR="006B6CAA">
        <w:rPr>
          <w:rFonts w:ascii="Angsana New" w:hAnsi="Angsana New" w:cs="Angsana New"/>
          <w:sz w:val="28"/>
          <w:cs/>
        </w:rPr>
        <w:t xml:space="preserve"> </w:t>
      </w:r>
      <w:r w:rsidR="006B6CAA" w:rsidRPr="006B6CAA">
        <w:rPr>
          <w:rFonts w:ascii="Angsana New" w:hAnsi="Angsana New" w:cs="Angsana New"/>
          <w:sz w:val="28"/>
          <w:cs/>
        </w:rPr>
        <w:t>โรคปริทันต์ อีกทั้งมีการสาธิตด้วยโมเดลฟันเพื่อการฝึกทักษะการแปรงฟัน การใช้ไหมขัดฟันที่ถูกวิธีพร้อมสาธิตจริง และทำการทดสอบเพื่อต</w:t>
      </w:r>
      <w:r w:rsidR="00AA3F6D">
        <w:rPr>
          <w:rFonts w:ascii="Angsana New" w:hAnsi="Angsana New" w:cs="Angsana New"/>
          <w:sz w:val="28"/>
          <w:cs/>
        </w:rPr>
        <w:t xml:space="preserve">รวจหาปริมาณแผ่นคราบจุลินทรีย์ </w:t>
      </w:r>
      <w:r w:rsidR="006B6CAA" w:rsidRPr="006B6CAA">
        <w:rPr>
          <w:rFonts w:ascii="Angsana New" w:hAnsi="Angsana New" w:cs="Angsana New"/>
          <w:sz w:val="28"/>
          <w:cs/>
        </w:rPr>
        <w:t xml:space="preserve">โดยการใช้เม็ดสีย้อมฟันเพื่อให้ผู้ป่วยเบาหวานชนิดที่ 2ได้เห็นถึงประสิทธิภาพการแปรงฟันด้วยตนเอง การฝึกตรวจฟันด้วยตนเอง ประกอบการสาธิตและฝึกปฏิบัติ </w:t>
      </w:r>
      <w:r w:rsidR="00DB6DAD">
        <w:rPr>
          <w:rFonts w:ascii="Angsana New" w:hAnsi="Angsana New" w:cs="Angsana New" w:hint="cs"/>
          <w:sz w:val="28"/>
          <w:cs/>
        </w:rPr>
        <w:t xml:space="preserve">                    </w:t>
      </w:r>
      <w:r w:rsidR="006B6CAA" w:rsidRPr="006B6CAA">
        <w:rPr>
          <w:rFonts w:ascii="Angsana New" w:hAnsi="Angsana New" w:cs="Angsana New"/>
          <w:sz w:val="28"/>
          <w:cs/>
        </w:rPr>
        <w:lastRenderedPageBreak/>
        <w:t>ซึ่งกิจกรรมเหล่านี้ผู้ป่วยเบาหวานชนิดที่ 2 สามารถปฏิบัติตัวในการป้องกันโรคปริทันต์ได้อย่างต่อเนื่องและเหมาะสมจนเป็นนิสัย</w:t>
      </w:r>
      <w:r w:rsidR="006B6CAA">
        <w:rPr>
          <w:rFonts w:ascii="Angsana New" w:hAnsi="Angsana New" w:cs="Angsana New"/>
          <w:color w:val="FF0000"/>
          <w:sz w:val="28"/>
          <w:cs/>
        </w:rPr>
        <w:t xml:space="preserve"> </w:t>
      </w:r>
      <w:r w:rsidR="006B6CAA" w:rsidRPr="006B6CAA">
        <w:rPr>
          <w:rFonts w:ascii="Angsana New" w:hAnsi="Angsana New" w:cs="Angsana New"/>
          <w:sz w:val="28"/>
          <w:cs/>
        </w:rPr>
        <w:t>ซึ่งสอดคล้องกับการศึกษา ของสุดท้าย พลแสน (</w:t>
      </w:r>
      <w:r w:rsidR="006B6CAA" w:rsidRPr="006B6CAA">
        <w:rPr>
          <w:rFonts w:ascii="Angsana New" w:hAnsi="Angsana New" w:cs="Angsana New"/>
          <w:sz w:val="28"/>
        </w:rPr>
        <w:t>2554</w:t>
      </w:r>
      <w:r w:rsidR="001F2E8F">
        <w:rPr>
          <w:rFonts w:ascii="Angsana New" w:hAnsi="Angsana New" w:cs="Angsana New" w:hint="cs"/>
          <w:b/>
          <w:bCs/>
          <w:sz w:val="28"/>
          <w:cs/>
        </w:rPr>
        <w:t>)</w:t>
      </w:r>
    </w:p>
    <w:p w:rsidR="00EE3790" w:rsidRDefault="00EE3790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28"/>
        </w:rPr>
      </w:pPr>
    </w:p>
    <w:p w:rsidR="00EE3790" w:rsidRPr="001F2E8F" w:rsidRDefault="00EE3790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28"/>
          <w:cs/>
        </w:rPr>
      </w:pPr>
    </w:p>
    <w:p w:rsidR="00EE3790" w:rsidRDefault="006B6CAA" w:rsidP="00EE379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6B6CAA">
        <w:rPr>
          <w:rFonts w:ascii="Angsana New" w:hAnsi="Angsana New" w:cs="Angsana New"/>
          <w:sz w:val="28"/>
        </w:rPr>
        <w:t>5</w:t>
      </w:r>
      <w:r w:rsidRPr="006B6CAA">
        <w:rPr>
          <w:rFonts w:ascii="Angsana New" w:hAnsi="Angsana New" w:cs="Angsana New"/>
          <w:sz w:val="24"/>
          <w:szCs w:val="24"/>
          <w:cs/>
        </w:rPr>
        <w:t>.</w:t>
      </w:r>
      <w:r w:rsidRPr="006B6CAA">
        <w:rPr>
          <w:rFonts w:ascii="Angsana New" w:hAnsi="Angsana New" w:cs="Angsana New"/>
          <w:sz w:val="28"/>
          <w:cs/>
        </w:rPr>
        <w:t>การเปลี่ยนแปลงปริมาณคราบจุลินทรีย์และสภาวะเหงือกอักเสบพบว่า ภายหลังการทดลองผู้ป่วยเบาหวานชนิดที่ 2 กลุ่มทดลองมีการเปลี่ยนแปลงคะแนนด้านปริมาณคราบจุลินทรีย์ลดลงกว่าก่อนทดลองและลดลงกว่ากลุ่มเปรียบเทียบ อย่างมี</w:t>
      </w:r>
      <w:r w:rsidRPr="007C792A">
        <w:rPr>
          <w:rFonts w:ascii="Angsana New" w:hAnsi="Angsana New" w:cs="Angsana New"/>
          <w:sz w:val="32"/>
          <w:szCs w:val="32"/>
          <w:cs/>
        </w:rPr>
        <w:t>นัยสำคัญ</w:t>
      </w:r>
      <w:r w:rsidRPr="006B6CAA">
        <w:rPr>
          <w:rFonts w:ascii="Angsana New" w:hAnsi="Angsana New" w:cs="Angsana New"/>
          <w:sz w:val="28"/>
          <w:cs/>
        </w:rPr>
        <w:t>ทางสถิติ (</w:t>
      </w:r>
      <w:r w:rsidRPr="006B6CAA">
        <w:rPr>
          <w:rFonts w:ascii="Angsana New" w:hAnsi="Angsana New" w:cs="Angsana New"/>
          <w:sz w:val="28"/>
        </w:rPr>
        <w:t>p</w:t>
      </w:r>
      <w:r w:rsidRPr="006B6CAA">
        <w:rPr>
          <w:rFonts w:ascii="Angsana New" w:hAnsi="Angsana New" w:cs="Angsana New"/>
          <w:sz w:val="28"/>
          <w:cs/>
        </w:rPr>
        <w:t>-</w:t>
      </w:r>
      <w:r w:rsidRPr="006B6CAA">
        <w:rPr>
          <w:rFonts w:ascii="Angsana New" w:hAnsi="Angsana New" w:cs="Angsana New"/>
          <w:sz w:val="28"/>
        </w:rPr>
        <w:t>value &lt; 0</w:t>
      </w:r>
      <w:r w:rsidRPr="006B6CAA">
        <w:rPr>
          <w:rFonts w:ascii="Angsana New" w:hAnsi="Angsana New" w:cs="Angsana New"/>
          <w:sz w:val="28"/>
          <w:cs/>
        </w:rPr>
        <w:t>.</w:t>
      </w:r>
      <w:r w:rsidRPr="006B6CAA">
        <w:rPr>
          <w:rFonts w:ascii="Angsana New" w:hAnsi="Angsana New" w:cs="Angsana New"/>
          <w:sz w:val="28"/>
        </w:rPr>
        <w:t>001</w:t>
      </w:r>
      <w:r w:rsidRPr="006B6CAA">
        <w:rPr>
          <w:rFonts w:ascii="Angsana New" w:hAnsi="Angsana New" w:cs="Angsana New"/>
          <w:sz w:val="28"/>
          <w:cs/>
        </w:rPr>
        <w:t>) นอกจากนี้ยังพบว่า คะแนนเฉลี่ยผลต่างของด้านปริมาณคราบจุลินทรีย์ ที่ลดลงในกลุ่มทดลอง ลดลงกว่าในกลุ่มเปรียบเทียบอย่างมีนัยสำคัญทางสถิติ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6B6CAA">
        <w:rPr>
          <w:rFonts w:ascii="Angsana New" w:hAnsi="Angsana New" w:cs="Angsana New"/>
          <w:sz w:val="28"/>
          <w:cs/>
        </w:rPr>
        <w:t>(</w:t>
      </w:r>
      <w:r w:rsidRPr="006B6CAA">
        <w:rPr>
          <w:rFonts w:ascii="Angsana New" w:hAnsi="Angsana New" w:cs="Angsana New"/>
          <w:sz w:val="28"/>
        </w:rPr>
        <w:t>p</w:t>
      </w:r>
      <w:r w:rsidRPr="006B6CAA">
        <w:rPr>
          <w:rFonts w:ascii="Angsana New" w:hAnsi="Angsana New" w:cs="Angsana New"/>
          <w:sz w:val="28"/>
          <w:cs/>
        </w:rPr>
        <w:t>-</w:t>
      </w:r>
      <w:r w:rsidRPr="006B6CAA">
        <w:rPr>
          <w:rFonts w:ascii="Angsana New" w:hAnsi="Angsana New" w:cs="Angsana New"/>
          <w:sz w:val="28"/>
        </w:rPr>
        <w:t>value &lt; 0</w:t>
      </w:r>
      <w:r w:rsidRPr="006B6CAA">
        <w:rPr>
          <w:rFonts w:ascii="Angsana New" w:hAnsi="Angsana New" w:cs="Angsana New"/>
          <w:sz w:val="28"/>
          <w:cs/>
        </w:rPr>
        <w:t>.</w:t>
      </w:r>
      <w:r w:rsidRPr="006B6CAA">
        <w:rPr>
          <w:rFonts w:ascii="Angsana New" w:hAnsi="Angsana New" w:cs="Angsana New"/>
          <w:sz w:val="28"/>
        </w:rPr>
        <w:t>001</w:t>
      </w:r>
      <w:r w:rsidRPr="006B6CAA">
        <w:rPr>
          <w:rFonts w:ascii="Angsana New" w:hAnsi="Angsana New" w:cs="Angsana New"/>
          <w:sz w:val="28"/>
          <w:cs/>
        </w:rPr>
        <w:t>) เช่นกัน ส่วนสภาวะเหงือกอักเสบของกลุ่มทดลองมีการเปลี่ยนแปลงคะแนนลดลงกว่าก่อนทดลองและลดลงกว่ากลุ่มเปรียบเทียบ อย่างมีนัยสำคัญทางสถิติ</w:t>
      </w:r>
      <w:r w:rsidR="005F6020">
        <w:rPr>
          <w:rFonts w:ascii="Angsana New" w:hAnsi="Angsana New" w:cs="Angsana New" w:hint="cs"/>
          <w:sz w:val="28"/>
          <w:cs/>
        </w:rPr>
        <w:t xml:space="preserve">       </w:t>
      </w:r>
      <w:r w:rsidRPr="006B6CAA">
        <w:rPr>
          <w:rFonts w:ascii="Angsana New" w:hAnsi="Angsana New" w:cs="Angsana New"/>
          <w:sz w:val="28"/>
          <w:cs/>
        </w:rPr>
        <w:t>(</w:t>
      </w:r>
      <w:r w:rsidRPr="006B6CAA">
        <w:rPr>
          <w:rFonts w:ascii="Angsana New" w:hAnsi="Angsana New" w:cs="Angsana New"/>
          <w:sz w:val="28"/>
        </w:rPr>
        <w:t>p</w:t>
      </w:r>
      <w:r w:rsidRPr="006B6CAA">
        <w:rPr>
          <w:rFonts w:ascii="Angsana New" w:hAnsi="Angsana New" w:cs="Angsana New"/>
          <w:sz w:val="28"/>
          <w:cs/>
        </w:rPr>
        <w:t>-</w:t>
      </w:r>
      <w:r w:rsidRPr="006B6CAA">
        <w:rPr>
          <w:rFonts w:ascii="Angsana New" w:hAnsi="Angsana New" w:cs="Angsana New"/>
          <w:sz w:val="28"/>
        </w:rPr>
        <w:t>value &lt; 0</w:t>
      </w:r>
      <w:r w:rsidRPr="006B6CAA">
        <w:rPr>
          <w:rFonts w:ascii="Angsana New" w:hAnsi="Angsana New" w:cs="Angsana New"/>
          <w:sz w:val="28"/>
          <w:cs/>
        </w:rPr>
        <w:t>.</w:t>
      </w:r>
      <w:r w:rsidRPr="006B6CAA">
        <w:rPr>
          <w:rFonts w:ascii="Angsana New" w:hAnsi="Angsana New" w:cs="Angsana New"/>
          <w:sz w:val="28"/>
        </w:rPr>
        <w:t>001</w:t>
      </w:r>
      <w:r w:rsidRPr="006B6CAA">
        <w:rPr>
          <w:rFonts w:ascii="Angsana New" w:hAnsi="Angsana New" w:cs="Angsana New"/>
          <w:sz w:val="28"/>
          <w:cs/>
        </w:rPr>
        <w:t>) นอกจากนี้ยังพบว่า ค่าเฉลี่ยผลต่างของคะแนนสภาวะเหงือกอักเสบ ที่ลดลงในกลุ่มทดลองลดลงกว่า</w:t>
      </w:r>
      <w:r w:rsidR="005F6020">
        <w:rPr>
          <w:rFonts w:ascii="Angsana New" w:hAnsi="Angsana New" w:cs="Angsana New" w:hint="cs"/>
          <w:sz w:val="28"/>
          <w:cs/>
        </w:rPr>
        <w:t xml:space="preserve">                      </w:t>
      </w:r>
      <w:r w:rsidRPr="006B6CAA">
        <w:rPr>
          <w:rFonts w:ascii="Angsana New" w:hAnsi="Angsana New" w:cs="Angsana New"/>
          <w:sz w:val="28"/>
          <w:cs/>
        </w:rPr>
        <w:t>ในกลุ่มเปรียบเทียบอย่างมีนัยสำคัญทางสถิติ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6B6CAA">
        <w:rPr>
          <w:rFonts w:ascii="Angsana New" w:hAnsi="Angsana New" w:cs="Angsana New"/>
          <w:sz w:val="28"/>
          <w:cs/>
        </w:rPr>
        <w:t>(</w:t>
      </w:r>
      <w:r w:rsidRPr="006B6CAA">
        <w:rPr>
          <w:rFonts w:ascii="Angsana New" w:hAnsi="Angsana New" w:cs="Angsana New"/>
          <w:sz w:val="28"/>
        </w:rPr>
        <w:t>p</w:t>
      </w:r>
      <w:r w:rsidRPr="006B6CAA">
        <w:rPr>
          <w:rFonts w:ascii="Angsana New" w:hAnsi="Angsana New" w:cs="Angsana New"/>
          <w:sz w:val="28"/>
          <w:cs/>
        </w:rPr>
        <w:t>-</w:t>
      </w:r>
      <w:r w:rsidRPr="006B6CAA">
        <w:rPr>
          <w:rFonts w:ascii="Angsana New" w:hAnsi="Angsana New" w:cs="Angsana New"/>
          <w:sz w:val="28"/>
        </w:rPr>
        <w:t>value &lt; 0</w:t>
      </w:r>
      <w:r w:rsidRPr="006B6CAA">
        <w:rPr>
          <w:rFonts w:ascii="Angsana New" w:hAnsi="Angsana New" w:cs="Angsana New"/>
          <w:sz w:val="28"/>
          <w:cs/>
        </w:rPr>
        <w:t>.</w:t>
      </w:r>
      <w:r w:rsidRPr="006B6CAA">
        <w:rPr>
          <w:rFonts w:ascii="Angsana New" w:hAnsi="Angsana New" w:cs="Angsana New"/>
          <w:sz w:val="28"/>
        </w:rPr>
        <w:t>001</w:t>
      </w:r>
      <w:r w:rsidRPr="006B6CAA">
        <w:rPr>
          <w:rFonts w:ascii="Angsana New" w:hAnsi="Angsana New" w:cs="Angsana New"/>
          <w:sz w:val="28"/>
          <w:cs/>
        </w:rPr>
        <w:t xml:space="preserve">) เช่นกัน </w:t>
      </w:r>
      <w:r w:rsidR="001F2E8F">
        <w:rPr>
          <w:rFonts w:ascii="Angsana New" w:hAnsi="Angsana New" w:cs="Angsana New" w:hint="cs"/>
          <w:sz w:val="28"/>
          <w:cs/>
        </w:rPr>
        <w:t xml:space="preserve"> </w:t>
      </w:r>
      <w:r w:rsidRPr="002713B2">
        <w:rPr>
          <w:rFonts w:ascii="Angsana New" w:hAnsi="Angsana New" w:cs="Angsana New"/>
          <w:sz w:val="28"/>
          <w:cs/>
        </w:rPr>
        <w:t>ผล</w:t>
      </w:r>
      <w:r w:rsidR="005F6020">
        <w:rPr>
          <w:rFonts w:ascii="Angsana New" w:hAnsi="Angsana New" w:cs="Angsana New" w:hint="cs"/>
          <w:sz w:val="28"/>
          <w:cs/>
        </w:rPr>
        <w:t>จากกิจกรรมใน</w:t>
      </w:r>
      <w:r w:rsidR="001F2E8F">
        <w:rPr>
          <w:rFonts w:ascii="Angsana New" w:hAnsi="Angsana New" w:cs="Angsana New"/>
          <w:sz w:val="28"/>
          <w:cs/>
        </w:rPr>
        <w:t>โปรแกรมทันต</w:t>
      </w:r>
      <w:r w:rsidRPr="002713B2">
        <w:rPr>
          <w:rFonts w:ascii="Angsana New" w:hAnsi="Angsana New" w:cs="Angsana New"/>
          <w:sz w:val="28"/>
          <w:cs/>
        </w:rPr>
        <w:t>สุขศึกษาที่ผู้วิจัยจัดทำขึ้นให้กลุ</w:t>
      </w:r>
      <w:r w:rsidR="00C76EC7">
        <w:rPr>
          <w:rFonts w:ascii="Angsana New" w:hAnsi="Angsana New" w:cs="Angsana New"/>
          <w:sz w:val="28"/>
          <w:cs/>
        </w:rPr>
        <w:t xml:space="preserve">่มทดลอง </w:t>
      </w:r>
      <w:r w:rsidRPr="002713B2">
        <w:rPr>
          <w:rFonts w:ascii="Angsana New" w:hAnsi="Angsana New" w:cs="Angsana New"/>
          <w:sz w:val="28"/>
          <w:cs/>
        </w:rPr>
        <w:t>ได้แก่ การฝึกทักษะการแปรงฟันที่ถูกวิธี</w:t>
      </w:r>
      <w:r w:rsidR="001F2E8F">
        <w:rPr>
          <w:rFonts w:ascii="Angsana New" w:hAnsi="Angsana New" w:cs="Angsana New"/>
          <w:sz w:val="28"/>
          <w:cs/>
        </w:rPr>
        <w:t xml:space="preserve"> การใช้</w:t>
      </w:r>
      <w:r w:rsidR="005F6020">
        <w:rPr>
          <w:rFonts w:ascii="Angsana New" w:hAnsi="Angsana New" w:cs="Angsana New"/>
          <w:sz w:val="28"/>
          <w:cs/>
        </w:rPr>
        <w:t>ไหมขัดฟัน</w:t>
      </w:r>
      <w:r w:rsidRPr="002713B2">
        <w:rPr>
          <w:rFonts w:ascii="Angsana New" w:hAnsi="Angsana New" w:cs="Angsana New"/>
          <w:sz w:val="28"/>
          <w:cs/>
        </w:rPr>
        <w:t>ที่ถูกวิธี ฝึกวิธีการตรวจฟันด้วยตนเอง รวมถึงการทดสอบเพื่อตรวจหาปริมาณแผ่นคราบจุลินทรีย์โดยการใช้เม็ดสีย้อมฟัน สามารถปฏิบัติ   ได้อย่างถูกต้อง</w:t>
      </w:r>
      <w:r w:rsidR="001F2E8F">
        <w:rPr>
          <w:rFonts w:ascii="Angsana New" w:hAnsi="Angsana New" w:cs="Angsana New"/>
          <w:sz w:val="28"/>
          <w:cs/>
        </w:rPr>
        <w:t xml:space="preserve">  </w:t>
      </w:r>
      <w:r w:rsidR="005F6020">
        <w:rPr>
          <w:rFonts w:ascii="Angsana New" w:hAnsi="Angsana New" w:cs="Angsana New" w:hint="cs"/>
          <w:sz w:val="28"/>
          <w:cs/>
        </w:rPr>
        <w:t xml:space="preserve">                       </w:t>
      </w:r>
      <w:r w:rsidR="001F2E8F">
        <w:rPr>
          <w:rFonts w:ascii="Angsana New" w:hAnsi="Angsana New" w:cs="Angsana New"/>
          <w:sz w:val="28"/>
          <w:cs/>
        </w:rPr>
        <w:t>ทำให้ปริมาณคราบจุลินทรีย์ลดลง</w:t>
      </w:r>
      <w:r w:rsidRPr="002713B2">
        <w:rPr>
          <w:rFonts w:ascii="Angsana New" w:eastAsia="AngsanaNew" w:hAnsi="Angsana New" w:cs="Angsana New"/>
          <w:sz w:val="28"/>
          <w:cs/>
        </w:rPr>
        <w:t>ซึ่งสอดคล้องกับการศึกษาของ นิภาพร ผดาศรี (</w:t>
      </w:r>
      <w:r w:rsidRPr="002713B2">
        <w:rPr>
          <w:rFonts w:ascii="Angsana New" w:eastAsia="AngsanaNew" w:hAnsi="Angsana New" w:cs="Angsana New"/>
          <w:sz w:val="28"/>
        </w:rPr>
        <w:t>2557</w:t>
      </w:r>
      <w:r w:rsidRPr="002713B2">
        <w:rPr>
          <w:rFonts w:ascii="Angsana New" w:eastAsia="AngsanaNew" w:hAnsi="Angsana New" w:cs="Angsana New"/>
          <w:sz w:val="28"/>
          <w:cs/>
        </w:rPr>
        <w:t xml:space="preserve">) </w:t>
      </w:r>
      <w:r w:rsidRPr="002713B2">
        <w:rPr>
          <w:rFonts w:ascii="Angsana New" w:hAnsi="Angsana New" w:cs="Angsana New"/>
          <w:sz w:val="28"/>
          <w:cs/>
        </w:rPr>
        <w:t xml:space="preserve">และสอดคล้องกับการศึกษาของ   </w:t>
      </w:r>
      <w:proofErr w:type="spellStart"/>
      <w:r w:rsidRPr="002713B2">
        <w:rPr>
          <w:rFonts w:ascii="Angsana New" w:hAnsi="Angsana New" w:cs="Angsana New"/>
          <w:sz w:val="28"/>
        </w:rPr>
        <w:t>Chiapinotto</w:t>
      </w:r>
      <w:proofErr w:type="spellEnd"/>
      <w:r w:rsidRPr="002713B2">
        <w:rPr>
          <w:rFonts w:ascii="Angsana New" w:hAnsi="Angsana New" w:cs="Angsana New"/>
          <w:sz w:val="28"/>
        </w:rPr>
        <w:t xml:space="preserve"> et al</w:t>
      </w:r>
      <w:r w:rsidRPr="002713B2">
        <w:rPr>
          <w:rFonts w:ascii="Angsana New" w:hAnsi="Angsana New" w:cs="Angsana New"/>
          <w:sz w:val="28"/>
          <w:cs/>
        </w:rPr>
        <w:t>. (</w:t>
      </w:r>
      <w:r w:rsidRPr="002713B2">
        <w:rPr>
          <w:rFonts w:ascii="Angsana New" w:hAnsi="Angsana New" w:cs="Angsana New"/>
          <w:sz w:val="28"/>
        </w:rPr>
        <w:t>2013</w:t>
      </w:r>
      <w:r w:rsidRPr="002713B2">
        <w:rPr>
          <w:rFonts w:ascii="Angsana New" w:hAnsi="Angsana New" w:cs="Angsana New"/>
          <w:sz w:val="28"/>
          <w:cs/>
        </w:rPr>
        <w:t>)</w:t>
      </w:r>
    </w:p>
    <w:p w:rsidR="00EE3790" w:rsidRPr="00C923FA" w:rsidRDefault="00EE3790" w:rsidP="00EE379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</w:p>
    <w:p w:rsidR="00FB7368" w:rsidRDefault="00FB7368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ngsana News" w:hAnsi="Angsana News" w:cs="Angsana News"/>
          <w:b/>
          <w:bCs/>
          <w:sz w:val="28"/>
        </w:rPr>
      </w:pPr>
      <w:r w:rsidRPr="00FB7368">
        <w:rPr>
          <w:rFonts w:ascii="Angsana News" w:hAnsi="Angsana News" w:cs="Angsana News" w:hint="cs"/>
          <w:b/>
          <w:bCs/>
          <w:sz w:val="28"/>
          <w:cs/>
        </w:rPr>
        <w:t>ข้อเสนอแนะ</w:t>
      </w:r>
    </w:p>
    <w:p w:rsidR="00DB6DAD" w:rsidRPr="00DB6DAD" w:rsidRDefault="00DB6DAD" w:rsidP="00DB6DA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s" w:hAnsi="Angsana News" w:cs="Angsana News"/>
          <w:sz w:val="28"/>
          <w:cs/>
        </w:rPr>
      </w:pPr>
      <w:r w:rsidRPr="00FB7368">
        <w:rPr>
          <w:rFonts w:ascii="Angsana News" w:hAnsi="Angsana News" w:cs="Angsana News"/>
          <w:sz w:val="28"/>
        </w:rPr>
        <w:t>1</w:t>
      </w:r>
      <w:r w:rsidRPr="00FB7368">
        <w:rPr>
          <w:rFonts w:ascii="Angsana News" w:hAnsi="Angsana News" w:cs="Angsana News"/>
          <w:sz w:val="28"/>
          <w:cs/>
        </w:rPr>
        <w:t xml:space="preserve">. </w:t>
      </w:r>
      <w:r w:rsidRPr="00FB7368">
        <w:rPr>
          <w:rFonts w:ascii="Angsana News" w:hAnsi="Angsana News" w:cs="Angsana News" w:hint="cs"/>
          <w:sz w:val="28"/>
          <w:cs/>
        </w:rPr>
        <w:t>ด้าน</w:t>
      </w:r>
      <w:r>
        <w:rPr>
          <w:rFonts w:ascii="Angsana News" w:hAnsi="Angsana News" w:cs="Angsana News" w:hint="cs"/>
          <w:sz w:val="28"/>
          <w:cs/>
        </w:rPr>
        <w:t>ความรู้โดยใช้สื่อ วีดีทัศน์ ทำให้ผู้ป่วย</w:t>
      </w:r>
      <w:r w:rsidRPr="00FB7368">
        <w:rPr>
          <w:rFonts w:ascii="Angsana News" w:hAnsi="Angsana News" w:cs="Angsana News" w:hint="cs"/>
          <w:sz w:val="28"/>
          <w:cs/>
        </w:rPr>
        <w:t xml:space="preserve">เบาหวานชนิดที่ </w:t>
      </w:r>
      <w:r w:rsidRPr="00FB7368">
        <w:rPr>
          <w:rFonts w:ascii="Angsana News" w:hAnsi="Angsana News" w:cs="Angsana News"/>
          <w:sz w:val="28"/>
        </w:rPr>
        <w:t xml:space="preserve">2 </w:t>
      </w:r>
      <w:r>
        <w:rPr>
          <w:rFonts w:ascii="Angsana News" w:hAnsi="Angsana News" w:cs="Angsana News" w:hint="cs"/>
          <w:sz w:val="28"/>
          <w:cs/>
        </w:rPr>
        <w:t xml:space="preserve">ได้เห็นภาพชัดเจน เล่าถึงความเป็นมาตามลำดับ เข้าใจง่าย มีภาพประกอบ </w:t>
      </w:r>
      <w:r w:rsidRPr="002E24BC">
        <w:rPr>
          <w:rFonts w:ascii="Angsana New" w:hAnsi="Angsana New" w:cs="Angsana New"/>
          <w:sz w:val="28"/>
          <w:cs/>
        </w:rPr>
        <w:t>โดยการอภิปราย ใช้กระบวนการกลุ่มในการแลกเปลี่ยนเรียนรู้</w:t>
      </w:r>
    </w:p>
    <w:p w:rsidR="00FB7368" w:rsidRDefault="00DB6DAD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s" w:hAnsi="Angsana News" w:cs="Angsana News"/>
          <w:sz w:val="28"/>
        </w:rPr>
      </w:pPr>
      <w:r>
        <w:rPr>
          <w:rFonts w:ascii="Angsana News" w:hAnsi="Angsana News" w:cs="Angsana News"/>
          <w:sz w:val="28"/>
        </w:rPr>
        <w:t>2</w:t>
      </w:r>
      <w:r w:rsidR="00FB7368" w:rsidRPr="00FB7368">
        <w:rPr>
          <w:rFonts w:ascii="Angsana News" w:hAnsi="Angsana News" w:cs="Angsana News"/>
          <w:sz w:val="28"/>
          <w:cs/>
        </w:rPr>
        <w:t xml:space="preserve">. </w:t>
      </w:r>
      <w:r w:rsidR="00FB7368" w:rsidRPr="00FB7368">
        <w:rPr>
          <w:rFonts w:ascii="Angsana News" w:hAnsi="Angsana News" w:cs="Angsana News" w:hint="cs"/>
          <w:sz w:val="28"/>
          <w:cs/>
        </w:rPr>
        <w:t xml:space="preserve">ด้านการรับรู้ความสามารถของตนเอง ต่อการใช้ไหมขัดฟัน และแปรงซอกฟันยังมีผลต่อการการดูแลสุขภาพช่องปาก จึงควรมีการพัฒนากิจกรรมในการให้ทันตสุขศึกษาและการฝึกทักษะการใช้ไหมขัดฟัน และแปรงซอกฟัน </w:t>
      </w:r>
      <w:r w:rsidR="00C76EC7">
        <w:rPr>
          <w:rFonts w:ascii="Angsana News" w:hAnsi="Angsana News" w:cs="Angsana News" w:hint="cs"/>
          <w:sz w:val="28"/>
          <w:cs/>
        </w:rPr>
        <w:t xml:space="preserve">                     </w:t>
      </w:r>
      <w:r w:rsidR="00FB7368" w:rsidRPr="00FB7368">
        <w:rPr>
          <w:rFonts w:ascii="Angsana News" w:hAnsi="Angsana News" w:cs="Angsana News" w:hint="cs"/>
          <w:sz w:val="28"/>
          <w:cs/>
        </w:rPr>
        <w:t xml:space="preserve">เพื่อกระตุ้นให้ผู้ป่วยเบาหวานชนิดที่ </w:t>
      </w:r>
      <w:r w:rsidR="00FB7368" w:rsidRPr="00FB7368">
        <w:rPr>
          <w:rFonts w:ascii="Angsana News" w:hAnsi="Angsana News" w:cs="Angsana News"/>
          <w:sz w:val="28"/>
        </w:rPr>
        <w:t xml:space="preserve">2 </w:t>
      </w:r>
      <w:r w:rsidR="00FB7368" w:rsidRPr="00FB7368">
        <w:rPr>
          <w:rFonts w:ascii="Angsana News" w:hAnsi="Angsana News" w:cs="Angsana News" w:hint="cs"/>
          <w:sz w:val="28"/>
          <w:cs/>
        </w:rPr>
        <w:t>เห็นความสำคัญในการดูแลสุขภาพช่องปากมากขึ้น</w:t>
      </w:r>
      <w:r w:rsidR="00FB7368">
        <w:rPr>
          <w:rFonts w:ascii="Angsana News" w:hAnsi="Angsana News" w:cs="Angsana News" w:hint="cs"/>
          <w:sz w:val="28"/>
          <w:cs/>
        </w:rPr>
        <w:t xml:space="preserve"> เพื่อ</w:t>
      </w:r>
      <w:r w:rsidR="00FB7368" w:rsidRPr="00FB7368">
        <w:rPr>
          <w:rFonts w:ascii="Angsana News" w:hAnsi="Angsana News" w:cs="Angsana News" w:hint="cs"/>
          <w:sz w:val="28"/>
          <w:cs/>
        </w:rPr>
        <w:t>มีสุขภาพช่องปากที่ดี</w:t>
      </w:r>
    </w:p>
    <w:p w:rsidR="00DB6DAD" w:rsidRPr="00DB6DAD" w:rsidRDefault="00DB6DAD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s" w:hAnsi="Angsana News" w:cs="Angsana News"/>
          <w:sz w:val="28"/>
          <w:cs/>
        </w:rPr>
      </w:pPr>
      <w:r>
        <w:rPr>
          <w:rFonts w:ascii="Angsana News" w:hAnsi="Angsana News" w:cs="Angsana News"/>
          <w:sz w:val="28"/>
        </w:rPr>
        <w:t>3</w:t>
      </w:r>
      <w:r>
        <w:rPr>
          <w:rFonts w:ascii="Angsana News" w:hAnsi="Angsana News" w:cs="Angsana News"/>
          <w:sz w:val="28"/>
          <w:cs/>
        </w:rPr>
        <w:t xml:space="preserve">. </w:t>
      </w:r>
      <w:r>
        <w:rPr>
          <w:rFonts w:ascii="Angsana News" w:hAnsi="Angsana News" w:cs="Angsana News" w:hint="cs"/>
          <w:sz w:val="28"/>
          <w:cs/>
        </w:rPr>
        <w:t>ด้านความคาดหวังผู้ป่วยเบาหวานมีการแลกเปลี่ยนประสบการณ์ทั้งในด้านผลดีต่อสุขภาพช่องปากและด้านผลเสียที่เกิดจากพฤติกรรมทำให้ผู้ป่วย</w:t>
      </w:r>
      <w:r w:rsidRPr="00FB7368">
        <w:rPr>
          <w:rFonts w:ascii="Angsana News" w:hAnsi="Angsana News" w:cs="Angsana News" w:hint="cs"/>
          <w:sz w:val="28"/>
          <w:cs/>
        </w:rPr>
        <w:t xml:space="preserve">เบาหวานชนิดที่ </w:t>
      </w:r>
      <w:r w:rsidRPr="00FB7368">
        <w:rPr>
          <w:rFonts w:ascii="Angsana News" w:hAnsi="Angsana News" w:cs="Angsana News"/>
          <w:sz w:val="28"/>
        </w:rPr>
        <w:t>2</w:t>
      </w:r>
      <w:r>
        <w:rPr>
          <w:rFonts w:ascii="Angsana News" w:hAnsi="Angsana News" w:cs="Angsana News" w:hint="cs"/>
          <w:sz w:val="28"/>
          <w:cs/>
        </w:rPr>
        <w:t xml:space="preserve"> สามารถนำข้อดีไปใช้ในการดูแลสุขภาพช่องปาก และไม่ปฏิบัติในสิ่งที่ไม่เป็นผลดีต่อสุขภาพช่องปาก</w:t>
      </w:r>
    </w:p>
    <w:p w:rsidR="00FB7368" w:rsidRPr="00FB7368" w:rsidRDefault="00DB6DAD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thaiDistribute"/>
        <w:rPr>
          <w:rFonts w:ascii="Angsana News" w:hAnsi="Angsana News" w:cs="Angsana News"/>
          <w:sz w:val="28"/>
        </w:rPr>
      </w:pPr>
      <w:r>
        <w:rPr>
          <w:rFonts w:ascii="Angsana News" w:hAnsi="Angsana News" w:cs="Angsana News"/>
          <w:sz w:val="28"/>
        </w:rPr>
        <w:t>4</w:t>
      </w:r>
      <w:r w:rsidR="00FB7368" w:rsidRPr="00FB7368">
        <w:rPr>
          <w:rFonts w:ascii="Angsana News" w:hAnsi="Angsana News" w:cs="Angsana News"/>
          <w:sz w:val="28"/>
          <w:cs/>
        </w:rPr>
        <w:t>.</w:t>
      </w:r>
      <w:r w:rsidR="00FB7368" w:rsidRPr="00FB7368">
        <w:rPr>
          <w:rFonts w:ascii="Times New Roman" w:hAnsi="Times New Roman" w:cs="Times New Roman"/>
          <w:sz w:val="28"/>
        </w:rPr>
        <w:t> </w:t>
      </w:r>
      <w:r w:rsidR="00FB7368" w:rsidRPr="00FB7368">
        <w:rPr>
          <w:rFonts w:ascii="Angsana News" w:hAnsi="Angsana News" w:cs="Angsana News"/>
          <w:sz w:val="28"/>
          <w:cs/>
        </w:rPr>
        <w:t>โปรแกรมทันตสุขศึกษาทำให้</w:t>
      </w:r>
      <w:r w:rsidR="00FB7368" w:rsidRPr="00FB7368">
        <w:rPr>
          <w:rFonts w:ascii="Angsana News" w:hAnsi="Angsana News" w:cs="Angsana News" w:hint="cs"/>
          <w:sz w:val="28"/>
          <w:cs/>
        </w:rPr>
        <w:t xml:space="preserve">ผู้ป่วยเบาหวานชนิดที่ </w:t>
      </w:r>
      <w:r w:rsidR="00FB7368" w:rsidRPr="00FB7368">
        <w:rPr>
          <w:rFonts w:ascii="Angsana News" w:hAnsi="Angsana News" w:cs="Angsana News"/>
          <w:sz w:val="28"/>
        </w:rPr>
        <w:t xml:space="preserve">2 </w:t>
      </w:r>
      <w:r w:rsidR="00FB7368" w:rsidRPr="00FB7368">
        <w:rPr>
          <w:rFonts w:ascii="Angsana News" w:hAnsi="Angsana News" w:cs="Angsana News"/>
          <w:sz w:val="28"/>
          <w:cs/>
        </w:rPr>
        <w:t>เกิดการเรียนรู้ นำไปสู่การปฏิบัติในการป้องกันโรคปริทันต์ในทางที่ดีขึ้น</w:t>
      </w:r>
      <w:r w:rsidR="00FB7368" w:rsidRPr="00FB7368">
        <w:rPr>
          <w:rFonts w:ascii="Angsana News" w:hAnsi="Angsana News" w:cs="Angsana News" w:hint="cs"/>
          <w:sz w:val="28"/>
          <w:cs/>
        </w:rPr>
        <w:t>ทั้งทางด้านความสามารถของตนเอง ด้านความคาดหวังต่อผลดีในการปฏิบัติ</w:t>
      </w:r>
      <w:r w:rsidR="00FB7368" w:rsidRPr="00FB7368">
        <w:rPr>
          <w:rFonts w:ascii="Angsana News" w:hAnsi="Angsana News" w:cs="Angsana News"/>
          <w:sz w:val="28"/>
          <w:cs/>
        </w:rPr>
        <w:t xml:space="preserve"> ควรนำไป</w:t>
      </w:r>
      <w:r w:rsidR="00FB7368" w:rsidRPr="00FB7368">
        <w:rPr>
          <w:rFonts w:ascii="Angsana News" w:hAnsi="Angsana News" w:cs="Angsana News" w:hint="cs"/>
          <w:sz w:val="28"/>
          <w:cs/>
        </w:rPr>
        <w:t>ปรับ</w:t>
      </w:r>
      <w:r w:rsidR="00FB7368" w:rsidRPr="00FB7368">
        <w:rPr>
          <w:rFonts w:ascii="Angsana News" w:hAnsi="Angsana News" w:cs="Angsana News"/>
          <w:sz w:val="28"/>
          <w:cs/>
        </w:rPr>
        <w:t>ใช้ในการส่งเสริม</w:t>
      </w:r>
      <w:r w:rsidR="00FB7368" w:rsidRPr="00FB7368">
        <w:rPr>
          <w:rFonts w:ascii="Angsana News" w:hAnsi="Angsana News" w:cs="Angsana News" w:hint="cs"/>
          <w:sz w:val="28"/>
          <w:cs/>
        </w:rPr>
        <w:t xml:space="preserve"> </w:t>
      </w:r>
      <w:r w:rsidR="00FB7368" w:rsidRPr="00FB7368">
        <w:rPr>
          <w:rFonts w:ascii="Angsana News" w:hAnsi="Angsana News" w:cs="Angsana News"/>
          <w:sz w:val="28"/>
          <w:cs/>
        </w:rPr>
        <w:t>ทันตสุขภาพใน</w:t>
      </w:r>
      <w:r w:rsidR="00FB7368" w:rsidRPr="00FB7368">
        <w:rPr>
          <w:rFonts w:ascii="Angsana News" w:hAnsi="Angsana News" w:cs="Angsana News" w:hint="cs"/>
          <w:sz w:val="28"/>
          <w:cs/>
        </w:rPr>
        <w:t xml:space="preserve">กลุ่มผู้ป่วยโรคเรื่อรัง </w:t>
      </w:r>
      <w:r w:rsidR="00FB7368" w:rsidRPr="00FB7368">
        <w:rPr>
          <w:rFonts w:ascii="Angsana News" w:hAnsi="Angsana News" w:cs="Angsana News"/>
          <w:sz w:val="28"/>
          <w:cs/>
        </w:rPr>
        <w:t>ในชุมชนอื่นๆ ต่อไป</w:t>
      </w:r>
    </w:p>
    <w:p w:rsidR="00EA6774" w:rsidRDefault="00EA6774" w:rsidP="005B25A1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ind w:firstLine="720"/>
        <w:jc w:val="thaiDistribute"/>
        <w:rPr>
          <w:rFonts w:asciiTheme="majorBidi" w:hAnsiTheme="majorBidi" w:cstheme="majorBidi"/>
          <w:color w:val="000000" w:themeColor="text1"/>
          <w:sz w:val="28"/>
        </w:rPr>
      </w:pPr>
    </w:p>
    <w:p w:rsidR="00EA6774" w:rsidRPr="001000BA" w:rsidRDefault="00EA6774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000B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กิตติกรรมประกาศ</w:t>
      </w:r>
    </w:p>
    <w:p w:rsidR="00EA6774" w:rsidRPr="00B843F9" w:rsidRDefault="00EA6774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sectPr w:rsidR="00EA6774" w:rsidRPr="00B843F9" w:rsidSect="005B25A1">
          <w:type w:val="continuous"/>
          <w:pgSz w:w="11906" w:h="16838"/>
          <w:pgMar w:top="1418" w:right="1418" w:bottom="1418" w:left="1418" w:header="709" w:footer="709" w:gutter="0"/>
          <w:cols w:space="567"/>
          <w:docGrid w:linePitch="360"/>
        </w:sectPr>
      </w:pPr>
      <w:r w:rsidRPr="001000B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6B08D9">
        <w:rPr>
          <w:rFonts w:asciiTheme="majorBidi" w:hAnsiTheme="majorBidi" w:cstheme="majorBidi"/>
          <w:color w:val="000000" w:themeColor="text1"/>
          <w:sz w:val="28"/>
          <w:cs/>
        </w:rPr>
        <w:t>ขอขอบคุณบัณฑิตวิทยาลัยหาวิทยาลัยขอนแก่น ที่สนับสนุนทุนการศึกษาวิจัย  ขอขอบคุณเจ้าหน้าที่โ</w:t>
      </w:r>
      <w:r>
        <w:rPr>
          <w:rFonts w:asciiTheme="majorBidi" w:hAnsiTheme="majorBidi" w:cstheme="majorBidi"/>
          <w:color w:val="000000" w:themeColor="text1"/>
          <w:sz w:val="28"/>
          <w:cs/>
        </w:rPr>
        <w:t>รงพยาบาลส่งเสริมสุขภาพตำบลบ้านโนนแดง</w:t>
      </w:r>
      <w:r w:rsidRPr="006B08D9">
        <w:rPr>
          <w:rFonts w:asciiTheme="majorBidi" w:hAnsiTheme="majorBidi" w:cstheme="majorBidi"/>
          <w:color w:val="000000" w:themeColor="text1"/>
          <w:sz w:val="28"/>
          <w:cs/>
        </w:rPr>
        <w:t xml:space="preserve"> ทุกท่าน</w:t>
      </w:r>
      <w:r w:rsidRPr="006B08D9">
        <w:rPr>
          <w:rFonts w:asciiTheme="majorBidi" w:hAnsiTheme="majorBidi" w:cs="Angsana New"/>
          <w:color w:val="000000" w:themeColor="text1"/>
          <w:sz w:val="28"/>
          <w:cs/>
        </w:rPr>
        <w:t xml:space="preserve"> </w:t>
      </w:r>
      <w:r w:rsidRPr="006B08D9">
        <w:rPr>
          <w:rFonts w:asciiTheme="majorBidi" w:hAnsiTheme="majorBidi" w:cstheme="majorBidi"/>
          <w:color w:val="000000" w:themeColor="text1"/>
          <w:sz w:val="28"/>
          <w:cs/>
        </w:rPr>
        <w:t>ผู้เชี่ยวชาญทุกท่านที่กรุณาตรวจสอบเครื่องมือและขอบคุณผู้เข้าร่วมกิจกรรมทุกคนที่ให้ความร่วมมือในการศึกษาวิจัยในครั้งนี้</w:t>
      </w:r>
    </w:p>
    <w:p w:rsidR="00EE3790" w:rsidRPr="00C923FA" w:rsidRDefault="00EE3790" w:rsidP="005B25A1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ind w:firstLine="720"/>
        <w:jc w:val="thaiDistribute"/>
        <w:rPr>
          <w:rFonts w:asciiTheme="majorBidi" w:hAnsiTheme="majorBidi" w:cstheme="majorBidi"/>
          <w:color w:val="000000" w:themeColor="text1"/>
          <w:sz w:val="28"/>
          <w:cs/>
        </w:rPr>
        <w:sectPr w:rsidR="00EE3790" w:rsidRPr="00C923FA" w:rsidSect="005B25A1">
          <w:type w:val="continuous"/>
          <w:pgSz w:w="11906" w:h="16838"/>
          <w:pgMar w:top="1418" w:right="1418" w:bottom="1418" w:left="1418" w:header="709" w:footer="709" w:gutter="0"/>
          <w:pgNumType w:fmt="thaiLetters"/>
          <w:cols w:space="709"/>
          <w:docGrid w:linePitch="360"/>
        </w:sectPr>
      </w:pPr>
    </w:p>
    <w:p w:rsidR="002217C9" w:rsidRDefault="002217C9" w:rsidP="005B25A1">
      <w:p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582"/>
          <w:tab w:val="left" w:pos="1701"/>
          <w:tab w:val="left" w:pos="1876"/>
          <w:tab w:val="left" w:pos="1985"/>
        </w:tabs>
        <w:rPr>
          <w:rFonts w:ascii="Angsana New" w:hAnsi="Angsana New" w:cs="Angsana New"/>
          <w:b/>
          <w:bCs/>
          <w:sz w:val="32"/>
          <w:szCs w:val="32"/>
        </w:rPr>
      </w:pPr>
    </w:p>
    <w:p w:rsidR="002217C9" w:rsidRDefault="002217C9" w:rsidP="005B25A1">
      <w:p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582"/>
          <w:tab w:val="left" w:pos="1701"/>
          <w:tab w:val="left" w:pos="1876"/>
          <w:tab w:val="left" w:pos="1985"/>
        </w:tabs>
        <w:rPr>
          <w:rFonts w:ascii="Angsana New" w:hAnsi="Angsana New" w:cs="Angsana New"/>
          <w:b/>
          <w:bCs/>
          <w:sz w:val="32"/>
          <w:szCs w:val="32"/>
        </w:rPr>
      </w:pPr>
    </w:p>
    <w:p w:rsidR="002373E4" w:rsidRDefault="002373E4" w:rsidP="005B25A1">
      <w:p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582"/>
          <w:tab w:val="left" w:pos="1701"/>
          <w:tab w:val="left" w:pos="1876"/>
          <w:tab w:val="left" w:pos="1985"/>
        </w:tabs>
        <w:rPr>
          <w:rFonts w:ascii="Angsana New" w:hAnsi="Angsana New" w:cs="Angsana New"/>
          <w:b/>
          <w:bCs/>
          <w:sz w:val="32"/>
          <w:szCs w:val="32"/>
        </w:rPr>
      </w:pPr>
    </w:p>
    <w:p w:rsidR="00015780" w:rsidRPr="00015780" w:rsidRDefault="00015780" w:rsidP="005B25A1">
      <w:p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582"/>
          <w:tab w:val="left" w:pos="1701"/>
          <w:tab w:val="left" w:pos="1876"/>
          <w:tab w:val="left" w:pos="1985"/>
        </w:tabs>
        <w:rPr>
          <w:rFonts w:ascii="Angsana New" w:hAnsi="Angsana New" w:cs="Angsana New"/>
          <w:b/>
          <w:bCs/>
          <w:sz w:val="32"/>
          <w:szCs w:val="32"/>
        </w:rPr>
      </w:pPr>
      <w:r w:rsidRPr="00015780">
        <w:rPr>
          <w:rFonts w:ascii="Angsana New" w:hAnsi="Angsana New" w:cs="Angsana New"/>
          <w:b/>
          <w:bCs/>
          <w:sz w:val="32"/>
          <w:szCs w:val="32"/>
          <w:cs/>
        </w:rPr>
        <w:t>เอกสารอ้างอิง</w:t>
      </w:r>
    </w:p>
    <w:p w:rsidR="00015780" w:rsidRPr="00015780" w:rsidRDefault="00015780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 w:rsidRPr="00015780">
        <w:rPr>
          <w:rFonts w:ascii="Angsana New" w:hAnsi="Angsana New" w:cs="Angsana New"/>
          <w:sz w:val="28"/>
          <w:cs/>
        </w:rPr>
        <w:t xml:space="preserve">กลุ่มงานทันตสาธารณสุข โรงพยาบาลกมลาไสย. ( </w:t>
      </w:r>
      <w:r w:rsidRPr="00015780">
        <w:rPr>
          <w:rFonts w:ascii="Angsana New" w:hAnsi="Angsana New" w:cs="Angsana New"/>
          <w:sz w:val="28"/>
        </w:rPr>
        <w:t xml:space="preserve">2557 </w:t>
      </w:r>
      <w:r w:rsidRPr="00015780">
        <w:rPr>
          <w:rFonts w:ascii="Angsana New" w:hAnsi="Angsana New" w:cs="Angsana New"/>
          <w:sz w:val="28"/>
          <w:cs/>
        </w:rPr>
        <w:t xml:space="preserve">). </w:t>
      </w:r>
      <w:r w:rsidRPr="00015780">
        <w:rPr>
          <w:rFonts w:ascii="Angsana New" w:hAnsi="Angsana New" w:cs="Angsana New"/>
          <w:b/>
          <w:bCs/>
          <w:sz w:val="28"/>
          <w:cs/>
        </w:rPr>
        <w:t>รายงานผลการสำรวจสภาวะสุขภาพช่องปาก</w:t>
      </w:r>
    </w:p>
    <w:p w:rsidR="00015780" w:rsidRPr="00015780" w:rsidRDefault="00015780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 w:rsidRPr="00015780">
        <w:rPr>
          <w:rFonts w:ascii="Angsana New" w:hAnsi="Angsana New" w:cs="Angsana New"/>
          <w:b/>
          <w:bCs/>
          <w:sz w:val="28"/>
          <w:cs/>
        </w:rPr>
        <w:tab/>
        <w:t xml:space="preserve">ระดับอำเภอ </w:t>
      </w:r>
      <w:r w:rsidRPr="00015780">
        <w:rPr>
          <w:rFonts w:ascii="Angsana New" w:hAnsi="Angsana New" w:cs="Angsana New"/>
          <w:sz w:val="28"/>
          <w:cs/>
        </w:rPr>
        <w:t>.[ม.ป.ท.:ม.ป.พ.]. เอกสารอัดสำเนา</w:t>
      </w:r>
      <w:r w:rsidRPr="00015780">
        <w:rPr>
          <w:rFonts w:ascii="Angsana New" w:hAnsi="Angsana New" w:cs="Angsana New"/>
          <w:b/>
          <w:bCs/>
          <w:sz w:val="28"/>
          <w:cs/>
        </w:rPr>
        <w:t>.</w:t>
      </w:r>
    </w:p>
    <w:p w:rsidR="00015780" w:rsidRPr="00015780" w:rsidRDefault="00015780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jc w:val="thaiDistribute"/>
        <w:rPr>
          <w:rFonts w:ascii="Angsana New" w:hAnsi="Angsana New" w:cs="Angsana New"/>
          <w:b/>
          <w:bCs/>
          <w:sz w:val="28"/>
        </w:rPr>
      </w:pPr>
      <w:r w:rsidRPr="00015780">
        <w:rPr>
          <w:rFonts w:ascii="Angsana New" w:hAnsi="Angsana New" w:cs="Angsana New"/>
          <w:sz w:val="28"/>
          <w:cs/>
        </w:rPr>
        <w:t>จิรนันท์ อาษาพนม. (</w:t>
      </w:r>
      <w:r w:rsidRPr="00015780">
        <w:rPr>
          <w:rFonts w:ascii="Angsana New" w:hAnsi="Angsana New" w:cs="Angsana New"/>
          <w:sz w:val="28"/>
        </w:rPr>
        <w:t>2556</w:t>
      </w:r>
      <w:r w:rsidRPr="00015780">
        <w:rPr>
          <w:rFonts w:ascii="Angsana New" w:hAnsi="Angsana New" w:cs="Angsana New"/>
          <w:sz w:val="28"/>
          <w:cs/>
        </w:rPr>
        <w:t xml:space="preserve">). </w:t>
      </w:r>
      <w:r w:rsidRPr="00015780">
        <w:rPr>
          <w:rFonts w:ascii="Angsana New" w:hAnsi="Angsana New" w:cs="Angsana New"/>
          <w:b/>
          <w:bCs/>
          <w:sz w:val="28"/>
          <w:cs/>
        </w:rPr>
        <w:t>ปัจจัยที่มีผลต่อพฤติกรรมการดูแลสุขภาพช่องปากของผู้ป่วยโรคเบาหวาน</w:t>
      </w:r>
    </w:p>
    <w:p w:rsidR="00015780" w:rsidRPr="00015780" w:rsidRDefault="00015780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131"/>
        <w:jc w:val="thaiDistribute"/>
        <w:rPr>
          <w:rFonts w:ascii="Angsana New" w:hAnsi="Angsana New" w:cs="Angsana New"/>
          <w:b/>
          <w:bCs/>
          <w:sz w:val="28"/>
        </w:rPr>
      </w:pPr>
      <w:r w:rsidRPr="00015780">
        <w:rPr>
          <w:rFonts w:ascii="Angsana New" w:hAnsi="Angsana New" w:cs="Angsana New"/>
          <w:b/>
          <w:bCs/>
          <w:sz w:val="28"/>
          <w:cs/>
        </w:rPr>
        <w:t>ชนิดที่</w:t>
      </w:r>
      <w:r w:rsidRPr="00015780">
        <w:rPr>
          <w:rFonts w:ascii="Angsana New" w:hAnsi="Angsana New" w:cs="Angsana New"/>
          <w:b/>
          <w:bCs/>
          <w:sz w:val="28"/>
        </w:rPr>
        <w:t xml:space="preserve"> 2 </w:t>
      </w:r>
      <w:r w:rsidRPr="00015780">
        <w:rPr>
          <w:rFonts w:ascii="Angsana New" w:hAnsi="Angsana New" w:cs="Angsana New"/>
          <w:b/>
          <w:bCs/>
          <w:sz w:val="28"/>
          <w:cs/>
        </w:rPr>
        <w:t>ที่มารับบริการในโรงพยาบาลส่งเสริมสุขภาพตำบล ในเขตอำเภอฆ้องชัย จังหวัด</w:t>
      </w:r>
    </w:p>
    <w:p w:rsidR="00015780" w:rsidRPr="00015780" w:rsidRDefault="00015780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131"/>
        <w:jc w:val="thaiDistribute"/>
        <w:rPr>
          <w:rFonts w:ascii="Angsana New" w:hAnsi="Angsana New" w:cs="Angsana New"/>
          <w:sz w:val="28"/>
        </w:rPr>
      </w:pPr>
      <w:r w:rsidRPr="00015780">
        <w:rPr>
          <w:rFonts w:ascii="Angsana New" w:hAnsi="Angsana New" w:cs="Angsana New"/>
          <w:b/>
          <w:bCs/>
          <w:sz w:val="28"/>
          <w:cs/>
        </w:rPr>
        <w:t>กาฬสินธุ์</w:t>
      </w:r>
      <w:r w:rsidRPr="00015780">
        <w:rPr>
          <w:rFonts w:ascii="Angsana New" w:hAnsi="Angsana New" w:cs="Angsana New"/>
          <w:sz w:val="28"/>
          <w:cs/>
        </w:rPr>
        <w:t>. วิทยานิพนธ์ปริญญาสาธารณสุขศาสตรมหาบัณฑิต บัณฑิตวิทยาลัย มหาวิทยาลัยขอนแก่น.</w:t>
      </w:r>
    </w:p>
    <w:p w:rsidR="00015780" w:rsidRPr="00015780" w:rsidRDefault="00015780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ngsana New" w:hAnsi="Angsana New" w:cs="Angsana New"/>
          <w:sz w:val="28"/>
        </w:rPr>
      </w:pPr>
      <w:r w:rsidRPr="00015780">
        <w:rPr>
          <w:rFonts w:ascii="Angsana New" w:hAnsi="Angsana New" w:cs="Angsana New"/>
          <w:sz w:val="28"/>
          <w:cs/>
        </w:rPr>
        <w:t>จันทนา อึ้งชูศักดิ์ และคณะ. (</w:t>
      </w:r>
      <w:r w:rsidRPr="00015780">
        <w:rPr>
          <w:rFonts w:ascii="Angsana New" w:hAnsi="Angsana New" w:cs="Angsana New"/>
          <w:sz w:val="28"/>
        </w:rPr>
        <w:t>2554</w:t>
      </w:r>
      <w:r w:rsidRPr="00015780">
        <w:rPr>
          <w:rFonts w:ascii="Angsana New" w:hAnsi="Angsana New" w:cs="Angsana New"/>
          <w:sz w:val="28"/>
          <w:cs/>
        </w:rPr>
        <w:t>).</w:t>
      </w:r>
      <w:r w:rsidRPr="00015780">
        <w:rPr>
          <w:rFonts w:ascii="Angsana New" w:hAnsi="Angsana New" w:cs="Angsana New"/>
          <w:b/>
          <w:bCs/>
          <w:sz w:val="28"/>
          <w:cs/>
        </w:rPr>
        <w:t>ทันตสาธารณสุข.กรุงเทพ</w:t>
      </w:r>
      <w:r w:rsidRPr="00015780">
        <w:rPr>
          <w:rFonts w:ascii="Angsana New" w:hAnsi="Angsana New" w:cs="Angsana New"/>
          <w:sz w:val="28"/>
          <w:cs/>
        </w:rPr>
        <w:t xml:space="preserve"> : โรงพิมพ์ชุมนุมการเกษตรแห่งประเทศไทย</w:t>
      </w:r>
    </w:p>
    <w:p w:rsidR="00015780" w:rsidRPr="00015780" w:rsidRDefault="00015780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 w:rsidRPr="00015780">
        <w:rPr>
          <w:rFonts w:ascii="Angsana New" w:hAnsi="Angsana New" w:cs="Angsana New"/>
          <w:sz w:val="28"/>
          <w:cs/>
        </w:rPr>
        <w:t>รถนา ไวยวาจี. (</w:t>
      </w:r>
      <w:r w:rsidRPr="00015780">
        <w:rPr>
          <w:rFonts w:ascii="Angsana New" w:hAnsi="Angsana New" w:cs="Angsana New"/>
          <w:sz w:val="28"/>
        </w:rPr>
        <w:t>2556</w:t>
      </w:r>
      <w:r w:rsidRPr="00015780">
        <w:rPr>
          <w:rFonts w:ascii="Angsana New" w:hAnsi="Angsana New" w:cs="Angsana New"/>
          <w:sz w:val="28"/>
          <w:cs/>
        </w:rPr>
        <w:t xml:space="preserve">). </w:t>
      </w:r>
      <w:r w:rsidRPr="00015780">
        <w:rPr>
          <w:rFonts w:ascii="Angsana New" w:hAnsi="Angsana New" w:cs="Angsana New"/>
          <w:b/>
          <w:bCs/>
          <w:sz w:val="28"/>
          <w:cs/>
        </w:rPr>
        <w:t>ความสัมพันธ์ของการเกิดโรคปริทันต์อักเสบและคุณภาพชีวิตในมิติสุขภาพช่อง</w:t>
      </w:r>
    </w:p>
    <w:p w:rsidR="00015780" w:rsidRPr="00015780" w:rsidRDefault="00015780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015780">
        <w:rPr>
          <w:rFonts w:ascii="Angsana New" w:hAnsi="Angsana New" w:cs="Angsana New"/>
          <w:b/>
          <w:bCs/>
          <w:sz w:val="28"/>
          <w:cs/>
        </w:rPr>
        <w:tab/>
        <w:t>ปากของผู้ป่วยเบาหวานชนิดที่</w:t>
      </w:r>
      <w:r w:rsidRPr="00015780">
        <w:rPr>
          <w:rFonts w:ascii="Angsana New" w:hAnsi="Angsana New" w:cs="Angsana New"/>
          <w:b/>
          <w:bCs/>
          <w:sz w:val="28"/>
        </w:rPr>
        <w:t xml:space="preserve"> 2 </w:t>
      </w:r>
      <w:r w:rsidRPr="00015780">
        <w:rPr>
          <w:rFonts w:ascii="Angsana New" w:hAnsi="Angsana New" w:cs="Angsana New"/>
          <w:b/>
          <w:bCs/>
          <w:sz w:val="28"/>
          <w:cs/>
        </w:rPr>
        <w:t xml:space="preserve">ในจังหวัดสระแก้ว. </w:t>
      </w:r>
      <w:r w:rsidRPr="00015780">
        <w:rPr>
          <w:rFonts w:ascii="Angsana New" w:hAnsi="Angsana New" w:cs="Angsana New"/>
          <w:sz w:val="28"/>
          <w:cs/>
        </w:rPr>
        <w:t>วิทยานิพนธ์ปริญญาวิทยาศาสตรมหาบัณฑิต</w:t>
      </w:r>
    </w:p>
    <w:p w:rsidR="00EA6774" w:rsidRDefault="00015780" w:rsidP="005B25A1">
      <w:p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582"/>
          <w:tab w:val="left" w:pos="1701"/>
          <w:tab w:val="left" w:pos="1876"/>
          <w:tab w:val="left" w:pos="1985"/>
        </w:tabs>
        <w:spacing w:after="0" w:line="240" w:lineRule="auto"/>
        <w:ind w:left="709" w:hanging="283"/>
        <w:jc w:val="both"/>
        <w:rPr>
          <w:rFonts w:ascii="Angsana New" w:hAnsi="Angsana New" w:cs="Angsana New"/>
          <w:sz w:val="28"/>
        </w:rPr>
      </w:pPr>
      <w:r w:rsidRPr="00015780">
        <w:rPr>
          <w:rFonts w:ascii="Angsana New" w:hAnsi="Angsana New" w:cs="Angsana New"/>
          <w:sz w:val="28"/>
          <w:cs/>
        </w:rPr>
        <w:t xml:space="preserve"> สาขาวิชาการวิจัยทางทันตแพทยศาสตร์ มหาวิทยาลัยขอนแก่น. </w:t>
      </w:r>
    </w:p>
    <w:p w:rsidR="00EA6774" w:rsidRDefault="00EA6774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Angsana New" w:hAnsi="Angsana New" w:cs="Angsana New"/>
          <w:sz w:val="28"/>
        </w:rPr>
      </w:pPr>
      <w:r w:rsidRPr="00A609F9">
        <w:rPr>
          <w:rFonts w:ascii="Angsana New" w:eastAsia="AngsanaNew" w:hAnsi="Angsana New" w:cs="Angsana New"/>
          <w:sz w:val="30"/>
          <w:szCs w:val="30"/>
          <w:cs/>
        </w:rPr>
        <w:t>นิภาพร ผดาศรี. (</w:t>
      </w:r>
      <w:r w:rsidRPr="00A609F9">
        <w:rPr>
          <w:rFonts w:ascii="Angsana New" w:eastAsia="AngsanaNew" w:hAnsi="Angsana New" w:cs="Angsana New"/>
          <w:sz w:val="30"/>
          <w:szCs w:val="30"/>
        </w:rPr>
        <w:t>2557</w:t>
      </w:r>
      <w:r w:rsidRPr="00A609F9">
        <w:rPr>
          <w:rFonts w:ascii="Angsana New" w:eastAsia="AngsanaNew" w:hAnsi="Angsana New" w:cs="Angsana New"/>
          <w:sz w:val="30"/>
          <w:szCs w:val="30"/>
          <w:cs/>
        </w:rPr>
        <w:t xml:space="preserve">). </w:t>
      </w:r>
      <w:r w:rsidRPr="00A609F9">
        <w:rPr>
          <w:rFonts w:ascii="Angsana New" w:hAnsi="Angsana New" w:cs="Angsana New"/>
          <w:b/>
          <w:bCs/>
          <w:sz w:val="30"/>
          <w:szCs w:val="30"/>
          <w:cs/>
        </w:rPr>
        <w:t>ผลของโปรแกรมทันตสุขศึกษาในการปรับเปลี่ยนพฤติกรร</w:t>
      </w:r>
      <w:r>
        <w:rPr>
          <w:rFonts w:ascii="Angsana New" w:hAnsi="Angsana New" w:cs="Angsana New"/>
          <w:b/>
          <w:bCs/>
          <w:sz w:val="30"/>
          <w:szCs w:val="30"/>
          <w:cs/>
        </w:rPr>
        <w:t>มการป้องกัน</w:t>
      </w:r>
      <w:r w:rsidRPr="00A609F9">
        <w:rPr>
          <w:rFonts w:ascii="Angsana New" w:hAnsi="Angsana New" w:cs="Angsana New"/>
          <w:b/>
          <w:bCs/>
          <w:sz w:val="30"/>
          <w:szCs w:val="30"/>
          <w:cs/>
        </w:rPr>
        <w:t>โรคปริทันต์ของผู้สูงอายุที่เป็นโรคเหงือกอักเสบ ในเขตอำเภอศรีบุญเรือง จังหวัดหนองบัวลำภูจังหวัดหนองบัวลำภู</w:t>
      </w:r>
      <w:r w:rsidRPr="00A609F9">
        <w:rPr>
          <w:rFonts w:ascii="Angsana New" w:eastAsia="AngsanaNew-Bold" w:hAnsi="Angsana New" w:cs="Angsana New"/>
          <w:b/>
          <w:bCs/>
          <w:sz w:val="30"/>
          <w:szCs w:val="30"/>
          <w:cs/>
        </w:rPr>
        <w:t>.</w:t>
      </w:r>
      <w:r w:rsidRPr="00A609F9">
        <w:rPr>
          <w:rFonts w:ascii="Angsana New" w:eastAsia="AngsanaNew" w:hAnsi="Angsana New" w:cs="Angsana New"/>
          <w:sz w:val="30"/>
          <w:szCs w:val="30"/>
          <w:cs/>
        </w:rPr>
        <w:t xml:space="preserve"> วิทยานิพนธ์ปริญญาสาธารณสุขศาสตรมหาบัณฑิต สาขาวิชาสุขศึกษาและ การส่งเสริมสุขภาพ บัณฑิตวิทยาลัย มหาวิทยาลัยขอนแก่น.</w:t>
      </w:r>
    </w:p>
    <w:p w:rsidR="00EA6774" w:rsidRPr="00A609F9" w:rsidRDefault="00EA6774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jc w:val="thaiDistribute"/>
        <w:rPr>
          <w:rFonts w:ascii="Angsana New" w:eastAsia="Calibri" w:hAnsi="Angsana New" w:cs="Angsana New"/>
          <w:sz w:val="30"/>
          <w:szCs w:val="30"/>
        </w:rPr>
      </w:pPr>
      <w:r w:rsidRPr="00A609F9">
        <w:rPr>
          <w:rFonts w:ascii="Angsana New" w:hAnsi="Angsana New" w:cs="Angsana New"/>
          <w:sz w:val="30"/>
          <w:szCs w:val="30"/>
          <w:cs/>
        </w:rPr>
        <w:t>เยาวดี มาพูนธนะ</w:t>
      </w:r>
      <w:r w:rsidRPr="00A609F9">
        <w:rPr>
          <w:rFonts w:ascii="Angsana New" w:eastAsia="Calibri" w:hAnsi="Angsana New" w:cs="Angsana New"/>
          <w:sz w:val="30"/>
          <w:szCs w:val="30"/>
          <w:cs/>
        </w:rPr>
        <w:t>. (</w:t>
      </w:r>
      <w:r w:rsidRPr="00A609F9">
        <w:rPr>
          <w:rFonts w:ascii="Angsana New" w:eastAsia="Calibri" w:hAnsi="Angsana New" w:cs="Angsana New"/>
          <w:sz w:val="30"/>
          <w:szCs w:val="30"/>
        </w:rPr>
        <w:t>2554</w:t>
      </w:r>
      <w:r w:rsidRPr="00A609F9">
        <w:rPr>
          <w:rFonts w:ascii="Angsana New" w:eastAsia="Calibri" w:hAnsi="Angsana New" w:cs="Angsana New"/>
          <w:sz w:val="30"/>
          <w:szCs w:val="30"/>
          <w:cs/>
        </w:rPr>
        <w:t>).  ผลของโปรแกรมทันตสุขศึกษาโดยการประยุกต์ใช้ทฤษฎีแรงจูงใจ เพื่อป้องโรคร่วมกับการสนับสนุนทางสังคม ในการปรับเปลี่ยน พฤติกรรมการป้องกันโรคเหงือกอักเสบของนักเรียน ชั้นประถมศึกษาปีที่</w:t>
      </w:r>
      <w:r w:rsidRPr="00A609F9">
        <w:rPr>
          <w:rFonts w:ascii="Angsana New" w:eastAsia="Calibri" w:hAnsi="Angsana New" w:cs="Angsana New"/>
          <w:sz w:val="30"/>
          <w:szCs w:val="30"/>
        </w:rPr>
        <w:t xml:space="preserve"> 6 </w:t>
      </w:r>
      <w:r w:rsidRPr="00A609F9">
        <w:rPr>
          <w:rFonts w:ascii="Angsana New" w:eastAsia="Calibri" w:hAnsi="Angsana New" w:cs="Angsana New"/>
          <w:sz w:val="30"/>
          <w:szCs w:val="30"/>
          <w:cs/>
        </w:rPr>
        <w:t xml:space="preserve">อำเภอเมือง จังหวัดนครราชสีมา. </w:t>
      </w:r>
      <w:r w:rsidRPr="00A609F9">
        <w:rPr>
          <w:rFonts w:ascii="Angsana New" w:eastAsia="Calibri" w:hAnsi="Angsana New" w:cs="Angsana New"/>
          <w:b/>
          <w:bCs/>
          <w:sz w:val="30"/>
          <w:szCs w:val="30"/>
          <w:cs/>
        </w:rPr>
        <w:t>วารสารวิจัยมหาวิทยาลัยขอนแก่น ฉบับบัณฑิตศึกษา.</w:t>
      </w:r>
      <w:r w:rsidRPr="00A609F9">
        <w:rPr>
          <w:rFonts w:ascii="Angsana New" w:eastAsia="Calibri" w:hAnsi="Angsana New" w:cs="Angsana New"/>
          <w:b/>
          <w:bCs/>
          <w:sz w:val="30"/>
          <w:szCs w:val="30"/>
        </w:rPr>
        <w:t> 11</w:t>
      </w:r>
      <w:r w:rsidRPr="00A609F9">
        <w:rPr>
          <w:rFonts w:ascii="Angsana New" w:eastAsia="Calibri" w:hAnsi="Angsana New" w:cs="Angsana New"/>
          <w:sz w:val="30"/>
          <w:szCs w:val="30"/>
          <w:cs/>
        </w:rPr>
        <w:t xml:space="preserve"> (</w:t>
      </w:r>
      <w:r w:rsidRPr="00A609F9">
        <w:rPr>
          <w:rFonts w:ascii="Angsana New" w:eastAsia="Calibri" w:hAnsi="Angsana New" w:cs="Angsana New"/>
          <w:sz w:val="30"/>
          <w:szCs w:val="30"/>
        </w:rPr>
        <w:t>4</w:t>
      </w:r>
      <w:r w:rsidRPr="00A609F9">
        <w:rPr>
          <w:rFonts w:ascii="Angsana New" w:eastAsia="Calibri" w:hAnsi="Angsana New" w:cs="Angsana New"/>
          <w:sz w:val="30"/>
          <w:szCs w:val="30"/>
          <w:cs/>
        </w:rPr>
        <w:t>)</w:t>
      </w:r>
      <w:r w:rsidRPr="00A609F9">
        <w:rPr>
          <w:rFonts w:ascii="Angsana New" w:eastAsia="Calibri" w:hAnsi="Angsana New" w:cs="Angsana New"/>
          <w:sz w:val="30"/>
          <w:szCs w:val="30"/>
        </w:rPr>
        <w:t>, 77</w:t>
      </w:r>
      <w:r w:rsidRPr="00A609F9">
        <w:rPr>
          <w:rFonts w:ascii="Angsana New" w:eastAsia="Calibri" w:hAnsi="Angsana New" w:cs="Angsana New"/>
          <w:sz w:val="30"/>
          <w:szCs w:val="30"/>
          <w:cs/>
        </w:rPr>
        <w:t>-</w:t>
      </w:r>
      <w:r w:rsidRPr="00A609F9">
        <w:rPr>
          <w:rFonts w:ascii="Angsana New" w:eastAsia="Calibri" w:hAnsi="Angsana New" w:cs="Angsana New"/>
          <w:sz w:val="30"/>
          <w:szCs w:val="30"/>
        </w:rPr>
        <w:t>88</w:t>
      </w:r>
      <w:r w:rsidRPr="00A609F9">
        <w:rPr>
          <w:rFonts w:ascii="Angsana New" w:eastAsia="Calibri" w:hAnsi="Angsana New" w:cs="Angsana New"/>
          <w:sz w:val="30"/>
          <w:szCs w:val="30"/>
          <w:cs/>
        </w:rPr>
        <w:t>.</w:t>
      </w:r>
      <w:r w:rsidRPr="00A609F9"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  </w:t>
      </w:r>
    </w:p>
    <w:p w:rsidR="00EA6774" w:rsidRPr="00A609F9" w:rsidRDefault="00EA6774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</w:rPr>
      </w:pPr>
      <w:r w:rsidRPr="00A609F9">
        <w:rPr>
          <w:rFonts w:ascii="Angsana New" w:hAnsi="Angsana New" w:cs="Angsana New"/>
          <w:sz w:val="30"/>
          <w:szCs w:val="30"/>
          <w:cs/>
        </w:rPr>
        <w:t>รถนา ไวยวาจี. (</w:t>
      </w:r>
      <w:r w:rsidRPr="00A609F9">
        <w:rPr>
          <w:rFonts w:ascii="Angsana New" w:hAnsi="Angsana New" w:cs="Angsana New"/>
          <w:sz w:val="30"/>
          <w:szCs w:val="30"/>
        </w:rPr>
        <w:t>2556</w:t>
      </w:r>
      <w:r w:rsidRPr="00A609F9">
        <w:rPr>
          <w:rFonts w:ascii="Angsana New" w:hAnsi="Angsana New" w:cs="Angsana New"/>
          <w:sz w:val="30"/>
          <w:szCs w:val="30"/>
          <w:cs/>
        </w:rPr>
        <w:t xml:space="preserve">). </w:t>
      </w:r>
      <w:r w:rsidRPr="00A609F9">
        <w:rPr>
          <w:rFonts w:ascii="Angsana New" w:hAnsi="Angsana New" w:cs="Angsana New"/>
          <w:b/>
          <w:bCs/>
          <w:sz w:val="30"/>
          <w:szCs w:val="30"/>
          <w:cs/>
        </w:rPr>
        <w:t>ความสัมพันธ์ของการเกิดโรคปริทันต์อักเสบและคุณภาพชีวิตในมิติสุขภาพช่อง</w:t>
      </w:r>
    </w:p>
    <w:p w:rsidR="00015780" w:rsidRPr="00EA6774" w:rsidRDefault="00EA6774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Angsana New" w:hAnsi="Angsana New" w:cs="Angsana New"/>
          <w:sz w:val="30"/>
          <w:szCs w:val="30"/>
        </w:rPr>
      </w:pPr>
      <w:r w:rsidRPr="00A609F9">
        <w:rPr>
          <w:rFonts w:ascii="Angsana New" w:hAnsi="Angsana New" w:cs="Angsana New"/>
          <w:b/>
          <w:bCs/>
          <w:sz w:val="30"/>
          <w:szCs w:val="30"/>
          <w:cs/>
        </w:rPr>
        <w:t>ปากของผู้ป่วยเบาหวานชนิดที่</w:t>
      </w:r>
      <w:r w:rsidRPr="00A609F9">
        <w:rPr>
          <w:rFonts w:ascii="Angsana New" w:hAnsi="Angsana New" w:cs="Angsana New"/>
          <w:b/>
          <w:bCs/>
          <w:sz w:val="30"/>
          <w:szCs w:val="30"/>
        </w:rPr>
        <w:t xml:space="preserve"> 2 </w:t>
      </w:r>
      <w:r w:rsidRPr="00A609F9">
        <w:rPr>
          <w:rFonts w:ascii="Angsana New" w:hAnsi="Angsana New" w:cs="Angsana New"/>
          <w:b/>
          <w:bCs/>
          <w:sz w:val="30"/>
          <w:szCs w:val="30"/>
          <w:cs/>
        </w:rPr>
        <w:t xml:space="preserve">ในจังหวัดสระแก้ว. </w:t>
      </w:r>
      <w:r w:rsidRPr="00A609F9">
        <w:rPr>
          <w:rFonts w:ascii="Angsana New" w:hAnsi="Angsana New" w:cs="Angsana New"/>
          <w:sz w:val="30"/>
          <w:szCs w:val="30"/>
          <w:cs/>
        </w:rPr>
        <w:t xml:space="preserve">วิทยานิพนธ์ปริญญาวิทยาศาสตรมหาบัณฑิตสาขาวิชาการวิจัยทางทันตแพทยศาสตร์ มหาวิทยาลัยขอนแก่น.     </w:t>
      </w:r>
      <w:r w:rsidR="00015780" w:rsidRPr="00015780">
        <w:rPr>
          <w:rFonts w:ascii="Angsana New" w:hAnsi="Angsana New" w:cs="Angsana New"/>
          <w:sz w:val="28"/>
          <w:cs/>
        </w:rPr>
        <w:t xml:space="preserve">    </w:t>
      </w:r>
    </w:p>
    <w:p w:rsidR="00015780" w:rsidRPr="00015780" w:rsidRDefault="00015780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jc w:val="thaiDistribute"/>
        <w:rPr>
          <w:rFonts w:ascii="Angsana New" w:hAnsi="Angsana New" w:cs="Angsana New"/>
          <w:sz w:val="28"/>
        </w:rPr>
      </w:pPr>
      <w:r w:rsidRPr="00015780">
        <w:rPr>
          <w:rFonts w:ascii="Angsana New" w:hAnsi="Angsana New" w:cs="Angsana New"/>
          <w:sz w:val="28"/>
          <w:cs/>
        </w:rPr>
        <w:t xml:space="preserve">ฝ่ายเวชปฏิบัติ โรงพยาบาลกมลาไสย. ( </w:t>
      </w:r>
      <w:r w:rsidRPr="00015780">
        <w:rPr>
          <w:rFonts w:ascii="Angsana New" w:hAnsi="Angsana New" w:cs="Angsana New"/>
          <w:sz w:val="28"/>
        </w:rPr>
        <w:t>2557</w:t>
      </w:r>
      <w:r w:rsidRPr="00015780">
        <w:rPr>
          <w:rFonts w:ascii="Angsana New" w:hAnsi="Angsana New" w:cs="Angsana New"/>
          <w:sz w:val="28"/>
          <w:cs/>
        </w:rPr>
        <w:t xml:space="preserve">). </w:t>
      </w:r>
      <w:r w:rsidRPr="00015780">
        <w:rPr>
          <w:rFonts w:ascii="Angsana New" w:hAnsi="Angsana New" w:cs="Angsana New"/>
          <w:b/>
          <w:bCs/>
          <w:sz w:val="28"/>
          <w:cs/>
        </w:rPr>
        <w:t>ทะเบียนผู้ป่วยโรคเรื้อรัง.</w:t>
      </w:r>
      <w:r w:rsidRPr="00015780">
        <w:rPr>
          <w:rFonts w:ascii="Angsana New" w:hAnsi="Angsana New" w:cs="Angsana New"/>
          <w:sz w:val="28"/>
          <w:cs/>
        </w:rPr>
        <w:t xml:space="preserve"> กาฬสินธุ์. เอกสารอัดสำเนา</w:t>
      </w:r>
    </w:p>
    <w:p w:rsidR="00015780" w:rsidRPr="00015780" w:rsidRDefault="00015780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28"/>
        </w:rPr>
      </w:pPr>
      <w:proofErr w:type="spellStart"/>
      <w:r w:rsidRPr="00015780">
        <w:rPr>
          <w:rFonts w:ascii="Angsana New" w:eastAsia="AngsanaNew" w:hAnsi="Angsana New" w:cs="Angsana New"/>
          <w:sz w:val="28"/>
        </w:rPr>
        <w:t>Baelum</w:t>
      </w:r>
      <w:proofErr w:type="spellEnd"/>
      <w:r w:rsidRPr="00015780">
        <w:rPr>
          <w:rFonts w:ascii="Angsana New" w:eastAsia="AngsanaNew" w:hAnsi="Angsana New" w:cs="Angsana New"/>
          <w:sz w:val="28"/>
        </w:rPr>
        <w:t xml:space="preserve"> V, </w:t>
      </w:r>
      <w:proofErr w:type="spellStart"/>
      <w:r w:rsidRPr="00015780">
        <w:rPr>
          <w:rFonts w:ascii="Angsana New" w:eastAsia="AngsanaNew" w:hAnsi="Angsana New" w:cs="Angsana New"/>
          <w:sz w:val="28"/>
        </w:rPr>
        <w:t>Palenstein</w:t>
      </w:r>
      <w:proofErr w:type="spellEnd"/>
      <w:r w:rsidRPr="00015780">
        <w:rPr>
          <w:rFonts w:ascii="Angsana New" w:eastAsia="AngsanaNew" w:hAnsi="Angsana New" w:cs="Angsana New"/>
          <w:sz w:val="28"/>
        </w:rPr>
        <w:t xml:space="preserve"> </w:t>
      </w:r>
      <w:proofErr w:type="spellStart"/>
      <w:r w:rsidRPr="00015780">
        <w:rPr>
          <w:rFonts w:ascii="Angsana New" w:eastAsia="AngsanaNew" w:hAnsi="Angsana New" w:cs="Angsana New"/>
          <w:sz w:val="28"/>
        </w:rPr>
        <w:t>Helderman</w:t>
      </w:r>
      <w:proofErr w:type="spellEnd"/>
      <w:r w:rsidRPr="00015780">
        <w:rPr>
          <w:rFonts w:ascii="Angsana New" w:eastAsia="AngsanaNew" w:hAnsi="Angsana New" w:cs="Angsana New"/>
          <w:sz w:val="28"/>
        </w:rPr>
        <w:t xml:space="preserve"> W, </w:t>
      </w:r>
      <w:proofErr w:type="spellStart"/>
      <w:r w:rsidRPr="00015780">
        <w:rPr>
          <w:rFonts w:ascii="Angsana New" w:eastAsia="AngsanaNew" w:hAnsi="Angsana New" w:cs="Angsana New"/>
          <w:sz w:val="28"/>
        </w:rPr>
        <w:t>Hugoson</w:t>
      </w:r>
      <w:proofErr w:type="spellEnd"/>
      <w:r w:rsidRPr="00015780">
        <w:rPr>
          <w:rFonts w:ascii="Angsana New" w:eastAsia="AngsanaNew" w:hAnsi="Angsana New" w:cs="Angsana New"/>
          <w:sz w:val="28"/>
        </w:rPr>
        <w:t xml:space="preserve"> A, Yee R, </w:t>
      </w:r>
      <w:proofErr w:type="spellStart"/>
      <w:r w:rsidRPr="00015780">
        <w:rPr>
          <w:rFonts w:ascii="Angsana New" w:eastAsia="AngsanaNew" w:hAnsi="Angsana New" w:cs="Angsana New"/>
          <w:sz w:val="28"/>
        </w:rPr>
        <w:t>Fejerskov</w:t>
      </w:r>
      <w:proofErr w:type="spellEnd"/>
      <w:r w:rsidRPr="00015780">
        <w:rPr>
          <w:rFonts w:ascii="Angsana New" w:eastAsia="AngsanaNew" w:hAnsi="Angsana New" w:cs="Angsana New"/>
          <w:sz w:val="28"/>
        </w:rPr>
        <w:t xml:space="preserve"> O</w:t>
      </w:r>
      <w:r w:rsidRPr="00015780">
        <w:rPr>
          <w:rFonts w:ascii="Angsana New" w:eastAsia="AngsanaNew" w:hAnsi="Angsana New" w:cs="Angsana New"/>
          <w:sz w:val="28"/>
          <w:cs/>
        </w:rPr>
        <w:t xml:space="preserve">. </w:t>
      </w:r>
      <w:r w:rsidRPr="00015780">
        <w:rPr>
          <w:rFonts w:ascii="Angsana New" w:eastAsia="AngsanaNew" w:hAnsi="Angsana New" w:cs="Angsana New"/>
          <w:sz w:val="28"/>
        </w:rPr>
        <w:t>A global</w:t>
      </w:r>
    </w:p>
    <w:p w:rsidR="00015780" w:rsidRPr="00015780" w:rsidRDefault="00015780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rPr>
          <w:rFonts w:ascii="Angsana New" w:eastAsia="AngsanaNew" w:hAnsi="Angsana New" w:cs="Angsana New"/>
          <w:sz w:val="28"/>
        </w:rPr>
      </w:pPr>
      <w:r w:rsidRPr="00015780">
        <w:rPr>
          <w:rFonts w:ascii="Angsana New" w:eastAsia="AngsanaNew" w:hAnsi="Angsana New" w:cs="Angsana New"/>
          <w:sz w:val="28"/>
        </w:rPr>
        <w:t>perspective on changes in the burden of caries and periodontitis</w:t>
      </w:r>
      <w:r w:rsidRPr="00015780">
        <w:rPr>
          <w:rFonts w:ascii="Angsana New" w:eastAsia="AngsanaNew" w:hAnsi="Angsana New" w:cs="Angsana New"/>
          <w:sz w:val="28"/>
          <w:cs/>
        </w:rPr>
        <w:t xml:space="preserve">: </w:t>
      </w:r>
      <w:r w:rsidRPr="00015780">
        <w:rPr>
          <w:rFonts w:ascii="Angsana New" w:eastAsia="AngsanaNew" w:hAnsi="Angsana New" w:cs="Angsana New"/>
          <w:sz w:val="28"/>
        </w:rPr>
        <w:t>implications for</w:t>
      </w:r>
    </w:p>
    <w:p w:rsidR="00015780" w:rsidRPr="00015780" w:rsidRDefault="00015780" w:rsidP="005B25A1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ind w:firstLine="720"/>
        <w:rPr>
          <w:rFonts w:ascii="Angsana New" w:eastAsia="AngsanaNew" w:hAnsi="Angsana New" w:cs="Angsana New"/>
          <w:color w:val="auto"/>
          <w:sz w:val="28"/>
          <w:szCs w:val="28"/>
        </w:rPr>
      </w:pPr>
      <w:r w:rsidRPr="00015780">
        <w:rPr>
          <w:rFonts w:ascii="Angsana New" w:eastAsia="AngsanaNew" w:hAnsi="Angsana New" w:cs="Angsana New"/>
          <w:color w:val="auto"/>
          <w:sz w:val="28"/>
          <w:szCs w:val="28"/>
        </w:rPr>
        <w:t>dentistry</w:t>
      </w:r>
      <w:r w:rsidRPr="00015780">
        <w:rPr>
          <w:rFonts w:ascii="Angsana New" w:eastAsia="AngsanaNew" w:hAnsi="Angsana New" w:cs="Angsana New"/>
          <w:color w:val="auto"/>
          <w:sz w:val="28"/>
          <w:szCs w:val="28"/>
          <w:cs/>
        </w:rPr>
        <w:t xml:space="preserve">. </w:t>
      </w:r>
      <w:r w:rsidRPr="00015780">
        <w:rPr>
          <w:rFonts w:ascii="Angsana New" w:eastAsia="AngsanaNew-Bold" w:hAnsi="Angsana New" w:cs="Angsana New"/>
          <w:b/>
          <w:bCs/>
          <w:color w:val="auto"/>
          <w:sz w:val="28"/>
          <w:szCs w:val="28"/>
        </w:rPr>
        <w:t xml:space="preserve">J Oral </w:t>
      </w:r>
      <w:proofErr w:type="spellStart"/>
      <w:r w:rsidRPr="00015780">
        <w:rPr>
          <w:rFonts w:ascii="Angsana New" w:eastAsia="AngsanaNew-Bold" w:hAnsi="Angsana New" w:cs="Angsana New"/>
          <w:b/>
          <w:bCs/>
          <w:color w:val="auto"/>
          <w:sz w:val="28"/>
          <w:szCs w:val="28"/>
        </w:rPr>
        <w:t>Rehabil</w:t>
      </w:r>
      <w:proofErr w:type="spellEnd"/>
      <w:r w:rsidRPr="00015780">
        <w:rPr>
          <w:rFonts w:ascii="Angsana New" w:eastAsia="AngsanaNew-Bold" w:hAnsi="Angsana New" w:cs="Angsana New"/>
          <w:b/>
          <w:bCs/>
          <w:color w:val="auto"/>
          <w:sz w:val="28"/>
          <w:szCs w:val="28"/>
        </w:rPr>
        <w:t xml:space="preserve"> </w:t>
      </w:r>
      <w:r w:rsidRPr="00015780">
        <w:rPr>
          <w:rFonts w:ascii="Angsana New" w:eastAsia="AngsanaNew" w:hAnsi="Angsana New" w:cs="Angsana New"/>
          <w:color w:val="auto"/>
          <w:sz w:val="28"/>
          <w:szCs w:val="28"/>
        </w:rPr>
        <w:t>2007; 34</w:t>
      </w:r>
      <w:r w:rsidRPr="00015780">
        <w:rPr>
          <w:rFonts w:ascii="Angsana New" w:eastAsia="AngsanaNew" w:hAnsi="Angsana New" w:cs="Angsana New"/>
          <w:color w:val="auto"/>
          <w:sz w:val="28"/>
          <w:szCs w:val="28"/>
          <w:cs/>
        </w:rPr>
        <w:t>(</w:t>
      </w:r>
      <w:r w:rsidRPr="00015780">
        <w:rPr>
          <w:rFonts w:ascii="Angsana New" w:eastAsia="AngsanaNew" w:hAnsi="Angsana New" w:cs="Angsana New"/>
          <w:color w:val="auto"/>
          <w:sz w:val="28"/>
          <w:szCs w:val="28"/>
        </w:rPr>
        <w:t>12</w:t>
      </w:r>
      <w:r w:rsidRPr="00015780">
        <w:rPr>
          <w:rFonts w:ascii="Angsana New" w:eastAsia="AngsanaNew" w:hAnsi="Angsana New" w:cs="Angsana New"/>
          <w:color w:val="auto"/>
          <w:sz w:val="28"/>
          <w:szCs w:val="28"/>
          <w:cs/>
        </w:rPr>
        <w:t xml:space="preserve">): </w:t>
      </w:r>
      <w:r w:rsidRPr="00015780">
        <w:rPr>
          <w:rFonts w:ascii="Angsana New" w:eastAsia="AngsanaNew" w:hAnsi="Angsana New" w:cs="Angsana New"/>
          <w:color w:val="auto"/>
          <w:sz w:val="28"/>
          <w:szCs w:val="28"/>
        </w:rPr>
        <w:t>872</w:t>
      </w:r>
      <w:r w:rsidRPr="00015780">
        <w:rPr>
          <w:rFonts w:ascii="Angsana New" w:eastAsia="AngsanaNew" w:hAnsi="Angsana New" w:cs="Angsana New"/>
          <w:color w:val="auto"/>
          <w:sz w:val="28"/>
          <w:szCs w:val="28"/>
          <w:cs/>
        </w:rPr>
        <w:t>-</w:t>
      </w:r>
      <w:r w:rsidRPr="00015780">
        <w:rPr>
          <w:rFonts w:ascii="Angsana New" w:eastAsia="AngsanaNew" w:hAnsi="Angsana New" w:cs="Angsana New"/>
          <w:color w:val="auto"/>
          <w:sz w:val="28"/>
          <w:szCs w:val="28"/>
        </w:rPr>
        <w:t>906</w:t>
      </w:r>
      <w:r w:rsidRPr="00015780">
        <w:rPr>
          <w:rFonts w:ascii="Angsana New" w:eastAsia="AngsanaNew" w:hAnsi="Angsana New" w:cs="Angsana New"/>
          <w:color w:val="auto"/>
          <w:sz w:val="28"/>
          <w:szCs w:val="28"/>
          <w:cs/>
        </w:rPr>
        <w:t>.</w:t>
      </w:r>
    </w:p>
    <w:p w:rsidR="00015780" w:rsidRPr="00015780" w:rsidRDefault="00015780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proofErr w:type="spellStart"/>
      <w:r w:rsidRPr="00015780">
        <w:rPr>
          <w:rFonts w:ascii="Angsana New" w:hAnsi="Angsana New" w:cs="Angsana New"/>
          <w:sz w:val="28"/>
        </w:rPr>
        <w:t>Gulinuer</w:t>
      </w:r>
      <w:proofErr w:type="spellEnd"/>
      <w:r w:rsidRPr="00015780">
        <w:rPr>
          <w:rFonts w:ascii="Angsana New" w:hAnsi="Angsana New" w:cs="Angsana New"/>
          <w:sz w:val="28"/>
        </w:rPr>
        <w:t xml:space="preserve">, </w:t>
      </w:r>
      <w:proofErr w:type="spellStart"/>
      <w:r w:rsidRPr="00015780">
        <w:rPr>
          <w:rFonts w:ascii="Angsana New" w:hAnsi="Angsana New" w:cs="Angsana New"/>
          <w:sz w:val="28"/>
        </w:rPr>
        <w:t>Awuti</w:t>
      </w:r>
      <w:proofErr w:type="spellEnd"/>
      <w:r w:rsidRPr="00015780">
        <w:rPr>
          <w:rFonts w:ascii="Angsana New" w:hAnsi="Angsana New" w:cs="Angsana New"/>
          <w:sz w:val="28"/>
          <w:cs/>
        </w:rPr>
        <w:t>.</w:t>
      </w:r>
      <w:r w:rsidRPr="00015780">
        <w:rPr>
          <w:rFonts w:ascii="Angsana New" w:hAnsi="Angsana New" w:cs="Angsana New"/>
          <w:sz w:val="28"/>
        </w:rPr>
        <w:t xml:space="preserve">; </w:t>
      </w:r>
      <w:proofErr w:type="spellStart"/>
      <w:r w:rsidRPr="00015780">
        <w:rPr>
          <w:rFonts w:ascii="Angsana New" w:hAnsi="Angsana New" w:cs="Angsana New"/>
          <w:sz w:val="28"/>
        </w:rPr>
        <w:t>Kurexi</w:t>
      </w:r>
      <w:proofErr w:type="spellEnd"/>
      <w:r w:rsidRPr="00015780">
        <w:rPr>
          <w:rFonts w:ascii="Angsana New" w:hAnsi="Angsana New" w:cs="Angsana New"/>
          <w:sz w:val="28"/>
        </w:rPr>
        <w:t xml:space="preserve">, </w:t>
      </w:r>
      <w:proofErr w:type="spellStart"/>
      <w:r w:rsidRPr="00015780">
        <w:rPr>
          <w:rFonts w:ascii="Angsana New" w:hAnsi="Angsana New" w:cs="Angsana New"/>
          <w:sz w:val="28"/>
        </w:rPr>
        <w:t>Younusi</w:t>
      </w:r>
      <w:proofErr w:type="spellEnd"/>
      <w:r w:rsidRPr="00015780">
        <w:rPr>
          <w:rFonts w:ascii="Angsana New" w:hAnsi="Angsana New" w:cs="Angsana New"/>
          <w:sz w:val="28"/>
          <w:cs/>
        </w:rPr>
        <w:t>.</w:t>
      </w:r>
      <w:r w:rsidRPr="00015780">
        <w:rPr>
          <w:rFonts w:ascii="Angsana New" w:hAnsi="Angsana New" w:cs="Angsana New"/>
          <w:sz w:val="28"/>
        </w:rPr>
        <w:t xml:space="preserve">; </w:t>
      </w:r>
      <w:proofErr w:type="spellStart"/>
      <w:r w:rsidRPr="00015780">
        <w:rPr>
          <w:rFonts w:ascii="Angsana New" w:hAnsi="Angsana New" w:cs="Angsana New"/>
          <w:sz w:val="28"/>
        </w:rPr>
        <w:t>Linlin</w:t>
      </w:r>
      <w:proofErr w:type="spellEnd"/>
      <w:r w:rsidRPr="00015780">
        <w:rPr>
          <w:rFonts w:ascii="Angsana New" w:hAnsi="Angsana New" w:cs="Angsana New"/>
          <w:sz w:val="28"/>
        </w:rPr>
        <w:t>, Li</w:t>
      </w:r>
      <w:r w:rsidRPr="00015780">
        <w:rPr>
          <w:rFonts w:ascii="Angsana New" w:hAnsi="Angsana New" w:cs="Angsana New"/>
          <w:sz w:val="28"/>
          <w:cs/>
        </w:rPr>
        <w:t>.</w:t>
      </w:r>
      <w:r w:rsidRPr="00015780">
        <w:rPr>
          <w:rFonts w:ascii="Angsana New" w:hAnsi="Angsana New" w:cs="Angsana New"/>
          <w:sz w:val="28"/>
        </w:rPr>
        <w:t xml:space="preserve">; </w:t>
      </w:r>
      <w:proofErr w:type="spellStart"/>
      <w:r w:rsidRPr="00015780">
        <w:rPr>
          <w:rFonts w:ascii="Angsana New" w:hAnsi="Angsana New" w:cs="Angsana New"/>
          <w:sz w:val="28"/>
        </w:rPr>
        <w:t>Halmurat</w:t>
      </w:r>
      <w:proofErr w:type="spellEnd"/>
      <w:r w:rsidRPr="00015780">
        <w:rPr>
          <w:rFonts w:ascii="Angsana New" w:hAnsi="Angsana New" w:cs="Angsana New"/>
          <w:sz w:val="28"/>
        </w:rPr>
        <w:t xml:space="preserve">, </w:t>
      </w:r>
      <w:proofErr w:type="spellStart"/>
      <w:r w:rsidRPr="00015780">
        <w:rPr>
          <w:rFonts w:ascii="Angsana New" w:hAnsi="Angsana New" w:cs="Angsana New"/>
          <w:sz w:val="28"/>
        </w:rPr>
        <w:t>Upur</w:t>
      </w:r>
      <w:proofErr w:type="spellEnd"/>
      <w:r w:rsidRPr="00015780">
        <w:rPr>
          <w:rFonts w:ascii="Angsana New" w:hAnsi="Angsana New" w:cs="Angsana New"/>
          <w:sz w:val="28"/>
          <w:cs/>
        </w:rPr>
        <w:t>.</w:t>
      </w:r>
      <w:r w:rsidRPr="00015780">
        <w:rPr>
          <w:rFonts w:ascii="Angsana New" w:hAnsi="Angsana New" w:cs="Angsana New"/>
          <w:sz w:val="28"/>
        </w:rPr>
        <w:t>; and Jun, Ren</w:t>
      </w:r>
      <w:r w:rsidRPr="00015780">
        <w:rPr>
          <w:rFonts w:ascii="Angsana New" w:hAnsi="Angsana New" w:cs="Angsana New"/>
          <w:sz w:val="28"/>
          <w:cs/>
        </w:rPr>
        <w:t xml:space="preserve">. </w:t>
      </w:r>
      <w:r w:rsidRPr="00015780">
        <w:rPr>
          <w:rFonts w:ascii="Angsana New" w:hAnsi="Angsana New" w:cs="Angsana New"/>
          <w:sz w:val="28"/>
        </w:rPr>
        <w:t>2012</w:t>
      </w:r>
      <w:r w:rsidRPr="00015780">
        <w:rPr>
          <w:rFonts w:ascii="Angsana New" w:hAnsi="Angsana New" w:cs="Angsana New"/>
          <w:sz w:val="28"/>
          <w:cs/>
        </w:rPr>
        <w:t xml:space="preserve">. </w:t>
      </w:r>
      <w:r w:rsidRPr="00015780">
        <w:rPr>
          <w:rFonts w:ascii="Angsana New" w:hAnsi="Angsana New" w:cs="Angsana New"/>
          <w:sz w:val="28"/>
        </w:rPr>
        <w:t xml:space="preserve">Epidemiological </w:t>
      </w:r>
    </w:p>
    <w:p w:rsidR="00015780" w:rsidRPr="00015780" w:rsidRDefault="00015780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Angsana New" w:hAnsi="Angsana New" w:cs="Angsana New"/>
          <w:sz w:val="28"/>
        </w:rPr>
      </w:pPr>
      <w:r w:rsidRPr="00015780">
        <w:rPr>
          <w:rFonts w:ascii="Angsana New" w:hAnsi="Angsana New" w:cs="Angsana New"/>
          <w:sz w:val="28"/>
        </w:rPr>
        <w:t xml:space="preserve">Survey on the Prevalence of Periodontitis and Diabetes Mellitus in Uyghur Adults </w:t>
      </w:r>
      <w:proofErr w:type="spellStart"/>
      <w:r w:rsidRPr="00015780">
        <w:rPr>
          <w:rFonts w:ascii="Angsana New" w:hAnsi="Angsana New" w:cs="Angsana New"/>
          <w:sz w:val="28"/>
        </w:rPr>
        <w:t>fromRural</w:t>
      </w:r>
      <w:proofErr w:type="spellEnd"/>
      <w:r w:rsidRPr="00015780">
        <w:rPr>
          <w:rFonts w:ascii="Angsana New" w:hAnsi="Angsana New" w:cs="Angsana New"/>
          <w:sz w:val="28"/>
        </w:rPr>
        <w:t xml:space="preserve"> </w:t>
      </w:r>
      <w:proofErr w:type="spellStart"/>
      <w:r w:rsidRPr="00015780">
        <w:rPr>
          <w:rFonts w:ascii="Angsana New" w:hAnsi="Angsana New" w:cs="Angsana New"/>
          <w:sz w:val="28"/>
        </w:rPr>
        <w:t>Hotan</w:t>
      </w:r>
      <w:proofErr w:type="spellEnd"/>
      <w:r w:rsidRPr="00015780">
        <w:rPr>
          <w:rFonts w:ascii="Angsana New" w:hAnsi="Angsana New" w:cs="Angsana New"/>
          <w:sz w:val="28"/>
        </w:rPr>
        <w:t xml:space="preserve">  Area in Xinjiang</w:t>
      </w:r>
      <w:r w:rsidRPr="00015780">
        <w:rPr>
          <w:rFonts w:ascii="Angsana New" w:hAnsi="Angsana New" w:cs="Angsana New"/>
          <w:sz w:val="28"/>
          <w:cs/>
        </w:rPr>
        <w:t xml:space="preserve">. </w:t>
      </w:r>
      <w:proofErr w:type="spellStart"/>
      <w:r w:rsidRPr="00015780">
        <w:rPr>
          <w:rFonts w:ascii="Angsana New" w:hAnsi="Angsana New" w:cs="Angsana New"/>
          <w:sz w:val="28"/>
        </w:rPr>
        <w:t>Exp</w:t>
      </w:r>
      <w:proofErr w:type="spellEnd"/>
      <w:r w:rsidRPr="00015780">
        <w:rPr>
          <w:rFonts w:ascii="Angsana New" w:hAnsi="Angsana New" w:cs="Angsana New"/>
          <w:sz w:val="28"/>
        </w:rPr>
        <w:t xml:space="preserve"> Diabetes Res</w:t>
      </w:r>
      <w:r w:rsidRPr="00015780">
        <w:rPr>
          <w:rFonts w:ascii="Angsana New" w:hAnsi="Angsana New" w:cs="Angsana New"/>
          <w:sz w:val="28"/>
          <w:cs/>
        </w:rPr>
        <w:t xml:space="preserve">. </w:t>
      </w:r>
      <w:r w:rsidRPr="00015780">
        <w:rPr>
          <w:rFonts w:ascii="Angsana New" w:hAnsi="Angsana New" w:cs="Angsana New"/>
          <w:sz w:val="28"/>
        </w:rPr>
        <w:t>2012</w:t>
      </w:r>
      <w:r w:rsidRPr="00015780">
        <w:rPr>
          <w:rFonts w:ascii="Angsana New" w:hAnsi="Angsana New" w:cs="Angsana New"/>
          <w:sz w:val="28"/>
          <w:cs/>
        </w:rPr>
        <w:t xml:space="preserve">: </w:t>
      </w:r>
      <w:r w:rsidRPr="00015780">
        <w:rPr>
          <w:rFonts w:ascii="Angsana New" w:hAnsi="Angsana New" w:cs="Angsana New"/>
          <w:sz w:val="28"/>
        </w:rPr>
        <w:t>1</w:t>
      </w:r>
      <w:r w:rsidRPr="00015780">
        <w:rPr>
          <w:rFonts w:ascii="Angsana New" w:hAnsi="Angsana New" w:cs="Angsana New"/>
          <w:sz w:val="28"/>
          <w:cs/>
        </w:rPr>
        <w:t>-</w:t>
      </w:r>
      <w:r w:rsidRPr="00015780">
        <w:rPr>
          <w:rFonts w:ascii="Angsana New" w:hAnsi="Angsana New" w:cs="Angsana New"/>
          <w:sz w:val="28"/>
        </w:rPr>
        <w:t>7</w:t>
      </w:r>
      <w:r w:rsidRPr="00015780">
        <w:rPr>
          <w:rFonts w:ascii="Angsana New" w:hAnsi="Angsana New" w:cs="Angsana New"/>
          <w:b/>
          <w:bCs/>
          <w:sz w:val="28"/>
          <w:cs/>
        </w:rPr>
        <w:t>.</w:t>
      </w:r>
    </w:p>
    <w:p w:rsidR="00015780" w:rsidRPr="00015780" w:rsidRDefault="00015780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jc w:val="thaiDistribute"/>
        <w:rPr>
          <w:rFonts w:ascii="Angsana New" w:hAnsi="Angsana New" w:cs="Angsana New"/>
          <w:sz w:val="28"/>
        </w:rPr>
      </w:pPr>
      <w:r w:rsidRPr="00015780">
        <w:rPr>
          <w:rFonts w:ascii="Angsana New" w:hAnsi="Angsana New" w:cs="Angsana New"/>
          <w:sz w:val="28"/>
        </w:rPr>
        <w:t xml:space="preserve">Novak MJ, Potter RM, Blodgett J, </w:t>
      </w:r>
      <w:proofErr w:type="spellStart"/>
      <w:r w:rsidRPr="00015780">
        <w:rPr>
          <w:rFonts w:ascii="Angsana New" w:hAnsi="Angsana New" w:cs="Angsana New"/>
          <w:sz w:val="28"/>
        </w:rPr>
        <w:t>Ebersole</w:t>
      </w:r>
      <w:proofErr w:type="spellEnd"/>
      <w:r w:rsidRPr="00015780">
        <w:rPr>
          <w:rFonts w:ascii="Angsana New" w:hAnsi="Angsana New" w:cs="Angsana New"/>
          <w:sz w:val="28"/>
        </w:rPr>
        <w:t xml:space="preserve"> JL</w:t>
      </w:r>
      <w:r w:rsidRPr="00015780">
        <w:rPr>
          <w:rFonts w:ascii="Angsana New" w:hAnsi="Angsana New" w:cs="Angsana New"/>
          <w:sz w:val="28"/>
          <w:cs/>
        </w:rPr>
        <w:t xml:space="preserve">. (2008). </w:t>
      </w:r>
      <w:r w:rsidRPr="00015780">
        <w:rPr>
          <w:rFonts w:ascii="Angsana New" w:hAnsi="Angsana New" w:cs="Angsana New"/>
          <w:b/>
          <w:bCs/>
          <w:sz w:val="28"/>
        </w:rPr>
        <w:t>Periodontal disease in Hispanic Americans with type</w:t>
      </w:r>
      <w:r w:rsidRPr="00015780">
        <w:rPr>
          <w:rFonts w:ascii="Angsana New" w:hAnsi="Angsana New" w:cs="Angsana New"/>
          <w:b/>
          <w:bCs/>
          <w:sz w:val="28"/>
          <w:cs/>
        </w:rPr>
        <w:t>2</w:t>
      </w:r>
      <w:r w:rsidRPr="00015780">
        <w:rPr>
          <w:rFonts w:ascii="Angsana New" w:hAnsi="Angsana New" w:cs="Angsana New"/>
          <w:b/>
          <w:bCs/>
          <w:sz w:val="28"/>
        </w:rPr>
        <w:t xml:space="preserve"> diabetes</w:t>
      </w:r>
      <w:r w:rsidRPr="00015780">
        <w:rPr>
          <w:rFonts w:ascii="Angsana New" w:hAnsi="Angsana New" w:cs="Angsana New"/>
          <w:b/>
          <w:bCs/>
          <w:sz w:val="28"/>
          <w:cs/>
        </w:rPr>
        <w:t xml:space="preserve">. </w:t>
      </w:r>
      <w:r w:rsidRPr="00015780">
        <w:rPr>
          <w:rFonts w:ascii="Angsana New" w:hAnsi="Angsana New" w:cs="Angsana New"/>
          <w:b/>
          <w:bCs/>
          <w:sz w:val="28"/>
        </w:rPr>
        <w:t>J</w:t>
      </w:r>
      <w:r w:rsidRPr="00015780">
        <w:rPr>
          <w:rFonts w:ascii="Angsana New" w:hAnsi="Angsana New" w:cs="Angsana New"/>
          <w:sz w:val="28"/>
        </w:rPr>
        <w:t xml:space="preserve"> Periodontal</w:t>
      </w:r>
      <w:r w:rsidRPr="00015780">
        <w:rPr>
          <w:rFonts w:ascii="Angsana New" w:hAnsi="Angsana New" w:cs="Angsana New"/>
          <w:sz w:val="28"/>
          <w:cs/>
        </w:rPr>
        <w:t>.2008</w:t>
      </w:r>
      <w:r w:rsidRPr="00015780">
        <w:rPr>
          <w:rFonts w:ascii="Angsana New" w:hAnsi="Angsana New" w:cs="Angsana New"/>
          <w:sz w:val="28"/>
        </w:rPr>
        <w:t xml:space="preserve">; </w:t>
      </w:r>
      <w:r w:rsidRPr="00015780">
        <w:rPr>
          <w:rFonts w:ascii="Angsana New" w:hAnsi="Angsana New" w:cs="Angsana New"/>
          <w:sz w:val="28"/>
          <w:cs/>
        </w:rPr>
        <w:t>79(4):629-36.</w:t>
      </w:r>
    </w:p>
    <w:p w:rsidR="00015780" w:rsidRPr="00015780" w:rsidRDefault="00015780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  <w:cs/>
        </w:rPr>
      </w:pPr>
    </w:p>
    <w:p w:rsidR="005B25A1" w:rsidRPr="00015780" w:rsidRDefault="005B25A1" w:rsidP="005B25A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</w:p>
    <w:sectPr w:rsidR="005B25A1" w:rsidRPr="00015780" w:rsidSect="005B25A1">
      <w:type w:val="continuous"/>
      <w:pgSz w:w="11906" w:h="16838"/>
      <w:pgMar w:top="1418" w:right="1418" w:bottom="1418" w:left="1418" w:header="709" w:footer="709" w:gutter="0"/>
      <w:pgNumType w:fmt="thaiLetters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D9" w:rsidRDefault="009C00D9" w:rsidP="00714AED">
      <w:pPr>
        <w:spacing w:after="0" w:line="240" w:lineRule="auto"/>
      </w:pPr>
      <w:r>
        <w:separator/>
      </w:r>
    </w:p>
  </w:endnote>
  <w:endnote w:type="continuationSeparator" w:id="0">
    <w:p w:rsidR="009C00D9" w:rsidRDefault="009C00D9" w:rsidP="0071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F2" w:rsidRDefault="009C53F2">
    <w:pPr>
      <w:pStyle w:val="Footer"/>
      <w:jc w:val="right"/>
    </w:pPr>
  </w:p>
  <w:p w:rsidR="009C53F2" w:rsidRDefault="009C5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D9" w:rsidRDefault="009C00D9" w:rsidP="00714AED">
      <w:pPr>
        <w:spacing w:after="0" w:line="240" w:lineRule="auto"/>
      </w:pPr>
      <w:r>
        <w:separator/>
      </w:r>
    </w:p>
  </w:footnote>
  <w:footnote w:type="continuationSeparator" w:id="0">
    <w:p w:rsidR="009C00D9" w:rsidRDefault="009C00D9" w:rsidP="0071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F2" w:rsidRPr="000440FD" w:rsidRDefault="009C53F2">
    <w:pPr>
      <w:pStyle w:val="Header"/>
      <w:jc w:val="right"/>
      <w:rPr>
        <w:rFonts w:ascii="Angsana New" w:hAnsi="Angsana New" w:cs="Angsana New"/>
        <w:sz w:val="32"/>
        <w:szCs w:val="32"/>
      </w:rPr>
    </w:pPr>
  </w:p>
  <w:p w:rsidR="009C53F2" w:rsidRDefault="009C5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11F0"/>
    <w:multiLevelType w:val="hybridMultilevel"/>
    <w:tmpl w:val="95602A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E132CD"/>
    <w:multiLevelType w:val="multilevel"/>
    <w:tmpl w:val="314814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numFmt w:val="bullet"/>
      <w:lvlText w:val="-"/>
      <w:lvlJc w:val="left"/>
      <w:pPr>
        <w:ind w:left="2345" w:hanging="360"/>
      </w:pPr>
      <w:rPr>
        <w:rFonts w:ascii="Angsana New" w:eastAsia="Calibri" w:hAnsi="Angsana New" w:cs="Angsana New" w:hint="default"/>
        <w:b/>
      </w:rPr>
    </w:lvl>
    <w:lvl w:ilvl="2">
      <w:start w:val="5"/>
      <w:numFmt w:val="decimal"/>
      <w:lvlText w:val="%3"/>
      <w:lvlJc w:val="left"/>
      <w:pPr>
        <w:ind w:left="34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6B"/>
    <w:rsid w:val="00015780"/>
    <w:rsid w:val="00064447"/>
    <w:rsid w:val="000740DF"/>
    <w:rsid w:val="000D54F8"/>
    <w:rsid w:val="000D7A6E"/>
    <w:rsid w:val="000E6EA6"/>
    <w:rsid w:val="00115A1D"/>
    <w:rsid w:val="00143F07"/>
    <w:rsid w:val="001D2A8D"/>
    <w:rsid w:val="001F2E8F"/>
    <w:rsid w:val="0020443A"/>
    <w:rsid w:val="00205AD1"/>
    <w:rsid w:val="002155EE"/>
    <w:rsid w:val="002217C9"/>
    <w:rsid w:val="002373E4"/>
    <w:rsid w:val="00256137"/>
    <w:rsid w:val="002713B2"/>
    <w:rsid w:val="00294AB6"/>
    <w:rsid w:val="002A3FEA"/>
    <w:rsid w:val="002B54EE"/>
    <w:rsid w:val="002C3DC7"/>
    <w:rsid w:val="002D48D1"/>
    <w:rsid w:val="002E24BC"/>
    <w:rsid w:val="0030320A"/>
    <w:rsid w:val="0034494D"/>
    <w:rsid w:val="003710DC"/>
    <w:rsid w:val="003B785F"/>
    <w:rsid w:val="00410844"/>
    <w:rsid w:val="004617FF"/>
    <w:rsid w:val="004662C7"/>
    <w:rsid w:val="0047640C"/>
    <w:rsid w:val="00503F28"/>
    <w:rsid w:val="00527F38"/>
    <w:rsid w:val="0056287E"/>
    <w:rsid w:val="00564B6B"/>
    <w:rsid w:val="005B25A1"/>
    <w:rsid w:val="005F6020"/>
    <w:rsid w:val="006048C9"/>
    <w:rsid w:val="00617DD4"/>
    <w:rsid w:val="0066256E"/>
    <w:rsid w:val="006710CF"/>
    <w:rsid w:val="00692258"/>
    <w:rsid w:val="0069480E"/>
    <w:rsid w:val="006B6CAA"/>
    <w:rsid w:val="006F4239"/>
    <w:rsid w:val="00712DB8"/>
    <w:rsid w:val="00714AED"/>
    <w:rsid w:val="00760ECA"/>
    <w:rsid w:val="0076365D"/>
    <w:rsid w:val="0076707C"/>
    <w:rsid w:val="00876129"/>
    <w:rsid w:val="00887917"/>
    <w:rsid w:val="008B572B"/>
    <w:rsid w:val="008C338C"/>
    <w:rsid w:val="008E10C6"/>
    <w:rsid w:val="009932DB"/>
    <w:rsid w:val="00995122"/>
    <w:rsid w:val="009C00D9"/>
    <w:rsid w:val="009C53F2"/>
    <w:rsid w:val="009F3B53"/>
    <w:rsid w:val="00A0530F"/>
    <w:rsid w:val="00A05589"/>
    <w:rsid w:val="00A06171"/>
    <w:rsid w:val="00A512D1"/>
    <w:rsid w:val="00A5676A"/>
    <w:rsid w:val="00A65DB5"/>
    <w:rsid w:val="00AA2FFD"/>
    <w:rsid w:val="00AA3F6D"/>
    <w:rsid w:val="00B260D2"/>
    <w:rsid w:val="00B47CCA"/>
    <w:rsid w:val="00B66738"/>
    <w:rsid w:val="00BE7AB0"/>
    <w:rsid w:val="00BF1EC9"/>
    <w:rsid w:val="00C323F5"/>
    <w:rsid w:val="00C40686"/>
    <w:rsid w:val="00C45A07"/>
    <w:rsid w:val="00C76EC7"/>
    <w:rsid w:val="00C923FA"/>
    <w:rsid w:val="00D14ED7"/>
    <w:rsid w:val="00D86773"/>
    <w:rsid w:val="00DB6DAD"/>
    <w:rsid w:val="00DE4275"/>
    <w:rsid w:val="00EA6774"/>
    <w:rsid w:val="00EE3790"/>
    <w:rsid w:val="00EE7BD0"/>
    <w:rsid w:val="00F1357C"/>
    <w:rsid w:val="00F27917"/>
    <w:rsid w:val="00F476D0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24C12-0CED-4CD4-BF87-C9675EFB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4B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64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6B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4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4B6B"/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564B6B"/>
  </w:style>
  <w:style w:type="paragraph" w:styleId="ListParagraph">
    <w:name w:val="List Paragraph"/>
    <w:basedOn w:val="Normal"/>
    <w:uiPriority w:val="34"/>
    <w:qFormat/>
    <w:rsid w:val="003449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link w:val="NoSpacingChar"/>
    <w:uiPriority w:val="1"/>
    <w:qFormat/>
    <w:rsid w:val="002B54E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B54EE"/>
  </w:style>
  <w:style w:type="paragraph" w:customStyle="1" w:styleId="Default">
    <w:name w:val="Default"/>
    <w:rsid w:val="002B54EE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character" w:styleId="Strong">
    <w:name w:val="Strong"/>
    <w:uiPriority w:val="22"/>
    <w:qFormat/>
    <w:rsid w:val="002B54EE"/>
    <w:rPr>
      <w:b/>
      <w:bCs/>
    </w:rPr>
  </w:style>
  <w:style w:type="character" w:styleId="PageNumber">
    <w:name w:val="page number"/>
    <w:rsid w:val="002B54EE"/>
  </w:style>
  <w:style w:type="character" w:styleId="PlaceholderText">
    <w:name w:val="Placeholder Text"/>
    <w:basedOn w:val="DefaultParagraphFont"/>
    <w:uiPriority w:val="99"/>
    <w:semiHidden/>
    <w:rsid w:val="001D2A8D"/>
    <w:rPr>
      <w:color w:val="808080"/>
    </w:rPr>
  </w:style>
  <w:style w:type="paragraph" w:customStyle="1" w:styleId="1">
    <w:name w:val="ไม่มีการเว้นระยะห่าง1"/>
    <w:uiPriority w:val="99"/>
    <w:qFormat/>
    <w:rsid w:val="00A0530F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10">
    <w:name w:val="รายการย่อหน้า1"/>
    <w:basedOn w:val="Normal"/>
    <w:uiPriority w:val="34"/>
    <w:qFormat/>
    <w:rsid w:val="00A0530F"/>
    <w:pPr>
      <w:ind w:left="720"/>
      <w:contextualSpacing/>
    </w:pPr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2E24B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แรเงาอ่อน1"/>
    <w:basedOn w:val="TableNormal"/>
    <w:uiPriority w:val="60"/>
    <w:rsid w:val="001F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2561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4328</Words>
  <Characters>24674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Asministrator NB</dc:creator>
  <cp:lastModifiedBy>User</cp:lastModifiedBy>
  <cp:revision>2</cp:revision>
  <dcterms:created xsi:type="dcterms:W3CDTF">2017-05-18T14:29:00Z</dcterms:created>
  <dcterms:modified xsi:type="dcterms:W3CDTF">2017-05-18T14:29:00Z</dcterms:modified>
</cp:coreProperties>
</file>