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28" w:rsidRPr="007A3E1D" w:rsidRDefault="009F0428" w:rsidP="009F0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7A3E1D">
        <w:rPr>
          <w:rFonts w:ascii="TH SarabunPSK" w:hAnsi="TH SarabunPSK" w:cs="TH SarabunPSK"/>
          <w:sz w:val="32"/>
          <w:szCs w:val="32"/>
        </w:rPr>
        <w:t xml:space="preserve"> </w:t>
      </w:r>
      <w:r w:rsidRPr="007A3E1D">
        <w:rPr>
          <w:rFonts w:ascii="TH SarabunPSK" w:hAnsi="TH SarabunPSK" w:cs="TH SarabunPSK"/>
          <w:b/>
          <w:bCs/>
          <w:sz w:val="32"/>
          <w:szCs w:val="32"/>
        </w:rPr>
        <w:t xml:space="preserve">: Dropper </w:t>
      </w:r>
      <w:proofErr w:type="spellStart"/>
      <w:r w:rsidRPr="007A3E1D">
        <w:rPr>
          <w:rFonts w:ascii="TH SarabunPSK" w:hAnsi="TH SarabunPSK" w:cs="TH SarabunPSK"/>
          <w:b/>
          <w:bCs/>
          <w:sz w:val="32"/>
          <w:szCs w:val="32"/>
        </w:rPr>
        <w:t>Upcycle</w:t>
      </w:r>
      <w:proofErr w:type="spellEnd"/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E1D">
        <w:rPr>
          <w:rFonts w:ascii="TH SarabunPSK" w:hAnsi="TH SarabunPSK" w:cs="TH SarabunPSK"/>
          <w:sz w:val="32"/>
          <w:szCs w:val="32"/>
        </w:rPr>
        <w:t xml:space="preserve">: </w:t>
      </w:r>
      <w:r w:rsidRPr="007A3E1D">
        <w:rPr>
          <w:rFonts w:ascii="TH SarabunPSK" w:hAnsi="TH SarabunPSK" w:cs="TH SarabunPSK"/>
          <w:sz w:val="32"/>
          <w:szCs w:val="32"/>
          <w:cs/>
        </w:rPr>
        <w:t>นางสาวธิดาพร สุโน</w:t>
      </w:r>
      <w:proofErr w:type="spellStart"/>
      <w:r w:rsidRPr="007A3E1D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7A3E1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เลขประชาชน</w:t>
      </w:r>
      <w:r w:rsidRPr="007A3E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A3E1D">
        <w:rPr>
          <w:rFonts w:ascii="TH SarabunPSK" w:hAnsi="TH SarabunPSK" w:cs="TH SarabunPSK"/>
          <w:sz w:val="32"/>
          <w:szCs w:val="32"/>
        </w:rPr>
        <w:t>1-4599-00289-09-3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: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 xml:space="preserve">CQI 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  <w:cs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7A3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7A3E1D">
        <w:rPr>
          <w:rFonts w:ascii="TH SarabunPSK" w:hAnsi="TH SarabunPSK" w:cs="TH SarabunPSK"/>
          <w:sz w:val="32"/>
          <w:szCs w:val="32"/>
          <w:cs/>
        </w:rPr>
        <w:t>ห้องปฏิบัติการ โรงพยาบาลห้วยผึ้ง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A3E1D">
        <w:rPr>
          <w:rFonts w:ascii="TH SarabunPSK" w:hAnsi="TH SarabunPSK" w:cs="TH SarabunPSK"/>
          <w:sz w:val="32"/>
          <w:szCs w:val="32"/>
        </w:rPr>
        <w:t xml:space="preserve"> : 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428" w:rsidRPr="00C4390B" w:rsidRDefault="009F0428" w:rsidP="009F042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7A3E1D">
        <w:rPr>
          <w:rFonts w:ascii="TH SarabunPSK" w:hAnsi="TH SarabunPSK" w:cs="TH SarabunPSK"/>
          <w:sz w:val="32"/>
          <w:szCs w:val="32"/>
          <w:cs/>
        </w:rPr>
        <w:t>จากการทบทวน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 </w:t>
      </w:r>
      <w:r w:rsidRPr="00C4390B">
        <w:rPr>
          <w:rFonts w:ascii="TH SarabunPSK" w:hAnsi="TH SarabunPSK" w:cs="TH SarabunPSK"/>
          <w:sz w:val="32"/>
          <w:szCs w:val="32"/>
          <w:cs/>
        </w:rPr>
        <w:t>เนื่องจากเป็นวัสดุทางการแพทย์</w:t>
      </w:r>
    </w:p>
    <w:p w:rsidR="009F0428" w:rsidRPr="007A3E1D" w:rsidRDefault="009F0428" w:rsidP="009F042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sz w:val="32"/>
          <w:szCs w:val="32"/>
          <w:cs/>
        </w:rPr>
        <w:t>ทางห้องปฏิบัติการจึงร่วมกันประชุมหาแนวทาง ลดค่าใช้จ่าย หาวัสดุที่สามารถใช้</w:t>
      </w:r>
      <w:bookmarkStart w:id="0" w:name="_GoBack"/>
      <w:bookmarkEnd w:id="0"/>
      <w:r w:rsidRPr="007A3E1D">
        <w:rPr>
          <w:rFonts w:ascii="TH SarabunPSK" w:hAnsi="TH SarabunPSK" w:cs="TH SarabunPSK"/>
          <w:sz w:val="32"/>
          <w:szCs w:val="32"/>
          <w:cs/>
        </w:rPr>
        <w:t>ทดแทนวัสดุทางการแพทย์โดยไม่มีผลกระทบต่อการตรวจ</w:t>
      </w:r>
    </w:p>
    <w:p w:rsidR="009F0428" w:rsidRPr="007A3E1D" w:rsidRDefault="009F0428" w:rsidP="009F042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sz w:val="32"/>
          <w:szCs w:val="32"/>
          <w:cs/>
        </w:rPr>
        <w:t>ทางห้องปฏิบัติการจึงนำ</w:t>
      </w:r>
      <w:r w:rsidRPr="007A3E1D">
        <w:rPr>
          <w:rFonts w:ascii="TH SarabunPSK" w:hAnsi="TH SarabunPSK" w:cs="TH SarabunPSK"/>
          <w:sz w:val="32"/>
          <w:szCs w:val="32"/>
        </w:rPr>
        <w:t xml:space="preserve"> Dropper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ที่เหลือและยังไม่ผ่านการใช้งาน </w:t>
      </w:r>
      <w:r w:rsidRPr="007A3E1D">
        <w:rPr>
          <w:rFonts w:ascii="TH SarabunPSK" w:hAnsi="TH SarabunPSK" w:cs="TH SarabunPSK"/>
          <w:sz w:val="32"/>
          <w:szCs w:val="32"/>
          <w:cs/>
        </w:rPr>
        <w:t>มาทดลองใช้กับงานที่ไม่จำเป็นต้องกำหนดปริมาตรที่แน่นอนและไม่มีผลต่อการตรวจวิเคราะห์  จึง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7A3E1D">
        <w:rPr>
          <w:rFonts w:ascii="TH SarabunPSK" w:hAnsi="TH SarabunPSK" w:cs="TH SarabunPSK"/>
          <w:sz w:val="32"/>
          <w:szCs w:val="32"/>
        </w:rPr>
        <w:t xml:space="preserve">Dropper </w:t>
      </w:r>
      <w:r w:rsidRPr="007A3E1D">
        <w:rPr>
          <w:rFonts w:ascii="TH SarabunPSK" w:hAnsi="TH SarabunPSK" w:cs="TH SarabunPSK"/>
          <w:sz w:val="32"/>
          <w:szCs w:val="32"/>
          <w:cs/>
        </w:rPr>
        <w:t>ที่ให้มาในชุดทดสอบทางด้าน</w:t>
      </w:r>
      <w:r w:rsidRPr="007A3E1D">
        <w:rPr>
          <w:rFonts w:ascii="TH SarabunPSK" w:hAnsi="TH SarabunPSK" w:cs="TH SarabunPSK"/>
          <w:sz w:val="32"/>
          <w:szCs w:val="32"/>
        </w:rPr>
        <w:t>Immune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แทน </w:t>
      </w:r>
      <w:r w:rsidRPr="007A3E1D">
        <w:rPr>
          <w:rFonts w:ascii="TH SarabunPSK" w:hAnsi="TH SarabunPSK" w:cs="TH SarabunPSK"/>
          <w:sz w:val="32"/>
          <w:szCs w:val="32"/>
        </w:rPr>
        <w:t xml:space="preserve">Capillary tube </w:t>
      </w:r>
      <w:r w:rsidRPr="007A3E1D">
        <w:rPr>
          <w:rFonts w:ascii="TH SarabunPSK" w:hAnsi="TH SarabunPSK" w:cs="TH SarabunPSK"/>
          <w:sz w:val="32"/>
          <w:szCs w:val="32"/>
          <w:cs/>
        </w:rPr>
        <w:t>ที่ใช้อยู่ในปัจจุบัน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A3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E1D">
        <w:rPr>
          <w:rFonts w:ascii="TH SarabunPSK" w:hAnsi="TH SarabunPSK" w:cs="TH SarabunPSK"/>
          <w:sz w:val="32"/>
          <w:szCs w:val="32"/>
        </w:rPr>
        <w:t xml:space="preserve">: </w:t>
      </w:r>
      <w:r w:rsidRPr="007A3E1D">
        <w:rPr>
          <w:rFonts w:ascii="TH SarabunPSK" w:hAnsi="TH SarabunPSK" w:cs="TH SarabunPSK"/>
          <w:sz w:val="32"/>
          <w:szCs w:val="32"/>
          <w:cs/>
        </w:rPr>
        <w:t>ใช้วัสดุทดแทนเพื่อลดค่าใช้จ่ายในขั้นตอนการตรวจ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7A3E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E1D">
        <w:rPr>
          <w:rFonts w:ascii="TH SarabunPSK" w:hAnsi="TH SarabunPSK" w:cs="TH SarabunPSK"/>
          <w:sz w:val="32"/>
          <w:szCs w:val="32"/>
        </w:rPr>
        <w:t xml:space="preserve">: </w:t>
      </w:r>
      <w:r w:rsidRPr="007A3E1D">
        <w:rPr>
          <w:rFonts w:ascii="TH SarabunPSK" w:hAnsi="TH SarabunPSK" w:cs="TH SarabunPSK"/>
          <w:sz w:val="32"/>
          <w:szCs w:val="32"/>
          <w:cs/>
        </w:rPr>
        <w:t>ค่าใช้จ่ายที่ลดลงของห้องปฏิบัติการ</w:t>
      </w:r>
    </w:p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Pr="007A3E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E1D">
        <w:rPr>
          <w:rFonts w:ascii="TH SarabunPSK" w:hAnsi="TH SarabunPSK" w:cs="TH SarabunPSK"/>
          <w:sz w:val="32"/>
          <w:szCs w:val="32"/>
        </w:rPr>
        <w:t xml:space="preserve">: Dropper </w:t>
      </w:r>
      <w:r w:rsidRPr="007A3E1D">
        <w:rPr>
          <w:rFonts w:ascii="TH SarabunPSK" w:hAnsi="TH SarabunPSK" w:cs="TH SarabunPSK"/>
          <w:sz w:val="32"/>
          <w:szCs w:val="32"/>
          <w:cs/>
        </w:rPr>
        <w:t>ที่เหลือจากการใช้งาน</w:t>
      </w:r>
    </w:p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9F0428" w:rsidRDefault="009F0428" w:rsidP="009F04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กิจกรรมที่สามารถใช้</w:t>
      </w:r>
      <w:r w:rsidRPr="00C4390B">
        <w:rPr>
          <w:rFonts w:ascii="TH SarabunPSK" w:hAnsi="TH SarabunPSK" w:cs="TH SarabunPSK"/>
          <w:sz w:val="32"/>
          <w:szCs w:val="32"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>Dropper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Pr="00C4390B">
        <w:rPr>
          <w:rFonts w:ascii="TH SarabunPSK" w:hAnsi="TH SarabunPSK" w:cs="TH SarabunPSK"/>
          <w:sz w:val="32"/>
          <w:szCs w:val="32"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>Capillary tube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ที่ไม่มีผลต่อการตรวจทางห้องปฏิบัติการ</w:t>
      </w:r>
    </w:p>
    <w:p w:rsidR="009F0428" w:rsidRDefault="009F0428" w:rsidP="009F04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ใช้</w:t>
      </w:r>
      <w:r w:rsidRPr="00C4390B">
        <w:rPr>
          <w:rFonts w:ascii="TH SarabunPSK" w:hAnsi="TH SarabunPSK" w:cs="TH SarabunPSK"/>
          <w:sz w:val="32"/>
          <w:szCs w:val="32"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>Dropper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Pr="00C4390B">
        <w:rPr>
          <w:rFonts w:ascii="TH SarabunPSK" w:hAnsi="TH SarabunPSK" w:cs="TH SarabunPSK"/>
          <w:sz w:val="32"/>
          <w:szCs w:val="32"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>Capillary tube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0428" w:rsidRPr="007A3E1D" w:rsidRDefault="009F0428" w:rsidP="009F042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สรุปผลการใช้งาน และเปรียบเทียบค่าใช้จ่ายในการดำเนินงาน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Pr="007A3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A3E1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ต.ค.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พ.ค. 60</w:t>
      </w:r>
    </w:p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 w:rsidRPr="007A3E1D">
        <w:rPr>
          <w:rFonts w:ascii="TH SarabunPSK" w:hAnsi="TH SarabunPSK" w:cs="TH SarabunPSK"/>
          <w:sz w:val="32"/>
          <w:szCs w:val="32"/>
        </w:rPr>
        <w:t xml:space="preserve"> :</w:t>
      </w:r>
    </w:p>
    <w:p w:rsidR="009F0428" w:rsidRPr="007A3E1D" w:rsidRDefault="009F0428" w:rsidP="009F042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ตารางการเปรียบเทียบ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385"/>
        <w:gridCol w:w="2311"/>
        <w:gridCol w:w="2311"/>
      </w:tblGrid>
      <w:tr w:rsidR="009F0428" w:rsidRPr="007A3E1D" w:rsidTr="00542BAC">
        <w:tc>
          <w:tcPr>
            <w:tcW w:w="2235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2385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ข้อเสีย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F0428" w:rsidRPr="007A3E1D" w:rsidTr="00542BAC">
        <w:tc>
          <w:tcPr>
            <w:tcW w:w="2235" w:type="dxa"/>
          </w:tcPr>
          <w:p w:rsidR="009F0428" w:rsidRPr="007A3E1D" w:rsidRDefault="009F0428" w:rsidP="00542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CBC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F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แบบเดิม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Capillary tube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Transfer EDTA Blood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หยดบนสไลด์ เพื่อทำการไถเส</w:t>
            </w:r>
            <w:proofErr w:type="spellStart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มียร์</w:t>
            </w:r>
            <w:proofErr w:type="spellEnd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เลือด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F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แบบใหม่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Dropper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Transfer EDTA Blood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หยดบนสไลด์ เพื่อทำการไถเส</w:t>
            </w:r>
            <w:proofErr w:type="spellStart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มียร์</w:t>
            </w:r>
            <w:proofErr w:type="spellEnd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เลือด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-ใช้งานสะดวก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-เป็นวัสดุทางการแพทย์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-ประหยัดงบประมาณ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-เป็นพลาสติกทำให้ไม่มีความเสี่ยงในเรื่องของการแตก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-สามารถใช้ตรวจสอบ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Fibrin clot 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ด้านข้าง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เลือดได้ 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-มีราคาแพง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-แตกง่าย เป็นความเสี่ยงต่อผู้ปฏิบัติงาน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-หากหยดเต็ม1หยด อาจทำให้ได้เส</w:t>
            </w:r>
            <w:proofErr w:type="spellStart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มียร์</w:t>
            </w:r>
            <w:proofErr w:type="spellEnd"/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ที่หนาเกินไป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0.75 สตางค์/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Tube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F0428" w:rsidRPr="007A3E1D" w:rsidTr="00542BAC">
        <w:tc>
          <w:tcPr>
            <w:tcW w:w="2235" w:type="dxa"/>
          </w:tcPr>
          <w:p w:rsidR="009F0428" w:rsidRPr="007A3E1D" w:rsidRDefault="009F0428" w:rsidP="00542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Blood group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F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แบบเดิม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Capillary tube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Transfer EDTA Blood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หยดบนสไลด์ เพื่อทำการตรวจกรุ๊ปเลือด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F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แบบใหม่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Dropper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Transfer EDTA Blood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หยดบนสไลด์ เพื่อทำการตรวจกรุ๊ปเลือด</w:t>
            </w:r>
          </w:p>
          <w:p w:rsidR="009F0428" w:rsidRPr="007A3E1D" w:rsidRDefault="009F0428" w:rsidP="00542BAC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-ใช้งานสะดวก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-เป็นวัสดุทางการแพทย์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-ประหยัดงบประมาณ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-เป็นพลาสติกทำให้ไม่มีความเสี่ยงในเรื่องของการแตก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-สามารถ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Control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ปริมาณในการหยดเลือดลงบนสไลด์ได้ง่าย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-มีราคาแพง 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-แตกง่าย เป็นความเสี่ยงต่อผู้ปฏิบัติงาน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-ต้อง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Transfer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เลือดหลายรอบเพื่อลงสไลด์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-หากหยดเลือดเยอะไป อาจทำให้ดูการตกตะกอนยากขึ้น</w:t>
            </w:r>
          </w:p>
        </w:tc>
        <w:tc>
          <w:tcPr>
            <w:tcW w:w="2311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0.75 สตางค์/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Tube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</w:p>
    <w:p w:rsidR="009F0428" w:rsidRPr="007A3E1D" w:rsidRDefault="009F0428" w:rsidP="009F042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3E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</w:t>
      </w:r>
      <w:r w:rsidRPr="007A3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ารางเปรียบเทียบงบประมาณ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134"/>
        <w:gridCol w:w="2897"/>
      </w:tblGrid>
      <w:tr w:rsidR="009F0428" w:rsidRPr="007A3E1D" w:rsidTr="00542BAC">
        <w:tc>
          <w:tcPr>
            <w:tcW w:w="2660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แบบเดิม</w:t>
            </w:r>
          </w:p>
        </w:tc>
        <w:tc>
          <w:tcPr>
            <w:tcW w:w="1134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แบบใหม่</w:t>
            </w:r>
          </w:p>
        </w:tc>
        <w:tc>
          <w:tcPr>
            <w:tcW w:w="2897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ข้อแตกต่าง</w:t>
            </w:r>
          </w:p>
        </w:tc>
      </w:tr>
      <w:tr w:rsidR="009F0428" w:rsidRPr="007A3E1D" w:rsidTr="00542BAC">
        <w:tc>
          <w:tcPr>
            <w:tcW w:w="2660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Capillary tube  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CBC)</w:t>
            </w:r>
          </w:p>
        </w:tc>
        <w:tc>
          <w:tcPr>
            <w:tcW w:w="2551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2,173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 test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0.75บาท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1,629.7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5 บาท</w:t>
            </w:r>
          </w:p>
        </w:tc>
        <w:tc>
          <w:tcPr>
            <w:tcW w:w="1134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1,629.7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5 บาท</w:t>
            </w:r>
          </w:p>
        </w:tc>
      </w:tr>
      <w:tr w:rsidR="009F0428" w:rsidRPr="007A3E1D" w:rsidTr="00542BAC">
        <w:tc>
          <w:tcPr>
            <w:tcW w:w="2660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>Capillary tube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 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>Blood group)</w:t>
            </w:r>
          </w:p>
        </w:tc>
        <w:tc>
          <w:tcPr>
            <w:tcW w:w="2551" w:type="dxa"/>
          </w:tcPr>
          <w:p w:rsidR="009F0428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290</w:t>
            </w:r>
            <w:r w:rsidRPr="007A3E1D">
              <w:rPr>
                <w:rFonts w:ascii="TH SarabunPSK" w:hAnsi="TH SarabunPSK" w:cs="TH SarabunPSK"/>
                <w:sz w:val="32"/>
                <w:szCs w:val="32"/>
              </w:rPr>
              <w:t xml:space="preserve"> test 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*0.75 บาท </w:t>
            </w:r>
          </w:p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.5 บาท</w:t>
            </w:r>
          </w:p>
        </w:tc>
        <w:tc>
          <w:tcPr>
            <w:tcW w:w="1134" w:type="dxa"/>
          </w:tcPr>
          <w:p w:rsidR="009F0428" w:rsidRPr="007A3E1D" w:rsidRDefault="009F0428" w:rsidP="00542B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9F0428" w:rsidRPr="007A3E1D" w:rsidRDefault="009F0428" w:rsidP="00542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  <w:r w:rsidRPr="007A3E1D">
              <w:rPr>
                <w:rFonts w:ascii="TH SarabunPSK" w:hAnsi="TH SarabunPSK" w:cs="TH SarabunPSK"/>
                <w:sz w:val="32"/>
                <w:szCs w:val="32"/>
                <w:cs/>
              </w:rPr>
              <w:t>.5บาท</w:t>
            </w:r>
          </w:p>
        </w:tc>
      </w:tr>
    </w:tbl>
    <w:p w:rsidR="009F0428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ระยะดำเนินงานอยู่ในช่วงเดือน ต.ค.59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พ.ค. 60 </w:t>
      </w: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  <w:cs/>
        </w:rPr>
      </w:pPr>
    </w:p>
    <w:p w:rsidR="009F0428" w:rsidRPr="007A3E1D" w:rsidRDefault="009F0428" w:rsidP="009F0428">
      <w:pPr>
        <w:rPr>
          <w:rFonts w:ascii="TH SarabunPSK" w:hAnsi="TH SarabunPSK" w:cs="TH SarabunPSK"/>
          <w:sz w:val="32"/>
          <w:szCs w:val="32"/>
        </w:rPr>
      </w:pPr>
      <w:r w:rsidRPr="007A3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  <w:r w:rsidRPr="007A3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E1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ทางห้องปฏิบัติการจะท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ลองใช้กับ</w:t>
      </w:r>
      <w:r w:rsidRPr="007A3E1D">
        <w:rPr>
          <w:rFonts w:ascii="TH SarabunPSK" w:hAnsi="TH SarabunPSK" w:cs="TH SarabunPSK"/>
          <w:sz w:val="32"/>
          <w:szCs w:val="32"/>
          <w:cs/>
        </w:rPr>
        <w:t>งานอื่นๆ ที่ไม่จำเป็นต้องกำหนดปริมาตรที่แน่นอน และไม่มีผลต่อการตรวจ</w:t>
      </w:r>
    </w:p>
    <w:p w:rsidR="009F0428" w:rsidRDefault="009F0428" w:rsidP="009F0428"/>
    <w:p w:rsidR="006D54B3" w:rsidRDefault="006D54B3"/>
    <w:sectPr w:rsidR="006D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8D"/>
    <w:multiLevelType w:val="hybridMultilevel"/>
    <w:tmpl w:val="A2D6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A7"/>
    <w:multiLevelType w:val="hybridMultilevel"/>
    <w:tmpl w:val="64DCA448"/>
    <w:lvl w:ilvl="0" w:tplc="8D7C5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77654F"/>
    <w:multiLevelType w:val="hybridMultilevel"/>
    <w:tmpl w:val="41549D92"/>
    <w:lvl w:ilvl="0" w:tplc="3030082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28"/>
    <w:rsid w:val="006D54B3"/>
    <w:rsid w:val="009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2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2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2017-06-11T10:42:00Z</dcterms:created>
  <dcterms:modified xsi:type="dcterms:W3CDTF">2017-06-11T10:44:00Z</dcterms:modified>
</cp:coreProperties>
</file>