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B" w:rsidRPr="00033400" w:rsidRDefault="00933A1B" w:rsidP="00197B94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40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พัฒนารูปแบบการแก้ไขปัญหา</w:t>
      </w:r>
      <w:r w:rsidR="00197B94" w:rsidRPr="00033400">
        <w:rPr>
          <w:rFonts w:ascii="TH SarabunPSK" w:hAnsi="TH SarabunPSK" w:cs="TH SarabunPSK"/>
          <w:b/>
          <w:bCs/>
          <w:sz w:val="32"/>
          <w:szCs w:val="32"/>
          <w:cs/>
        </w:rPr>
        <w:t>โรคพยาธิใบไม้ตับ</w:t>
      </w:r>
    </w:p>
    <w:p w:rsidR="006F3CBD" w:rsidRDefault="00197B94" w:rsidP="00197B94">
      <w:pPr>
        <w:jc w:val="center"/>
        <w:rPr>
          <w:rFonts w:ascii="TH SarabunPSK" w:hAnsi="TH SarabunPSK" w:cs="TH SarabunPSK"/>
          <w:sz w:val="32"/>
          <w:szCs w:val="32"/>
        </w:rPr>
      </w:pPr>
      <w:r w:rsidRPr="00033400">
        <w:rPr>
          <w:rFonts w:ascii="TH SarabunPSK" w:hAnsi="TH SarabunPSK" w:cs="TH SarabunPSK"/>
          <w:b/>
          <w:bCs/>
          <w:sz w:val="32"/>
          <w:szCs w:val="32"/>
          <w:cs/>
        </w:rPr>
        <w:t>อำเภอดอนจาน จังหวัดกาฬสินธุ์</w:t>
      </w:r>
      <w:r w:rsidRPr="000334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3400" w:rsidRDefault="00033400" w:rsidP="00033400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ภัคนันท์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เรืองช่อ</w:t>
      </w:r>
    </w:p>
    <w:p w:rsidR="00033400" w:rsidRDefault="00033400" w:rsidP="00033400">
      <w:pPr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A6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:rsidR="00545E1D" w:rsidRDefault="00545E1D" w:rsidP="0003340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</w:t>
      </w:r>
      <w:r w:rsidR="000C46E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รณสุขอำเภอดอนจาน</w:t>
      </w:r>
    </w:p>
    <w:p w:rsidR="00197B94" w:rsidRPr="00033400" w:rsidRDefault="0059515E" w:rsidP="00E54A8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45685B" w:rsidRDefault="00197B94" w:rsidP="006C279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83767" w:rsidRPr="001E1FE8">
        <w:rPr>
          <w:rFonts w:ascii="TH SarabunPSK" w:hAnsi="TH SarabunPSK" w:cs="TH SarabunPSK"/>
          <w:sz w:val="32"/>
          <w:szCs w:val="32"/>
          <w:cs/>
        </w:rPr>
        <w:t xml:space="preserve">โรคมะเร็งท่อน้ำดีเป็นสาเหตุการเสียชีวิตอันดับ </w:t>
      </w:r>
      <w:r w:rsidR="00C83767" w:rsidRPr="001E1FE8">
        <w:rPr>
          <w:rFonts w:ascii="TH SarabunPSK" w:hAnsi="TH SarabunPSK" w:cs="TH SarabunPSK"/>
          <w:sz w:val="32"/>
          <w:szCs w:val="32"/>
        </w:rPr>
        <w:t xml:space="preserve">1 </w:t>
      </w:r>
      <w:r w:rsidR="00C83767" w:rsidRPr="001E1FE8">
        <w:rPr>
          <w:rFonts w:ascii="TH SarabunPSK" w:hAnsi="TH SarabunPSK" w:cs="TH SarabunPSK"/>
          <w:sz w:val="32"/>
          <w:szCs w:val="32"/>
          <w:cs/>
        </w:rPr>
        <w:t xml:space="preserve">ของจังหวัดกาฬสินธุ์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พบผู้ติดเชื้อ </w:t>
      </w:r>
      <w:r w:rsidR="00037057">
        <w:rPr>
          <w:rFonts w:ascii="TH SarabunPSK" w:hAnsi="TH SarabunPSK" w:cs="TH SarabunPSK"/>
          <w:sz w:val="32"/>
          <w:szCs w:val="32"/>
        </w:rPr>
        <w:t xml:space="preserve">4,022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B138CF" w:rsidRPr="007B659A">
        <w:rPr>
          <w:rFonts w:ascii="TH SarabunPSK" w:hAnsi="TH SarabunPSK" w:cs="TH SarabunPSK"/>
          <w:sz w:val="32"/>
          <w:szCs w:val="32"/>
          <w:cs/>
        </w:rPr>
        <w:t xml:space="preserve">โดยค่าความชุกการป่วย ด้วยโรคพยาธิใบไม้ตับจังหวัดกาฬสินธุ์ เท่ากับร้อยละ </w:t>
      </w:r>
      <w:r w:rsidR="00B138CF">
        <w:rPr>
          <w:rFonts w:ascii="TH SarabunPSK" w:hAnsi="TH SarabunPSK" w:cs="TH SarabunPSK"/>
          <w:sz w:val="32"/>
          <w:szCs w:val="32"/>
        </w:rPr>
        <w:t xml:space="preserve">22.3 </w:t>
      </w:r>
      <w:r w:rsidR="00B138CF">
        <w:rPr>
          <w:rFonts w:ascii="TH SarabunPSK" w:hAnsi="TH SarabunPSK" w:cs="TH SarabunPSK" w:hint="cs"/>
          <w:sz w:val="32"/>
          <w:szCs w:val="32"/>
          <w:cs/>
        </w:rPr>
        <w:t>อำ</w:t>
      </w:r>
      <w:r w:rsidR="006916E7">
        <w:rPr>
          <w:rFonts w:ascii="TH SarabunPSK" w:hAnsi="TH SarabunPSK" w:cs="TH SarabunPSK" w:hint="cs"/>
          <w:sz w:val="32"/>
          <w:szCs w:val="32"/>
          <w:cs/>
        </w:rPr>
        <w:t xml:space="preserve">เภอดอนจาน </w:t>
      </w:r>
      <w:r w:rsidRPr="00197B94">
        <w:rPr>
          <w:rFonts w:ascii="TH SarabunPSK" w:hAnsi="TH SarabunPSK" w:cs="TH SarabunPSK"/>
          <w:sz w:val="32"/>
          <w:szCs w:val="32"/>
        </w:rPr>
        <w:t xml:space="preserve"> </w:t>
      </w:r>
      <w:r w:rsidRPr="00197B9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916E7">
        <w:rPr>
          <w:rFonts w:ascii="TH SarabunPSK" w:hAnsi="TH SarabunPSK" w:cs="TH SarabunPSK" w:hint="cs"/>
          <w:sz w:val="32"/>
          <w:szCs w:val="32"/>
          <w:cs/>
        </w:rPr>
        <w:t>กาฬสินธุ์ มีอัตราตายต่อแสนประชากร ด้วยโรคเนื้องอกที่ตับ และมะเร็งท่อน้ำดี มีแนวโน้มลดลง แต่ก็ยังมีบา</w:t>
      </w:r>
      <w:r w:rsidR="00C43152">
        <w:rPr>
          <w:rFonts w:ascii="TH SarabunPSK" w:hAnsi="TH SarabunPSK" w:cs="TH SarabunPSK" w:hint="cs"/>
          <w:sz w:val="32"/>
          <w:szCs w:val="32"/>
          <w:cs/>
        </w:rPr>
        <w:t xml:space="preserve">งปีที่ขึ้นสูง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โดยในปี </w:t>
      </w:r>
      <w:r w:rsidR="00037057">
        <w:rPr>
          <w:rFonts w:ascii="TH SarabunPSK" w:hAnsi="TH SarabunPSK" w:cs="TH SarabunPSK"/>
          <w:sz w:val="32"/>
          <w:szCs w:val="32"/>
        </w:rPr>
        <w:t xml:space="preserve">2558 </w:t>
      </w:r>
      <w:r w:rsidR="00037057">
        <w:rPr>
          <w:rFonts w:ascii="TH SarabunPSK" w:hAnsi="TH SarabunPSK" w:cs="TH SarabunPSK" w:hint="cs"/>
          <w:sz w:val="32"/>
          <w:szCs w:val="32"/>
          <w:cs/>
        </w:rPr>
        <w:t>ได้รับการคั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ดกรอง ร้อยละ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85.38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พบผู้ติดเชื้อ </w:t>
      </w:r>
      <w:r w:rsidR="00037057" w:rsidRPr="00037057">
        <w:rPr>
          <w:rFonts w:ascii="TH SarabunPSK" w:hAnsi="TH SarabunPSK" w:cs="TH SarabunPSK"/>
          <w:sz w:val="32"/>
          <w:szCs w:val="32"/>
        </w:rPr>
        <w:t>86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 คน ตรวจซ้ำ ปี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59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 xml:space="preserve">พบ </w:t>
      </w:r>
      <w:r w:rsidR="00037057" w:rsidRPr="00037057">
        <w:rPr>
          <w:rFonts w:ascii="TH SarabunPSK" w:hAnsi="TH SarabunPSK" w:cs="TH SarabunPSK"/>
          <w:sz w:val="32"/>
          <w:szCs w:val="32"/>
        </w:rPr>
        <w:t xml:space="preserve">16 </w:t>
      </w:r>
      <w:r w:rsidR="00037057" w:rsidRPr="00037057">
        <w:rPr>
          <w:rFonts w:ascii="TH SarabunPSK" w:hAnsi="TH SarabunPSK" w:cs="TH SarabunPSK"/>
          <w:sz w:val="32"/>
          <w:szCs w:val="32"/>
          <w:cs/>
        </w:rPr>
        <w:t>คน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8CF">
        <w:rPr>
          <w:rFonts w:ascii="TH SarabunPSK" w:hAnsi="TH SarabunPSK" w:cs="TH SarabunPSK" w:hint="cs"/>
          <w:sz w:val="32"/>
          <w:szCs w:val="32"/>
          <w:cs/>
        </w:rPr>
        <w:t>ในการศึกษาครั้งนี้มีวัตถุประสงค์เ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พื่อศึกษาสภาพปัญหาโรคพยาธิใบไม้ตับในพื้นที่</w:t>
      </w:r>
      <w:r w:rsidR="00033400" w:rsidRPr="00033400">
        <w:rPr>
          <w:rFonts w:ascii="TH SarabunPSK" w:hAnsi="TH SarabunPSK" w:cs="TH SarabunPSK"/>
          <w:sz w:val="32"/>
          <w:szCs w:val="32"/>
        </w:rPr>
        <w:t xml:space="preserve"> 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และพัฒนารูปแบบการป้องกันควบคุมโรคพยาธิใบไม้</w:t>
      </w:r>
      <w:r w:rsidR="00033400" w:rsidRPr="00033400">
        <w:rPr>
          <w:rFonts w:ascii="TH SarabunPSK" w:hAnsi="TH SarabunPSK" w:cs="TH SarabunPSK"/>
          <w:sz w:val="32"/>
          <w:szCs w:val="32"/>
        </w:rPr>
        <w:t xml:space="preserve"> </w:t>
      </w:r>
      <w:r w:rsidR="00033400" w:rsidRPr="00033400">
        <w:rPr>
          <w:rFonts w:ascii="TH SarabunPSK" w:hAnsi="TH SarabunPSK" w:cs="TH SarabunPSK"/>
          <w:sz w:val="32"/>
          <w:szCs w:val="32"/>
          <w:cs/>
        </w:rPr>
        <w:t>ตับในพื้นที่โดยการมีส่วนร่วมของชุมชน</w:t>
      </w:r>
      <w:r w:rsidR="00B138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รูปแบบการวิจัยเป็นวิจัยเชิงปฏิบัติการ</w:t>
      </w:r>
      <w:r w:rsidR="00502EF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02EFB">
        <w:rPr>
          <w:rFonts w:ascii="TH SarabunPSK" w:hAnsi="TH SarabunPSK" w:cs="TH SarabunPSK"/>
          <w:sz w:val="32"/>
          <w:szCs w:val="32"/>
        </w:rPr>
        <w:t xml:space="preserve">Action Research)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ประกอบด้วยการค้นหาสภาพที่เป็นจริงหรือการสะท้อนเหตุการณ์เพื่อที่จะประกอบการวางแผนได้</w:t>
      </w:r>
      <w:r w:rsidR="00E333A9" w:rsidRPr="00E333A9">
        <w:rPr>
          <w:rFonts w:ascii="TH SarabunPSK" w:hAnsi="TH SarabunPSK" w:cs="TH SarabunPSK"/>
          <w:sz w:val="32"/>
          <w:szCs w:val="32"/>
        </w:rPr>
        <w:t xml:space="preserve"> </w:t>
      </w:r>
      <w:r w:rsidR="00E333A9" w:rsidRPr="00E333A9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B71FBB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กลุ่มตัวอย่างในการศึกษาใช้ประชากรกลุ่มเสี่ยงในตำบลดงพยุง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จำนวน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60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คน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เก็บรวบรวมข้อมูลด้วย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แบบสัมภาษณ์การสนทนากลุ่ม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วิเคราะห์ข้อมูลแปลผล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โดยใช้สถิติเชิงพรรณนา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ได้แก่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ความถี่</w:t>
      </w:r>
      <w:r w:rsidR="00B138CF" w:rsidRPr="00B138CF">
        <w:rPr>
          <w:rFonts w:ascii="TH SarabunPSK" w:hAnsi="TH SarabunPSK" w:cs="TH SarabunPSK"/>
          <w:sz w:val="32"/>
          <w:szCs w:val="32"/>
        </w:rPr>
        <w:t xml:space="preserve"> </w:t>
      </w:r>
      <w:r w:rsidR="00B138CF" w:rsidRPr="00B138CF">
        <w:rPr>
          <w:rFonts w:ascii="TH SarabunPSK" w:hAnsi="TH SarabunPSK" w:cs="TH SarabunPSK"/>
          <w:sz w:val="32"/>
          <w:szCs w:val="32"/>
          <w:cs/>
        </w:rPr>
        <w:t>ร้อยละและค่าเฉลี่ย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ขั้นตอนการศึกษาแบ่งเป็น</w:t>
      </w:r>
      <w:r w:rsidR="00E54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A81">
        <w:rPr>
          <w:rFonts w:ascii="TH SarabunPSK" w:hAnsi="TH SarabunPSK" w:cs="TH SarabunPSK"/>
          <w:sz w:val="32"/>
          <w:szCs w:val="32"/>
        </w:rPr>
        <w:t xml:space="preserve">3 </w:t>
      </w:r>
      <w:r w:rsidR="00E54A81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B13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45685B">
        <w:rPr>
          <w:rFonts w:ascii="TH SarabunPSK" w:hAnsi="TH SarabunPSK" w:cs="TH SarabunPSK"/>
          <w:sz w:val="32"/>
          <w:szCs w:val="32"/>
        </w:rPr>
        <w:t xml:space="preserve">1 </w:t>
      </w:r>
      <w:r w:rsidR="0045685B" w:rsidRPr="0045685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07525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 w:rsidR="0059515E">
        <w:rPr>
          <w:rFonts w:ascii="TH SarabunPSK" w:hAnsi="TH SarabunPSK" w:cs="TH SarabunPSK"/>
          <w:sz w:val="32"/>
          <w:szCs w:val="32"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>การตรวจคัดกรองกลุ่มเสี่ยงด้วยวาจา (</w:t>
      </w:r>
      <w:r w:rsidR="0045685B">
        <w:rPr>
          <w:rFonts w:ascii="TH SarabunPSK" w:hAnsi="TH SarabunPSK" w:cs="TH SarabunPSK"/>
          <w:sz w:val="32"/>
          <w:szCs w:val="32"/>
        </w:rPr>
        <w:t xml:space="preserve">Verbal Screening) </w:t>
      </w:r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การตรวจอุจจาระหาไข่พยาธิ </w:t>
      </w:r>
      <w:proofErr w:type="spellStart"/>
      <w:r w:rsidR="0045685B">
        <w:rPr>
          <w:rFonts w:ascii="TH SarabunPSK" w:hAnsi="TH SarabunPSK" w:cs="TH SarabunPSK" w:hint="cs"/>
          <w:sz w:val="32"/>
          <w:szCs w:val="32"/>
          <w:cs/>
        </w:rPr>
        <w:t>และอัล</w:t>
      </w:r>
      <w:proofErr w:type="spellEnd"/>
      <w:r w:rsidR="0045685B">
        <w:rPr>
          <w:rFonts w:ascii="TH SarabunPSK" w:hAnsi="TH SarabunPSK" w:cs="TH SarabunPSK" w:hint="cs"/>
          <w:sz w:val="32"/>
          <w:szCs w:val="32"/>
          <w:cs/>
        </w:rPr>
        <w:t>ตรา</w:t>
      </w:r>
      <w:proofErr w:type="spellStart"/>
      <w:r w:rsidR="0045685B">
        <w:rPr>
          <w:rFonts w:ascii="TH SarabunPSK" w:hAnsi="TH SarabunPSK" w:cs="TH SarabunPSK" w:hint="cs"/>
          <w:sz w:val="32"/>
          <w:szCs w:val="32"/>
          <w:cs/>
        </w:rPr>
        <w:t>ซาวด์</w:t>
      </w:r>
      <w:proofErr w:type="spellEnd"/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 และสะท้อนผลให้ผู้เกี่ยวข้องรับทราบ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85B">
        <w:rPr>
          <w:rFonts w:ascii="TH SarabunPSK" w:hAnsi="TH SarabunPSK" w:cs="TH SarabunPSK" w:hint="cs"/>
          <w:sz w:val="32"/>
          <w:szCs w:val="32"/>
          <w:cs/>
        </w:rPr>
        <w:t xml:space="preserve">ระยะที่ </w:t>
      </w:r>
      <w:r w:rsidR="0045685B">
        <w:rPr>
          <w:rFonts w:ascii="TH SarabunPSK" w:hAnsi="TH SarabunPSK" w:cs="TH SarabunPSK"/>
          <w:sz w:val="32"/>
          <w:szCs w:val="32"/>
        </w:rPr>
        <w:t xml:space="preserve">2 </w:t>
      </w:r>
      <w:r w:rsidR="0045685B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59515E">
        <w:rPr>
          <w:rFonts w:ascii="TH SarabunPSK" w:hAnsi="TH SarabunPSK" w:cs="TH SarabunPSK"/>
          <w:sz w:val="32"/>
          <w:szCs w:val="32"/>
        </w:rPr>
        <w:t xml:space="preserve"> </w:t>
      </w:r>
      <w:r w:rsidR="0059515E">
        <w:rPr>
          <w:rFonts w:ascii="TH SarabunPSK" w:hAnsi="TH SarabunPSK" w:cs="TH SarabunPSK" w:hint="cs"/>
          <w:sz w:val="32"/>
          <w:szCs w:val="32"/>
          <w:cs/>
        </w:rPr>
        <w:t xml:space="preserve">โดยการจัดสนทนากลุ่ม เพื่อสะท้อนปัญหา และหาแนวทางการแก้ไข ระยะที่ </w:t>
      </w:r>
      <w:r w:rsidR="0059515E">
        <w:rPr>
          <w:rFonts w:ascii="TH SarabunPSK" w:hAnsi="TH SarabunPSK" w:cs="TH SarabunPSK"/>
          <w:sz w:val="32"/>
          <w:szCs w:val="32"/>
        </w:rPr>
        <w:t xml:space="preserve">3 </w:t>
      </w:r>
      <w:r w:rsidR="0059515E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545E1D" w:rsidRDefault="0059515E" w:rsidP="00420B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พบว่า จากการคัดกรองความเสี่ยงด้วยวาจา จำนวน </w:t>
      </w:r>
      <w:r w:rsidR="00037057">
        <w:rPr>
          <w:rFonts w:ascii="TH SarabunPSK" w:hAnsi="TH SarabunPSK" w:cs="TH SarabunPSK"/>
          <w:sz w:val="32"/>
          <w:szCs w:val="32"/>
        </w:rPr>
        <w:t xml:space="preserve">330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ผลงาน </w:t>
      </w:r>
      <w:r w:rsidR="00037057">
        <w:rPr>
          <w:rFonts w:ascii="TH SarabunPSK" w:hAnsi="TH SarabunPSK" w:cs="TH SarabunPSK"/>
          <w:sz w:val="32"/>
          <w:szCs w:val="32"/>
        </w:rPr>
        <w:t xml:space="preserve">327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37057">
        <w:rPr>
          <w:rFonts w:ascii="TH SarabunPSK" w:hAnsi="TH SarabunPSK" w:cs="TH SarabunPSK"/>
          <w:sz w:val="32"/>
          <w:szCs w:val="32"/>
        </w:rPr>
        <w:t>99.09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 พบผู้ติดเชื้อโรคพยาธิใบไม้ตับ จำนวน </w:t>
      </w:r>
      <w:r w:rsidR="00037057">
        <w:rPr>
          <w:rFonts w:ascii="TH SarabunPSK" w:hAnsi="TH SarabunPSK" w:cs="TH SarabunPSK"/>
          <w:sz w:val="32"/>
          <w:szCs w:val="32"/>
        </w:rPr>
        <w:t xml:space="preserve">145 </w:t>
      </w:r>
      <w:r w:rsidR="00037057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037057">
        <w:rPr>
          <w:rFonts w:ascii="TH SarabunPSK" w:hAnsi="TH SarabunPSK" w:cs="TH SarabunPSK"/>
          <w:sz w:val="32"/>
          <w:szCs w:val="32"/>
        </w:rPr>
        <w:t xml:space="preserve">43.94 </w:t>
      </w:r>
      <w:r w:rsidR="00372441">
        <w:rPr>
          <w:rFonts w:ascii="TH SarabunPSK" w:hAnsi="TH SarabunPSK" w:cs="TH SarabunPSK" w:hint="cs"/>
          <w:sz w:val="32"/>
          <w:szCs w:val="32"/>
          <w:cs/>
        </w:rPr>
        <w:t>และได้รับการ</w:t>
      </w:r>
      <w:proofErr w:type="spellStart"/>
      <w:r w:rsidR="00372441">
        <w:rPr>
          <w:rFonts w:ascii="TH SarabunPSK" w:hAnsi="TH SarabunPSK" w:cs="TH SarabunPSK" w:hint="cs"/>
          <w:sz w:val="32"/>
          <w:szCs w:val="32"/>
          <w:cs/>
        </w:rPr>
        <w:t>ตรวจอัล</w:t>
      </w:r>
      <w:proofErr w:type="spellEnd"/>
      <w:r w:rsidR="00372441">
        <w:rPr>
          <w:rFonts w:ascii="TH SarabunPSK" w:hAnsi="TH SarabunPSK" w:cs="TH SarabunPSK" w:hint="cs"/>
          <w:sz w:val="32"/>
          <w:szCs w:val="32"/>
          <w:cs/>
        </w:rPr>
        <w:t>ตรา</w:t>
      </w:r>
      <w:proofErr w:type="spellStart"/>
      <w:r w:rsidR="00372441">
        <w:rPr>
          <w:rFonts w:ascii="TH SarabunPSK" w:hAnsi="TH SarabunPSK" w:cs="TH SarabunPSK" w:hint="cs"/>
          <w:sz w:val="32"/>
          <w:szCs w:val="32"/>
          <w:cs/>
        </w:rPr>
        <w:t>ซาวด์</w:t>
      </w:r>
      <w:proofErr w:type="spellEnd"/>
      <w:r w:rsidR="00372441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372441">
        <w:rPr>
          <w:rFonts w:ascii="TH SarabunPSK" w:hAnsi="TH SarabunPSK" w:cs="TH SarabunPSK"/>
          <w:sz w:val="32"/>
          <w:szCs w:val="32"/>
        </w:rPr>
        <w:t xml:space="preserve">100 </w:t>
      </w:r>
      <w:r w:rsidR="00372441">
        <w:rPr>
          <w:rFonts w:ascii="TH SarabunPSK" w:hAnsi="TH SarabunPSK" w:cs="TH SarabunPSK" w:hint="cs"/>
          <w:sz w:val="32"/>
          <w:szCs w:val="32"/>
          <w:cs/>
        </w:rPr>
        <w:t>จากการสนทนากลุ่ม พบว่า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 xml:space="preserve"> ปัญหาพยาธิใบไม้ตับในชุมชนเกิดจากการรับประทานก้อยปลาดิบ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ลาบปลาดิบและส้มตำใส่ปูปลาร้า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ส่วนใหญ่เป็นเพศชายที่ไปหาปลาเป็นกลุ่ม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จากอ่างห้วยแกงอยู่ใกล้กับชุมชนโดยนำปลาสดขนาดเล็กมาปรุงเป็นอาหารประเภทก้อยดิบ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รับประทานร่วมกันพร้อมกับดื่มสุราขาว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บริเวณข้างแหล่งน้ำสำหรับลาบปลาดิบจะทำในกรณีที่ได้ปลาขนาดใหญ่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บางครั้งนำมาประกอบอาหารรับประทานร่วมกับคนในครอบครัวที่บ้าน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  <w:r w:rsidR="00372441" w:rsidRPr="00372441">
        <w:rPr>
          <w:rFonts w:ascii="TH SarabunPSK" w:hAnsi="TH SarabunPSK" w:cs="TH SarabunPSK"/>
          <w:sz w:val="32"/>
          <w:szCs w:val="32"/>
          <w:cs/>
        </w:rPr>
        <w:t>มีความเชื่อว่าการรับประทานดิบรสชาติอร่อยกว่านำมาปรุงให้สุกโดยผ่านความร้อน</w:t>
      </w:r>
      <w:r w:rsidR="00372441" w:rsidRPr="00372441">
        <w:rPr>
          <w:rFonts w:ascii="TH SarabunPSK" w:hAnsi="TH SarabunPSK" w:cs="TH SarabunPSK"/>
          <w:sz w:val="32"/>
          <w:szCs w:val="32"/>
        </w:rPr>
        <w:t xml:space="preserve"> </w:t>
      </w:r>
    </w:p>
    <w:p w:rsidR="00372441" w:rsidRPr="00420BA3" w:rsidRDefault="006C2794" w:rsidP="00545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ผลการพัฒนารูปแบบการแก้ไขปัญหาโรคพยาธิใบไม้ตับ ได้แก่</w:t>
      </w:r>
      <w:r w:rsidR="0042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การนำความรู้ไปขยายผล ให้ประชาชนในหมู่บ้านและนักเรียน </w:t>
      </w:r>
      <w:r w:rsidRPr="00051220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 xml:space="preserve">สื่อภาพยนตร์ภาพนิ่ง 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051220">
        <w:rPr>
          <w:rFonts w:ascii="TH SarabunPSK" w:hAnsi="TH SarabunPSK" w:cs="TH SarabunPSK"/>
          <w:sz w:val="32"/>
          <w:szCs w:val="32"/>
          <w:cs/>
        </w:rPr>
        <w:t>ทัศน์ และเชิญญาติผู้ที่เสียชีวิตด้วยมะเร็งตับ</w:t>
      </w:r>
      <w:r w:rsidRPr="00051220">
        <w:rPr>
          <w:rFonts w:ascii="TH SarabunPSK" w:hAnsi="TH SarabunPSK" w:cs="TH SarabunPSK"/>
          <w:sz w:val="32"/>
          <w:szCs w:val="32"/>
        </w:rPr>
        <w:t>/</w:t>
      </w:r>
      <w:r w:rsidRPr="00051220">
        <w:rPr>
          <w:rFonts w:ascii="TH SarabunPSK" w:hAnsi="TH SarabunPSK" w:cs="TH SarabunPSK"/>
          <w:sz w:val="32"/>
          <w:szCs w:val="32"/>
          <w:cs/>
        </w:rPr>
        <w:t>ท่อน้ำดีมาเล่าประสบการณ์ของการดูแลผู้ป่วยให้ผู้เข้ารับการอบรมฟังโดยมอบหมายให้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แกนนำชุมชนไปถ่ายทอดความรู้ให้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แก่ประชาชนในหมู่บ้าน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จัดรณรงค์เรื่องพยาธิใบไม้ตับและมะเร็งท่อน้ำดีในหมู่บ้าน</w:t>
      </w:r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ประกวดอาหารปลอดภัย ร้องสร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ภัณ</w:t>
      </w:r>
      <w:proofErr w:type="spellEnd"/>
      <w:r w:rsidRPr="00051220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051220">
        <w:rPr>
          <w:rFonts w:ascii="TH SarabunPSK" w:hAnsi="TH SarabunPSK" w:cs="TH SarabunPSK"/>
          <w:sz w:val="32"/>
          <w:szCs w:val="32"/>
          <w:cs/>
        </w:rPr>
        <w:t>ญะ</w:t>
      </w:r>
      <w:proofErr w:type="spellEnd"/>
      <w:r w:rsidRPr="00051220">
        <w:rPr>
          <w:rFonts w:ascii="TH SarabunPSK" w:hAnsi="TH SarabunPSK" w:cs="TH SarabunPSK"/>
          <w:sz w:val="32"/>
          <w:szCs w:val="32"/>
        </w:rPr>
        <w:t xml:space="preserve"> </w:t>
      </w:r>
      <w:r w:rsidRPr="00051220">
        <w:rPr>
          <w:rFonts w:ascii="TH SarabunPSK" w:hAnsi="TH SarabunPSK" w:cs="TH SarabunPSK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สร้างแกนนำนักเรียนในชุมชนออกเยี่ยม</w:t>
      </w:r>
      <w:r w:rsidRPr="00F60F97">
        <w:rPr>
          <w:rFonts w:ascii="TH SarabunPSK" w:hAnsi="TH SarabunPSK" w:cs="TH SarabunPSK"/>
          <w:sz w:val="32"/>
          <w:szCs w:val="32"/>
          <w:cs/>
        </w:rPr>
        <w:t>ดูแล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60F97">
        <w:rPr>
          <w:rFonts w:ascii="TH SarabunPSK" w:hAnsi="TH SarabunPSK" w:cs="TH SarabunPSK"/>
          <w:sz w:val="32"/>
          <w:szCs w:val="32"/>
          <w:cs/>
        </w:rPr>
        <w:t>ให้คำแนะนำแก่กลุ่มเสี่ยง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F97">
        <w:rPr>
          <w:rFonts w:ascii="TH SarabunPSK" w:hAnsi="TH SarabunPSK" w:cs="TH SarabunPSK"/>
          <w:sz w:val="32"/>
          <w:szCs w:val="32"/>
          <w:cs/>
        </w:rPr>
        <w:t>และ ผู้ป่วยมะเร็งท่อน้ำดีและญาติในชุมชน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โดยออกร่วมกับ</w:t>
      </w:r>
      <w:r w:rsidRPr="00F60F97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F60F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F97">
        <w:rPr>
          <w:rFonts w:ascii="TH SarabunPSK" w:hAnsi="TH SarabunPSK" w:cs="TH SarabunPSK" w:hint="cs"/>
          <w:sz w:val="32"/>
          <w:szCs w:val="32"/>
          <w:cs/>
        </w:rPr>
        <w:t xml:space="preserve">“หมอครอบครัว </w:t>
      </w:r>
      <w:r w:rsidRPr="00F60F97">
        <w:rPr>
          <w:rFonts w:ascii="TH SarabunPSK" w:hAnsi="TH SarabunPSK" w:cs="TH SarabunPSK"/>
          <w:sz w:val="32"/>
          <w:szCs w:val="32"/>
          <w:cs/>
        </w:rPr>
        <w:t>(</w:t>
      </w:r>
      <w:r w:rsidRPr="00F60F97">
        <w:rPr>
          <w:rFonts w:ascii="TH SarabunPSK" w:hAnsi="TH SarabunPSK" w:cs="TH SarabunPSK"/>
          <w:sz w:val="32"/>
          <w:szCs w:val="32"/>
        </w:rPr>
        <w:t>Family care team)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59515E" w:rsidRDefault="003C7B87" w:rsidP="00420BA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color w:val="auto"/>
          <w:cs/>
        </w:rPr>
        <w:tab/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>จากการวิจัยในครั้งนี้  สะท้อนข้อมูลให้หัวหน้าส่วนราชการให้เล็งเห็นถึงสภาพปัญหา และการมีส่วนร่วมของภาคีเครือข่าย โดยองค์กรปกครองส่วนท้องถิ่นมีส่วนร่วมในกรสนับสนุนงบประมาณในการแก้ไขปัญหา พัฒนาชุมชนอำเภอสนับสนุนให้เกิดก</w:t>
      </w:r>
      <w:r w:rsidR="003F1A12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 xml:space="preserve">รผลิตสินค้า 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</w:rPr>
        <w:t xml:space="preserve">OTOP </w:t>
      </w:r>
      <w:r w:rsidR="00420BA3" w:rsidRPr="00420BA3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ที่ปลอดภัย </w:t>
      </w:r>
    </w:p>
    <w:p w:rsidR="00844ED3" w:rsidRPr="00197B94" w:rsidRDefault="00844ED3" w:rsidP="00197B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844ED3" w:rsidRPr="0019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UPC">
    <w:altName w:val="Angsana UP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15"/>
    <w:multiLevelType w:val="hybridMultilevel"/>
    <w:tmpl w:val="71067ED2"/>
    <w:lvl w:ilvl="0" w:tplc="BC82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43A74"/>
    <w:multiLevelType w:val="hybridMultilevel"/>
    <w:tmpl w:val="C856483A"/>
    <w:lvl w:ilvl="0" w:tplc="75DE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4"/>
    <w:rsid w:val="00033400"/>
    <w:rsid w:val="00037057"/>
    <w:rsid w:val="00051220"/>
    <w:rsid w:val="000C46E5"/>
    <w:rsid w:val="00113B48"/>
    <w:rsid w:val="00197B94"/>
    <w:rsid w:val="001A6AD5"/>
    <w:rsid w:val="00372441"/>
    <w:rsid w:val="003C7B87"/>
    <w:rsid w:val="003F1A12"/>
    <w:rsid w:val="00420BA3"/>
    <w:rsid w:val="0045685B"/>
    <w:rsid w:val="00502EFB"/>
    <w:rsid w:val="00507525"/>
    <w:rsid w:val="00545E1D"/>
    <w:rsid w:val="0059515E"/>
    <w:rsid w:val="006432B1"/>
    <w:rsid w:val="006916E7"/>
    <w:rsid w:val="006C2794"/>
    <w:rsid w:val="006F3CBD"/>
    <w:rsid w:val="00844ED3"/>
    <w:rsid w:val="008863F6"/>
    <w:rsid w:val="008A155E"/>
    <w:rsid w:val="00933A1B"/>
    <w:rsid w:val="00B138CF"/>
    <w:rsid w:val="00B71FBB"/>
    <w:rsid w:val="00C43152"/>
    <w:rsid w:val="00C83767"/>
    <w:rsid w:val="00D047B8"/>
    <w:rsid w:val="00E333A9"/>
    <w:rsid w:val="00E54A81"/>
    <w:rsid w:val="00F151FF"/>
    <w:rsid w:val="00F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00"/>
    <w:pPr>
      <w:ind w:left="720"/>
      <w:contextualSpacing/>
    </w:pPr>
  </w:style>
  <w:style w:type="paragraph" w:customStyle="1" w:styleId="Default">
    <w:name w:val="Default"/>
    <w:rsid w:val="00B138CF"/>
    <w:pPr>
      <w:autoSpaceDE w:val="0"/>
      <w:autoSpaceDN w:val="0"/>
      <w:adjustRightInd w:val="0"/>
      <w:spacing w:after="0" w:line="240" w:lineRule="auto"/>
    </w:pPr>
    <w:rPr>
      <w:rFonts w:ascii="Angsana UPC" w:hAnsi="Angsana UPC" w:cs="Angsana 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00"/>
    <w:pPr>
      <w:ind w:left="720"/>
      <w:contextualSpacing/>
    </w:pPr>
  </w:style>
  <w:style w:type="paragraph" w:customStyle="1" w:styleId="Default">
    <w:name w:val="Default"/>
    <w:rsid w:val="00B138CF"/>
    <w:pPr>
      <w:autoSpaceDE w:val="0"/>
      <w:autoSpaceDN w:val="0"/>
      <w:adjustRightInd w:val="0"/>
      <w:spacing w:after="0" w:line="240" w:lineRule="auto"/>
    </w:pPr>
    <w:rPr>
      <w:rFonts w:ascii="Angsana UPC" w:hAnsi="Angsana UPC" w:cs="Angsana 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</dc:creator>
  <cp:lastModifiedBy>Rung</cp:lastModifiedBy>
  <cp:revision>7</cp:revision>
  <dcterms:created xsi:type="dcterms:W3CDTF">2017-06-07T04:17:00Z</dcterms:created>
  <dcterms:modified xsi:type="dcterms:W3CDTF">2017-07-31T15:07:00Z</dcterms:modified>
</cp:coreProperties>
</file>