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9E" w:rsidRPr="00225519" w:rsidRDefault="00A260BB" w:rsidP="00A260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5519"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นวัตกรรม วงล้อโภชนาการ</w:t>
      </w:r>
    </w:p>
    <w:p w:rsidR="002E58F1" w:rsidRDefault="00204D3D" w:rsidP="002255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25519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วรุณวรรณ์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วิเท่ห์  พยาบาลวิชาชีพปฏิบัติการ </w:t>
      </w:r>
    </w:p>
    <w:p w:rsidR="00A260BB" w:rsidRDefault="002E58F1" w:rsidP="002255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58F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221F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4D3D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proofErr w:type="spellStart"/>
      <w:r w:rsidR="00204D3D"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 w:rsidR="00204D3D">
        <w:rPr>
          <w:rFonts w:ascii="TH SarabunPSK" w:hAnsi="TH SarabunPSK" w:cs="TH SarabunPSK" w:hint="cs"/>
          <w:sz w:val="32"/>
          <w:szCs w:val="32"/>
          <w:cs/>
        </w:rPr>
        <w:t>เก่า</w:t>
      </w:r>
      <w:r w:rsidR="00221F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สำนักงานสาธารณสุขอำเภอท่าคันโท จังหวัดกาฬสินธุ์</w:t>
      </w:r>
    </w:p>
    <w:p w:rsidR="002E58F1" w:rsidRPr="002E58F1" w:rsidRDefault="002E58F1" w:rsidP="0022551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58F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A338DD" w:rsidRDefault="002E58F1" w:rsidP="002255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38DD">
        <w:rPr>
          <w:rFonts w:ascii="TH SarabunPSK" w:hAnsi="TH SarabunPSK" w:cs="TH SarabunPSK" w:hint="cs"/>
          <w:sz w:val="32"/>
          <w:szCs w:val="32"/>
          <w:cs/>
        </w:rPr>
        <w:t>การฝากครรภ์เป็น</w:t>
      </w:r>
      <w:r w:rsidR="00A338DD" w:rsidRPr="007602DC">
        <w:rPr>
          <w:rFonts w:ascii="TH SarabunPSK" w:hAnsi="TH SarabunPSK" w:cs="TH SarabunPSK"/>
          <w:sz w:val="32"/>
          <w:szCs w:val="32"/>
          <w:cs/>
        </w:rPr>
        <w:t>จุดเริ่มต้น</w:t>
      </w:r>
      <w:r w:rsidR="00A338D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651B7">
        <w:rPr>
          <w:rFonts w:ascii="TH SarabunPSK" w:hAnsi="TH SarabunPSK" w:cs="TH SarabunPSK"/>
          <w:sz w:val="32"/>
          <w:szCs w:val="32"/>
          <w:cs/>
        </w:rPr>
        <w:t>การดูแลหญิงตั้งครรภ์</w:t>
      </w:r>
      <w:r w:rsidR="005651B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38DD" w:rsidRPr="007602DC">
        <w:rPr>
          <w:rFonts w:ascii="TH SarabunPSK" w:hAnsi="TH SarabunPSK" w:cs="TH SarabunPSK"/>
          <w:sz w:val="32"/>
          <w:szCs w:val="32"/>
          <w:cs/>
        </w:rPr>
        <w:t>ทารก</w:t>
      </w:r>
      <w:r w:rsidR="005651B7">
        <w:rPr>
          <w:rFonts w:ascii="TH SarabunPSK" w:hAnsi="TH SarabunPSK" w:cs="TH SarabunPSK" w:hint="cs"/>
          <w:sz w:val="32"/>
          <w:szCs w:val="32"/>
          <w:cs/>
        </w:rPr>
        <w:t xml:space="preserve">ในครรภ์ โภชนาการในหญิงตั้งครรภ์นับว่าเป็นสิ่งจำเป็นในการดูแลสุขภาพมารดาและทารกในครรภ์ เนื่องจากสารอาหารที่มารดาได้รับมีผลต่อการเจริญเติบโตของทารก หากมารดาได้รับสารอาหารไม่เพียงพอจะทำให้ทารกในการเจริญเติบโตได้ไม่สมบูรณ์ และส่งผลต่อสุขภาพของมารดาโดยตรง สารอาหารที่มีความสำคัญต่อมารดาและทารกที่สำคัญได้แก่ </w:t>
      </w:r>
      <w:r w:rsidR="001A2254">
        <w:rPr>
          <w:rFonts w:ascii="TH SarabunPSK" w:hAnsi="TH SarabunPSK" w:cs="TH SarabunPSK" w:hint="cs"/>
          <w:sz w:val="32"/>
          <w:szCs w:val="32"/>
          <w:cs/>
        </w:rPr>
        <w:t>สารไอโอดีน และธาตุเหล็ก หากมารดาได้รับสารไอโอดีนไม่เพียงพอจะทำให้ทารกในครรภ์สมองพัฒนาไม่สมบูรณ์ สติปัญญาด้อย ไอคิวลดลง และหากมารดามีภาวะโลหิตจางขณะตั้งครรภ์</w:t>
      </w:r>
      <w:r w:rsidR="001A2254">
        <w:rPr>
          <w:rFonts w:ascii="TH SarabunPSK" w:eastAsia="Times New Roman" w:hAnsi="TH SarabunPSK" w:cs="TH SarabunPSK" w:hint="cs"/>
          <w:sz w:val="32"/>
          <w:szCs w:val="32"/>
          <w:cs/>
        </w:rPr>
        <w:t>อาจทำให้</w:t>
      </w:r>
      <w:r w:rsidR="001A2254" w:rsidRPr="001A2254">
        <w:rPr>
          <w:rFonts w:ascii="TH SarabunPSK" w:eastAsia="Times New Roman" w:hAnsi="TH SarabunPSK" w:cs="TH SarabunPSK"/>
          <w:sz w:val="32"/>
          <w:szCs w:val="32"/>
          <w:cs/>
        </w:rPr>
        <w:t>ทารกน้ำหนักน้อย หรือทารกโตช้าในครร</w:t>
      </w:r>
      <w:r w:rsidR="001A2254">
        <w:rPr>
          <w:rFonts w:ascii="TH SarabunPSK" w:eastAsia="Times New Roman" w:hAnsi="TH SarabunPSK" w:cs="TH SarabunPSK"/>
          <w:sz w:val="32"/>
          <w:szCs w:val="32"/>
          <w:cs/>
        </w:rPr>
        <w:t xml:space="preserve">ภ์ เพิ่มอัตราการตายปริกำเนิด </w:t>
      </w:r>
      <w:r w:rsidR="001A2254" w:rsidRPr="001A2254">
        <w:rPr>
          <w:rFonts w:ascii="TH SarabunPSK" w:eastAsia="Times New Roman" w:hAnsi="TH SarabunPSK" w:cs="TH SarabunPSK"/>
          <w:sz w:val="32"/>
          <w:szCs w:val="32"/>
          <w:cs/>
        </w:rPr>
        <w:t>การคลอดก่อนกำหนดพัฒนาการและ</w:t>
      </w:r>
      <w:r w:rsidR="001A2254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="001A2254" w:rsidRPr="001A2254">
        <w:rPr>
          <w:rFonts w:ascii="TH SarabunPSK" w:eastAsia="Times New Roman" w:hAnsi="TH SarabunPSK" w:cs="TH SarabunPSK"/>
          <w:sz w:val="32"/>
          <w:szCs w:val="32"/>
          <w:cs/>
        </w:rPr>
        <w:t>เจริญเติบโตของสมองที่ช้ากว่าเด็กทั่วไป</w:t>
      </w:r>
    </w:p>
    <w:p w:rsidR="001A2254" w:rsidRPr="002E58F1" w:rsidRDefault="001A2254" w:rsidP="0022551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338DD" w:rsidRPr="00C062F1" w:rsidRDefault="00A338DD" w:rsidP="00A338DD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7602D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p w:rsidR="00A338DD" w:rsidRPr="00043D3F" w:rsidRDefault="00A338DD" w:rsidP="00A338DD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วงล้อโภชนาการหญิงตั้งครรภ์ ประกอบด้วย </w:t>
      </w:r>
    </w:p>
    <w:p w:rsidR="00A338DD" w:rsidRDefault="00A338DD" w:rsidP="00A338DD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ชั้นที่ 1เป็นวงล้อให้ความรู้เกี่ยวกับปริมาณไอโอดีนที่หญิงตั้งครรภ์ต้องการในแต่ละวัน อาหารที่มีไอโอดีนสูง และปริมาณไอโอดีนในอาหารแต่ละชนิด</w:t>
      </w:r>
    </w:p>
    <w:p w:rsidR="00A338DD" w:rsidRDefault="00A338DD" w:rsidP="00A338DD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ชั้นที่ </w:t>
      </w:r>
      <w:r>
        <w:rPr>
          <w:rFonts w:ascii="TH SarabunPSK" w:hAnsi="TH SarabunPSK" w:cs="TH SarabunPSK"/>
          <w:sz w:val="32"/>
          <w:szCs w:val="32"/>
        </w:rPr>
        <w:t xml:space="preserve">2   </w:t>
      </w:r>
      <w:r>
        <w:rPr>
          <w:rFonts w:ascii="TH SarabunPSK" w:hAnsi="TH SarabunPSK" w:cs="TH SarabunPSK" w:hint="cs"/>
          <w:sz w:val="32"/>
          <w:szCs w:val="32"/>
          <w:cs/>
        </w:rPr>
        <w:t>เป็นวงล้อให้ความรู้เกี่ยวกับปริมาณธาตุเหล็กที่หญิงตั้งครรภ์ต้องการในแต่ละวัน อาหารที่มีธาตุเหล็กสูง และปริมาณธาตุเหล็กในสารอาหารแต่ละชนิด</w:t>
      </w:r>
    </w:p>
    <w:p w:rsidR="00A338DD" w:rsidRDefault="00A338DD" w:rsidP="00A338DD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2861" w:rsidRDefault="001A2254" w:rsidP="00A338DD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724233" cy="1981200"/>
            <wp:effectExtent l="0" t="0" r="9525" b="0"/>
            <wp:docPr id="1" name="Picture 1" descr="https://scontent.fbkk14-1.fna.fbcdn.net/v/t1.15752-9/39169741_297406604326384_6659441711225241600_n.jpg?_nc_cat=0&amp;oh=5080522b1863406624e2ca28de9a3cac&amp;oe=5BFD68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4-1.fna.fbcdn.net/v/t1.15752-9/39169741_297406604326384_6659441711225241600_n.jpg?_nc_cat=0&amp;oh=5080522b1863406624e2ca28de9a3cac&amp;oe=5BFD687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97" cy="198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0" cy="1981200"/>
            <wp:effectExtent l="0" t="0" r="0" b="0"/>
            <wp:docPr id="2" name="Picture 2" descr="https://scontent.fbkk14-1.fna.fbcdn.net/v/t1.15752-9/39213596_253337515290463_5291452476640198656_n.jpg?_nc_cat=0&amp;oh=a3371efd88dfafa8e00ce8c53825e016&amp;oe=5BFB6E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14-1.fna.fbcdn.net/v/t1.15752-9/39213596_253337515290463_5291452476640198656_n.jpg?_nc_cat=0&amp;oh=a3371efd88dfafa8e00ce8c53825e016&amp;oe=5BFB6E4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4A7">
        <w:rPr>
          <w:noProof/>
        </w:rPr>
        <w:drawing>
          <wp:inline distT="0" distB="0" distL="0" distR="0">
            <wp:extent cx="1657350" cy="2044698"/>
            <wp:effectExtent l="0" t="0" r="0" b="0"/>
            <wp:docPr id="4" name="Picture 3" descr="https://scontent.fbkk14-1.fna.fbcdn.net/v/t1.15752-9/39227178_240517476792280_1918174717001334784_n.jpg?_nc_cat=0&amp;oh=4e83c59d8bc90da18455cb7e4204244b&amp;oe=5BEEB2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14-1.fna.fbcdn.net/v/t1.15752-9/39227178_240517476792280_1918174717001334784_n.jpg?_nc_cat=0&amp;oh=4e83c59d8bc90da18455cb7e4204244b&amp;oe=5BEEB2C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4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8DD" w:rsidRDefault="008C74A7" w:rsidP="00A338DD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74A7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tbl>
      <w:tblPr>
        <w:tblStyle w:val="a5"/>
        <w:tblW w:w="0" w:type="auto"/>
        <w:tblLook w:val="04A0"/>
      </w:tblPr>
      <w:tblGrid>
        <w:gridCol w:w="5070"/>
        <w:gridCol w:w="2126"/>
        <w:gridCol w:w="2046"/>
      </w:tblGrid>
      <w:tr w:rsidR="008C74A7" w:rsidTr="008C74A7">
        <w:tc>
          <w:tcPr>
            <w:tcW w:w="5070" w:type="dxa"/>
          </w:tcPr>
          <w:p w:rsidR="008C74A7" w:rsidRDefault="008C74A7" w:rsidP="008C74A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6" w:type="dxa"/>
          </w:tcPr>
          <w:p w:rsidR="008C74A7" w:rsidRDefault="008C74A7" w:rsidP="008C74A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2046" w:type="dxa"/>
          </w:tcPr>
          <w:p w:rsidR="008C74A7" w:rsidRDefault="008C74A7" w:rsidP="008C74A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</w:tr>
      <w:tr w:rsidR="008C74A7" w:rsidTr="008C74A7">
        <w:tc>
          <w:tcPr>
            <w:tcW w:w="5070" w:type="dxa"/>
          </w:tcPr>
          <w:p w:rsidR="008C74A7" w:rsidRDefault="008C74A7" w:rsidP="00A338D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ร้อยละค่า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TSH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ในทารกแรกเกิด</w:t>
            </w:r>
          </w:p>
        </w:tc>
        <w:tc>
          <w:tcPr>
            <w:tcW w:w="2126" w:type="dxa"/>
          </w:tcPr>
          <w:p w:rsidR="008C74A7" w:rsidRDefault="008C74A7" w:rsidP="008C74A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2046" w:type="dxa"/>
          </w:tcPr>
          <w:p w:rsidR="008C74A7" w:rsidRDefault="008C74A7" w:rsidP="008C74A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8C74A7" w:rsidTr="008C74A7">
        <w:tc>
          <w:tcPr>
            <w:tcW w:w="5070" w:type="dxa"/>
          </w:tcPr>
          <w:p w:rsidR="008C74A7" w:rsidRDefault="008C74A7" w:rsidP="00A338D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หญิงตั้งครรภ์มีภาวะโลหิตจาง</w:t>
            </w:r>
          </w:p>
          <w:p w:rsidR="008C74A7" w:rsidRDefault="008C74A7" w:rsidP="00A338D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-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Hct1</w:t>
            </w:r>
          </w:p>
          <w:p w:rsidR="008C74A7" w:rsidRPr="008C74A7" w:rsidRDefault="008C74A7" w:rsidP="00A338D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- Hct2</w:t>
            </w:r>
          </w:p>
        </w:tc>
        <w:tc>
          <w:tcPr>
            <w:tcW w:w="2126" w:type="dxa"/>
          </w:tcPr>
          <w:p w:rsidR="008C74A7" w:rsidRDefault="008C74A7" w:rsidP="008C74A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74A7" w:rsidRDefault="008C74A7" w:rsidP="008C74A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25.15</w:t>
            </w:r>
          </w:p>
          <w:p w:rsidR="008C74A7" w:rsidRDefault="008C74A7" w:rsidP="008C74A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046" w:type="dxa"/>
          </w:tcPr>
          <w:p w:rsidR="008C74A7" w:rsidRDefault="008C74A7" w:rsidP="008C74A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74A7" w:rsidRDefault="008C74A7" w:rsidP="008C74A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20.68</w:t>
            </w:r>
          </w:p>
          <w:p w:rsidR="008C74A7" w:rsidRDefault="008C74A7" w:rsidP="008C74A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</w:tbl>
    <w:p w:rsidR="008C74A7" w:rsidRPr="008C74A7" w:rsidRDefault="008C74A7" w:rsidP="00A338DD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38DD" w:rsidRPr="00582D97" w:rsidRDefault="00582D97" w:rsidP="00A338D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2D9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82D97">
        <w:rPr>
          <w:rFonts w:ascii="TH SarabunPSK" w:hAnsi="TH SarabunPSK" w:cs="TH SarabunPSK" w:hint="cs"/>
          <w:sz w:val="32"/>
          <w:szCs w:val="32"/>
          <w:cs/>
        </w:rPr>
        <w:t>จากห้องคลอด โรงพยาบาลท่าคันโท ณ เดือน สิงหาคม ๒๕๖๑ (เฉพาะรพ.สต.กุงเก่า)</w:t>
      </w:r>
      <w:bookmarkStart w:id="0" w:name="_GoBack"/>
      <w:bookmarkEnd w:id="0"/>
    </w:p>
    <w:p w:rsidR="00FA2861" w:rsidRDefault="00FA2861" w:rsidP="00A338DD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2861" w:rsidRDefault="00FA2861" w:rsidP="00A338DD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D3D" w:rsidRDefault="00FA2861" w:rsidP="00FA28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5153025" cy="5285645"/>
            <wp:effectExtent l="0" t="0" r="0" b="0"/>
            <wp:docPr id="3" name="Picture 1" descr="https://scontent.fbkk14-1.fna.fbcdn.net/v/t1.15752-9/39169741_297406604326384_6659441711225241600_n.jpg?_nc_cat=0&amp;oh=5080522b1863406624e2ca28de9a3cac&amp;oe=5BFD68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4-1.fna.fbcdn.net/v/t1.15752-9/39169741_297406604326384_6659441711225241600_n.jpg?_nc_cat=0&amp;oh=5080522b1863406624e2ca28de9a3cac&amp;oe=5BFD687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884" cy="531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61" w:rsidRDefault="00FA2861" w:rsidP="00FA28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A2861" w:rsidRPr="00225519" w:rsidRDefault="00FA2861" w:rsidP="00FA286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5519">
        <w:rPr>
          <w:rFonts w:ascii="TH SarabunPSK" w:hAnsi="TH SarabunPSK" w:cs="TH SarabunPSK" w:hint="cs"/>
          <w:b/>
          <w:bCs/>
          <w:sz w:val="36"/>
          <w:szCs w:val="36"/>
          <w:cs/>
        </w:rPr>
        <w:t>วงล้อโภชนาการ</w:t>
      </w:r>
    </w:p>
    <w:p w:rsidR="00FA2861" w:rsidRPr="00A260BB" w:rsidRDefault="00FA2861" w:rsidP="00FA286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FA2861" w:rsidRPr="00A260BB" w:rsidSect="00FA286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1BB"/>
    <w:multiLevelType w:val="multilevel"/>
    <w:tmpl w:val="CFDA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260BB"/>
    <w:rsid w:val="0019506F"/>
    <w:rsid w:val="001A2254"/>
    <w:rsid w:val="00204D3D"/>
    <w:rsid w:val="00221FEE"/>
    <w:rsid w:val="00225519"/>
    <w:rsid w:val="002E58F1"/>
    <w:rsid w:val="005651B7"/>
    <w:rsid w:val="00582D97"/>
    <w:rsid w:val="008C74A7"/>
    <w:rsid w:val="00A260BB"/>
    <w:rsid w:val="00A338DD"/>
    <w:rsid w:val="00DA641E"/>
    <w:rsid w:val="00FA2861"/>
    <w:rsid w:val="00FC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2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225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C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 Used Only</cp:lastModifiedBy>
  <cp:revision>9</cp:revision>
  <cp:lastPrinted>2018-08-16T07:39:00Z</cp:lastPrinted>
  <dcterms:created xsi:type="dcterms:W3CDTF">2018-08-16T05:32:00Z</dcterms:created>
  <dcterms:modified xsi:type="dcterms:W3CDTF">2018-08-22T08:03:00Z</dcterms:modified>
</cp:coreProperties>
</file>