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FA" w:rsidRDefault="00AB787A">
      <w:pPr>
        <w:rPr>
          <w:cs/>
        </w:rPr>
      </w:pPr>
      <w:r>
        <w:rPr>
          <w:rFonts w:hint="cs"/>
          <w:cs/>
        </w:rPr>
        <w:t>ชื่อ</w:t>
      </w:r>
      <w:r w:rsidR="005A0BF2">
        <w:rPr>
          <w:rFonts w:hint="cs"/>
          <w:cs/>
        </w:rPr>
        <w:t>ผล</w:t>
      </w:r>
      <w:r>
        <w:rPr>
          <w:rFonts w:hint="cs"/>
          <w:cs/>
        </w:rPr>
        <w:t xml:space="preserve">งาน </w:t>
      </w:r>
      <w:r>
        <w:t xml:space="preserve">: </w:t>
      </w:r>
      <w:bookmarkStart w:id="0" w:name="_GoBack"/>
      <w:r w:rsidR="00ED26C8">
        <w:rPr>
          <w:rFonts w:hint="cs"/>
          <w:cs/>
        </w:rPr>
        <w:t>การศึกษาพฤติกรรม</w:t>
      </w:r>
      <w:r w:rsidR="00016CB1">
        <w:rPr>
          <w:rFonts w:hint="cs"/>
          <w:cs/>
        </w:rPr>
        <w:t>การดูแลสุขภาพ</w:t>
      </w:r>
      <w:r w:rsidR="007D78B0">
        <w:rPr>
          <w:rFonts w:hint="cs"/>
          <w:cs/>
        </w:rPr>
        <w:t>ของผู้สูงอายุกลุ่มเสี่ยงโรคเบาหวาน</w:t>
      </w:r>
    </w:p>
    <w:bookmarkEnd w:id="0"/>
    <w:p w:rsidR="00AB787A" w:rsidRDefault="00AB787A">
      <w:pPr>
        <w:rPr>
          <w:cs/>
        </w:rPr>
      </w:pPr>
      <w:r>
        <w:rPr>
          <w:rFonts w:hint="cs"/>
          <w:cs/>
        </w:rPr>
        <w:t xml:space="preserve">ผู้วิจัย </w:t>
      </w:r>
      <w:r>
        <w:t xml:space="preserve">: </w:t>
      </w:r>
      <w:r>
        <w:rPr>
          <w:rFonts w:hint="cs"/>
          <w:cs/>
        </w:rPr>
        <w:t>นางสาวมัณฑนา  ตรีภพ  ตำแหน่ง พยาบาลวิชาชีพปฏิบัติการ รพ.สต.บ้าน</w:t>
      </w:r>
      <w:proofErr w:type="spellStart"/>
      <w:r>
        <w:rPr>
          <w:rFonts w:hint="cs"/>
          <w:cs/>
        </w:rPr>
        <w:t>คำไฮ</w:t>
      </w:r>
      <w:proofErr w:type="spellEnd"/>
    </w:p>
    <w:p w:rsidR="00332F19" w:rsidRPr="00CF796D" w:rsidRDefault="005A0BF2" w:rsidP="005A0BF2">
      <w:pPr>
        <w:ind w:firstLine="720"/>
        <w:jc w:val="both"/>
        <w:rPr>
          <w:cs/>
        </w:rPr>
      </w:pPr>
      <w:r>
        <w:rPr>
          <w:rFonts w:hint="cs"/>
          <w:cs/>
        </w:rPr>
        <w:t>การศึกษา</w:t>
      </w:r>
      <w:r w:rsidR="00332F19">
        <w:rPr>
          <w:rFonts w:hint="cs"/>
          <w:cs/>
        </w:rPr>
        <w:t>ครั้งนี้มีวัตถุประสงค์</w:t>
      </w:r>
      <w:r w:rsidR="00016CB1">
        <w:rPr>
          <w:rFonts w:hint="cs"/>
          <w:cs/>
        </w:rPr>
        <w:t>เพื่อศึกษาพฤติกรรมการดูแลสุขภาพของผู้สูงอายุกลุ่มเสี่ยงโรคเบาหวาน</w:t>
      </w:r>
      <w:r w:rsidR="00332F19">
        <w:t xml:space="preserve"> </w:t>
      </w:r>
      <w:r w:rsidR="00332F19">
        <w:rPr>
          <w:rFonts w:hint="cs"/>
          <w:cs/>
        </w:rPr>
        <w:t>ชุมชนบ้าน</w:t>
      </w:r>
      <w:proofErr w:type="spellStart"/>
      <w:r w:rsidR="00332F19">
        <w:rPr>
          <w:rFonts w:hint="cs"/>
          <w:cs/>
        </w:rPr>
        <w:t>คำไฮ</w:t>
      </w:r>
      <w:proofErr w:type="spellEnd"/>
      <w:r w:rsidR="00332F19">
        <w:rPr>
          <w:rFonts w:hint="cs"/>
          <w:cs/>
        </w:rPr>
        <w:t xml:space="preserve"> หมู่ที่ </w:t>
      </w:r>
      <w:r w:rsidR="00332F19">
        <w:t>8</w:t>
      </w:r>
      <w:r w:rsidR="00332F19">
        <w:rPr>
          <w:rFonts w:hint="cs"/>
          <w:cs/>
        </w:rPr>
        <w:t xml:space="preserve"> โดยใช้ทฤษฎีการดูแลตนเองของโอ</w:t>
      </w:r>
      <w:proofErr w:type="spellStart"/>
      <w:r w:rsidR="00332F19">
        <w:rPr>
          <w:rFonts w:hint="cs"/>
          <w:cs/>
        </w:rPr>
        <w:t>เร็ม</w:t>
      </w:r>
      <w:proofErr w:type="spellEnd"/>
      <w:r w:rsidR="00101E6E">
        <w:rPr>
          <w:rFonts w:hint="cs"/>
          <w:cs/>
        </w:rPr>
        <w:t xml:space="preserve"> </w:t>
      </w:r>
      <w:r w:rsidR="00332F19">
        <w:rPr>
          <w:rFonts w:hint="cs"/>
          <w:cs/>
        </w:rPr>
        <w:t>(</w:t>
      </w:r>
      <w:r w:rsidR="00101E6E" w:rsidRPr="000B6E3C">
        <w:rPr>
          <w:rFonts w:ascii="Angsana New" w:eastAsia="Times New Roman" w:hAnsi="Angsana New" w:cs="Angsana New"/>
          <w:color w:val="4A4A4A"/>
          <w:sz w:val="28"/>
          <w:szCs w:val="28"/>
        </w:rPr>
        <w:t>Self – care Theory</w:t>
      </w:r>
      <w:r w:rsidR="00332F19">
        <w:rPr>
          <w:rFonts w:hint="cs"/>
          <w:cs/>
        </w:rPr>
        <w:t>)</w:t>
      </w:r>
      <w:r w:rsidR="00101E6E">
        <w:rPr>
          <w:rFonts w:hint="cs"/>
          <w:cs/>
        </w:rPr>
        <w:t xml:space="preserve"> กลุ่มเป้าหมายเป็นผู้สูงอายุที่เป็นกลุ่มเสี่ยงโรคเบาหวาน </w:t>
      </w:r>
      <w:r>
        <w:rPr>
          <w:rFonts w:hint="cs"/>
          <w:cs/>
        </w:rPr>
        <w:t>ที่อาศัยอยู่ในบ้าน</w:t>
      </w:r>
      <w:proofErr w:type="spellStart"/>
      <w:r>
        <w:rPr>
          <w:rFonts w:hint="cs"/>
          <w:cs/>
        </w:rPr>
        <w:t>คำไฮ</w:t>
      </w:r>
      <w:proofErr w:type="spellEnd"/>
      <w:r>
        <w:rPr>
          <w:rFonts w:hint="cs"/>
          <w:cs/>
        </w:rPr>
        <w:t xml:space="preserve"> หมู่ที่ </w:t>
      </w:r>
      <w:r>
        <w:t xml:space="preserve">8 </w:t>
      </w:r>
      <w:r>
        <w:rPr>
          <w:rFonts w:hint="cs"/>
          <w:cs/>
        </w:rPr>
        <w:t>ต.หนอง</w:t>
      </w:r>
      <w:proofErr w:type="spellStart"/>
      <w:r>
        <w:rPr>
          <w:rFonts w:hint="cs"/>
          <w:cs/>
        </w:rPr>
        <w:t>กุง</w:t>
      </w:r>
      <w:proofErr w:type="spellEnd"/>
      <w:r>
        <w:rPr>
          <w:rFonts w:hint="cs"/>
          <w:cs/>
        </w:rPr>
        <w:t>ศรี อ.หนอง</w:t>
      </w:r>
      <w:proofErr w:type="spellStart"/>
      <w:r>
        <w:rPr>
          <w:rFonts w:hint="cs"/>
          <w:cs/>
        </w:rPr>
        <w:t>กุง</w:t>
      </w:r>
      <w:proofErr w:type="spellEnd"/>
      <w:r>
        <w:rPr>
          <w:rFonts w:hint="cs"/>
          <w:cs/>
        </w:rPr>
        <w:t xml:space="preserve">ศรี จ.กาฬสินธุ์ คือ </w:t>
      </w:r>
      <w:r w:rsidR="00101E6E">
        <w:rPr>
          <w:rFonts w:hint="cs"/>
          <w:cs/>
        </w:rPr>
        <w:t xml:space="preserve">จำนวน </w:t>
      </w:r>
      <w:r w:rsidR="007D78B0">
        <w:t>17</w:t>
      </w:r>
      <w:r w:rsidR="00101E6E">
        <w:t xml:space="preserve"> </w:t>
      </w:r>
      <w:r w:rsidR="00101E6E">
        <w:rPr>
          <w:rFonts w:hint="cs"/>
          <w:cs/>
        </w:rPr>
        <w:t xml:space="preserve">คน </w:t>
      </w:r>
      <w:r w:rsidR="008F218C">
        <w:rPr>
          <w:rFonts w:hint="cs"/>
          <w:cs/>
        </w:rPr>
        <w:t>การวิจัย</w:t>
      </w:r>
      <w:r w:rsidR="00101E6E">
        <w:rPr>
          <w:rFonts w:hint="cs"/>
          <w:cs/>
        </w:rPr>
        <w:t>ครั้งนี้เป็นการวิจัยเชิงคุณภาพ</w:t>
      </w:r>
      <w:r w:rsidR="00E423E0">
        <w:rPr>
          <w:rFonts w:hint="cs"/>
          <w:cs/>
        </w:rPr>
        <w:t xml:space="preserve"> เครื่องมือที่ใช้ในการศึกษา</w:t>
      </w:r>
      <w:r>
        <w:rPr>
          <w:rFonts w:hint="cs"/>
          <w:cs/>
        </w:rPr>
        <w:t xml:space="preserve"> คือ</w:t>
      </w:r>
      <w:r w:rsidR="00E423E0">
        <w:rPr>
          <w:rFonts w:hint="cs"/>
          <w:cs/>
        </w:rPr>
        <w:t xml:space="preserve"> </w:t>
      </w:r>
      <w:r w:rsidR="00706827">
        <w:rPr>
          <w:rFonts w:hint="cs"/>
          <w:cs/>
        </w:rPr>
        <w:t>แบบสอบถามพฤติกรรม</w:t>
      </w:r>
      <w:r w:rsidR="000C2141">
        <w:rPr>
          <w:rFonts w:hint="cs"/>
          <w:cs/>
        </w:rPr>
        <w:t>สุขภาพและ</w:t>
      </w:r>
      <w:r w:rsidR="00706827">
        <w:rPr>
          <w:rFonts w:hint="cs"/>
          <w:cs/>
        </w:rPr>
        <w:t>การดูแลตนเองของผู้สูงอายุ</w:t>
      </w:r>
      <w:r w:rsidR="000C2141">
        <w:rPr>
          <w:rFonts w:hint="cs"/>
          <w:cs/>
        </w:rPr>
        <w:t>กลุ่มเสี่ยงผู้ป่วยโรคเบาหวาน</w:t>
      </w:r>
      <w:r w:rsidR="00847F3F">
        <w:rPr>
          <w:rFonts w:hint="cs"/>
          <w:cs/>
        </w:rPr>
        <w:t xml:space="preserve"> แบบสอบถามความต้องการในการทำกิจกรรมปรับเปลี่ยนพฤติกรรมของผู้สูงอายุกลุ่มเสี่ยงโรคเบาหวาน</w:t>
      </w:r>
      <w:r w:rsidR="00706827">
        <w:rPr>
          <w:rFonts w:hint="cs"/>
          <w:cs/>
        </w:rPr>
        <w:t xml:space="preserve"> </w:t>
      </w:r>
      <w:r w:rsidR="004733BF">
        <w:rPr>
          <w:rFonts w:hint="cs"/>
          <w:cs/>
        </w:rPr>
        <w:t xml:space="preserve">ซึ่งแบ่งการประเมินผลออกเป็น </w:t>
      </w:r>
      <w:r w:rsidR="004733BF">
        <w:t xml:space="preserve">2 </w:t>
      </w:r>
      <w:r w:rsidR="000C2141">
        <w:rPr>
          <w:rFonts w:hint="cs"/>
          <w:cs/>
        </w:rPr>
        <w:t>ระยะ คือ ระยะของการประเมินและตั</w:t>
      </w:r>
      <w:r w:rsidR="004733BF">
        <w:rPr>
          <w:rFonts w:hint="cs"/>
          <w:cs/>
        </w:rPr>
        <w:t xml:space="preserve">ดสินใจและระยะการกระทำและการประเมินผลของการกระทำ </w:t>
      </w:r>
      <w:r w:rsidR="00CF796D">
        <w:rPr>
          <w:rFonts w:hint="cs"/>
          <w:cs/>
        </w:rPr>
        <w:t xml:space="preserve">ระยะเวลาในการศึกษาจากเดือน มกราคม </w:t>
      </w:r>
      <w:r w:rsidR="00CF796D">
        <w:rPr>
          <w:cs/>
        </w:rPr>
        <w:t>–</w:t>
      </w:r>
      <w:r w:rsidR="00CF796D">
        <w:rPr>
          <w:rFonts w:hint="cs"/>
          <w:cs/>
        </w:rPr>
        <w:t xml:space="preserve"> กันยายน </w:t>
      </w:r>
      <w:r w:rsidR="00CF796D">
        <w:t xml:space="preserve">2562 </w:t>
      </w:r>
      <w:r w:rsidR="00CF796D">
        <w:rPr>
          <w:rFonts w:hint="cs"/>
          <w:cs/>
        </w:rPr>
        <w:t>พื้นที่ในการศึกษา บ้าน</w:t>
      </w:r>
      <w:proofErr w:type="spellStart"/>
      <w:r w:rsidR="00CF796D">
        <w:rPr>
          <w:rFonts w:hint="cs"/>
          <w:cs/>
        </w:rPr>
        <w:t>คำไฮ</w:t>
      </w:r>
      <w:proofErr w:type="spellEnd"/>
      <w:r w:rsidR="00CF796D">
        <w:rPr>
          <w:rFonts w:hint="cs"/>
          <w:cs/>
        </w:rPr>
        <w:t xml:space="preserve"> หมู่ </w:t>
      </w:r>
      <w:r w:rsidR="00CF796D">
        <w:t xml:space="preserve">8 </w:t>
      </w:r>
      <w:r w:rsidR="00CF796D">
        <w:rPr>
          <w:rFonts w:hint="cs"/>
          <w:cs/>
        </w:rPr>
        <w:t>ต.หนอง</w:t>
      </w:r>
      <w:proofErr w:type="spellStart"/>
      <w:r w:rsidR="00CF796D">
        <w:rPr>
          <w:rFonts w:hint="cs"/>
          <w:cs/>
        </w:rPr>
        <w:t>กุง</w:t>
      </w:r>
      <w:proofErr w:type="spellEnd"/>
      <w:r w:rsidR="00CF796D">
        <w:rPr>
          <w:rFonts w:hint="cs"/>
          <w:cs/>
        </w:rPr>
        <w:t>ศรี อ.หนอง</w:t>
      </w:r>
      <w:proofErr w:type="spellStart"/>
      <w:r w:rsidR="00CF796D">
        <w:rPr>
          <w:rFonts w:hint="cs"/>
          <w:cs/>
        </w:rPr>
        <w:t>กุง</w:t>
      </w:r>
      <w:proofErr w:type="spellEnd"/>
      <w:r w:rsidR="00CF796D">
        <w:rPr>
          <w:rFonts w:hint="cs"/>
          <w:cs/>
        </w:rPr>
        <w:t>ศรี จ.กาฬสินธุ์</w:t>
      </w:r>
    </w:p>
    <w:p w:rsidR="005015F3" w:rsidRPr="005A39BC" w:rsidRDefault="005015F3" w:rsidP="005A0BF2">
      <w:pPr>
        <w:jc w:val="both"/>
        <w:rPr>
          <w:cs/>
        </w:rPr>
      </w:pPr>
      <w:r>
        <w:rPr>
          <w:rFonts w:hint="cs"/>
          <w:cs/>
        </w:rPr>
        <w:tab/>
        <w:t xml:space="preserve">ผลการศึกษาพบว่า </w:t>
      </w:r>
      <w:r w:rsidR="00B33FC9">
        <w:rPr>
          <w:rFonts w:hint="cs"/>
          <w:cs/>
        </w:rPr>
        <w:t>ระยะของการประเมินและตัดสินใจในการดูแลตนเองของ</w:t>
      </w:r>
      <w:r w:rsidR="00063F02">
        <w:rPr>
          <w:rFonts w:hint="cs"/>
          <w:cs/>
        </w:rPr>
        <w:t>ผู้สูงอายุ</w:t>
      </w:r>
      <w:r w:rsidR="00B3553F">
        <w:rPr>
          <w:rFonts w:hint="cs"/>
          <w:cs/>
        </w:rPr>
        <w:t>กลุ่มเสี่ยงโรคเบาหวาน</w:t>
      </w:r>
      <w:r w:rsidR="00B33FC9">
        <w:rPr>
          <w:rFonts w:hint="cs"/>
          <w:cs/>
        </w:rPr>
        <w:t>นั้นส่วนใหญ่ไม่มีการควบคุมอาหารและยังชอบรับประทานอาหารที่มีรสหวานโดยเฉพาะรับประทานข้าวเหนียวกับผลไม้สุก เช่น มะม่วง มะขามหวาน น้อยหน่า เป็นต้น ผู้สูงอายุส่วนใหญ่ไม่มีการออกกำลังกายและที่มีการออกกำลังแต่ไม่มีแบบแผนที่ชัดเจนและส่วนใหญ่</w:t>
      </w:r>
      <w:r w:rsidR="007E494B">
        <w:rPr>
          <w:rFonts w:hint="cs"/>
          <w:cs/>
        </w:rPr>
        <w:t xml:space="preserve">คิดว่าการทำงานก็เป็นการออกกำลังกาย ผู้สูงอายุส่วนใหญ่ไม่มีภาวะเครียดแต่จะมีผู้สูงอายุร้อยละ </w:t>
      </w:r>
      <w:r w:rsidR="007E494B">
        <w:t xml:space="preserve">17.65 </w:t>
      </w:r>
      <w:r w:rsidR="007E494B">
        <w:rPr>
          <w:rFonts w:hint="cs"/>
          <w:cs/>
        </w:rPr>
        <w:t xml:space="preserve">มีความเครียดเล็กน้อยโดยไม่ต้องรับประทานยารักษา </w:t>
      </w:r>
      <w:r w:rsidR="00E745D2">
        <w:rPr>
          <w:rFonts w:hint="cs"/>
          <w:cs/>
        </w:rPr>
        <w:t xml:space="preserve">มีผู้สูงอายุสูบบุหรี่ร้อยละ </w:t>
      </w:r>
      <w:r w:rsidR="00E745D2">
        <w:t xml:space="preserve">41.18 </w:t>
      </w:r>
      <w:r w:rsidR="00E745D2">
        <w:rPr>
          <w:rFonts w:hint="cs"/>
          <w:cs/>
        </w:rPr>
        <w:t xml:space="preserve">โดยมีการสูบวันละ </w:t>
      </w:r>
      <w:r w:rsidR="00E745D2">
        <w:t xml:space="preserve">3 – 10 </w:t>
      </w:r>
      <w:r w:rsidR="00E745D2">
        <w:rPr>
          <w:rFonts w:hint="cs"/>
          <w:cs/>
        </w:rPr>
        <w:t xml:space="preserve">มวน และมีผู้สูงอายุดื่มสุราร้อยละ </w:t>
      </w:r>
      <w:r w:rsidR="00E745D2">
        <w:t xml:space="preserve">22.22 </w:t>
      </w:r>
      <w:r w:rsidR="00E745D2">
        <w:rPr>
          <w:rFonts w:hint="cs"/>
          <w:cs/>
        </w:rPr>
        <w:t xml:space="preserve">โดยไม่ได้ดื่มทุกวัน จะมีการดื่มสัปดาห์ละ </w:t>
      </w:r>
      <w:r w:rsidR="00E745D2">
        <w:t xml:space="preserve">2 – 5 </w:t>
      </w:r>
      <w:r w:rsidR="00E745D2">
        <w:rPr>
          <w:rFonts w:hint="cs"/>
          <w:cs/>
        </w:rPr>
        <w:t xml:space="preserve">แก้ว </w:t>
      </w:r>
      <w:r w:rsidR="007E573C">
        <w:rPr>
          <w:rFonts w:hint="cs"/>
          <w:cs/>
        </w:rPr>
        <w:t xml:space="preserve"> </w:t>
      </w:r>
      <w:r w:rsidR="00E745D2">
        <w:rPr>
          <w:rFonts w:hint="cs"/>
          <w:cs/>
        </w:rPr>
        <w:t>ความต้องการการสนับสนุนจากญาติผู้ดูแล</w:t>
      </w:r>
      <w:r w:rsidR="00B61EE2">
        <w:rPr>
          <w:rFonts w:hint="cs"/>
          <w:cs/>
        </w:rPr>
        <w:t>ในการดูแลสุขภาพนั้น ผู้สูงอายุส่วนใหญ่ต้องการให้ญาติทำอาหารที่เหมาะสม คือ อาหารจืด ลดหวาน มัน เค็ม เพราะผู้สูงอายุส่วนใหญ่ไม่ได้ทำอาหารรับประทานเอง และความต้องการการสนับสนุนจากเจ้าหน้าที่ในการดูแลสุขภาพนั้นผู้สูงอายุส่วนใหญ่ต้องการให้เจ้าหน้าที่จัดกิจกรรมที่ช่วยกระตุ้นให้ผู้สูงอายุมีพฤติกรรมดูแลตนเองและรักสุขภาพเพื่อปรับเปลี่ยนพฤติกรรมไม่ให้ป่วยด้วยโรคเบาหวานและเปลี่ยนจากผู้สูงอายุกลุ่มเสี่ยงไปเป็นกลุ่มปกติ  ทางรพ.สต.จึงได้มีการ</w:t>
      </w:r>
      <w:r w:rsidR="007E573C" w:rsidRPr="005A39BC">
        <w:rPr>
          <w:rFonts w:hint="cs"/>
          <w:cs/>
        </w:rPr>
        <w:t>จัดกิจกรรมพัฒนาคุณภาพผู้สูงอายุทุก</w:t>
      </w:r>
      <w:r w:rsidR="00A42392" w:rsidRPr="005A39BC">
        <w:rPr>
          <w:rFonts w:hint="cs"/>
          <w:cs/>
        </w:rPr>
        <w:t xml:space="preserve">สัปดาห์ </w:t>
      </w:r>
      <w:r w:rsidR="00CF796D" w:rsidRPr="005A39BC">
        <w:rPr>
          <w:rFonts w:hint="cs"/>
          <w:cs/>
        </w:rPr>
        <w:t>“ร้อง เล่น เต้น รำ ฟังธรรมอาทิตย์ละครั้ง” โดยมี</w:t>
      </w:r>
      <w:r w:rsidR="00A42392" w:rsidRPr="005A39BC">
        <w:rPr>
          <w:rFonts w:hint="cs"/>
          <w:cs/>
        </w:rPr>
        <w:t>กิจกรรม</w:t>
      </w:r>
      <w:r w:rsidR="00CF796D" w:rsidRPr="005A39BC">
        <w:rPr>
          <w:rFonts w:hint="cs"/>
          <w:cs/>
        </w:rPr>
        <w:t xml:space="preserve"> ได้แก่ </w:t>
      </w:r>
      <w:r w:rsidR="00A42392" w:rsidRPr="005A39BC">
        <w:rPr>
          <w:rFonts w:hint="cs"/>
          <w:cs/>
        </w:rPr>
        <w:t xml:space="preserve">การร้องเพลง(รำกลอน) ขับร้องสรภัญญะ ประดิษฐ์ของใช้จากวัสดุเหลือใช้ จักสาน ทอเสื่อ งานใบตอง </w:t>
      </w:r>
      <w:r w:rsidR="00CF796D" w:rsidRPr="005A39BC">
        <w:rPr>
          <w:rFonts w:hint="cs"/>
          <w:cs/>
        </w:rPr>
        <w:t>ออกกำลังกาย</w:t>
      </w:r>
      <w:r w:rsidR="00A42392" w:rsidRPr="005A39BC">
        <w:rPr>
          <w:rFonts w:hint="cs"/>
          <w:cs/>
        </w:rPr>
        <w:t xml:space="preserve">เป็นต้น และทุกวันพระผู้สูงอายุก็จะรวมกลุ่มไปทำกิจกรรมที่วัด เช่น ทำความสะอาดห้องน้ำ กวาดลานวัด ประดับตกแต่งวัดด้วยดอกไม้ที่ทำจากวัสดุเหลือใช้ และสวดมนไหว้พระ </w:t>
      </w:r>
      <w:r w:rsidR="00B61EE2" w:rsidRPr="005A39BC">
        <w:rPr>
          <w:rFonts w:hint="cs"/>
          <w:cs/>
        </w:rPr>
        <w:t xml:space="preserve">เป็นต้น </w:t>
      </w:r>
      <w:r w:rsidR="00CF796D" w:rsidRPr="005A39BC">
        <w:rPr>
          <w:rFonts w:hint="cs"/>
          <w:cs/>
        </w:rPr>
        <w:t>และ</w:t>
      </w:r>
      <w:r w:rsidR="005A39BC" w:rsidRPr="005A39BC">
        <w:rPr>
          <w:rFonts w:hint="cs"/>
          <w:cs/>
        </w:rPr>
        <w:t>การประเมินผล</w:t>
      </w:r>
      <w:r w:rsidR="00B61EE2" w:rsidRPr="005A39BC">
        <w:rPr>
          <w:rFonts w:hint="cs"/>
          <w:cs/>
        </w:rPr>
        <w:t>ระยะการกระทำและผลของการกระทำ</w:t>
      </w:r>
      <w:r w:rsidR="00CF796D" w:rsidRPr="005A39BC">
        <w:rPr>
          <w:rFonts w:hint="cs"/>
          <w:cs/>
        </w:rPr>
        <w:t>พบว่าผู้สูงอายุ</w:t>
      </w:r>
      <w:r w:rsidR="005A39BC" w:rsidRPr="005A39BC">
        <w:rPr>
          <w:rFonts w:hint="cs"/>
          <w:cs/>
        </w:rPr>
        <w:t>มีความ</w:t>
      </w:r>
      <w:r w:rsidR="005A39BC" w:rsidRPr="005A39BC">
        <w:rPr>
          <w:rFonts w:hint="cs"/>
          <w:cs/>
        </w:rPr>
        <w:lastRenderedPageBreak/>
        <w:t>กระตือรือร้นเข้าร่วมกิจกรรมและมีความพึงพอใจที่</w:t>
      </w:r>
      <w:r w:rsidR="00CF796D" w:rsidRPr="005A39BC">
        <w:rPr>
          <w:rFonts w:hint="cs"/>
          <w:cs/>
        </w:rPr>
        <w:t>ได้ทำกิจกรรมร่วมกัน</w:t>
      </w:r>
      <w:r w:rsidR="005A39BC" w:rsidRPr="005A39BC">
        <w:rPr>
          <w:rFonts w:hint="cs"/>
          <w:cs/>
        </w:rPr>
        <w:t>ทุกสัปดาห์</w:t>
      </w:r>
      <w:r w:rsidR="00CF796D" w:rsidRPr="005A39BC">
        <w:rPr>
          <w:rFonts w:hint="cs"/>
          <w:cs/>
        </w:rPr>
        <w:t xml:space="preserve"> </w:t>
      </w:r>
      <w:r w:rsidR="005A39BC" w:rsidRPr="005A39BC">
        <w:rPr>
          <w:rFonts w:hint="cs"/>
          <w:cs/>
        </w:rPr>
        <w:t>มีการ</w:t>
      </w:r>
      <w:r w:rsidR="00CF796D" w:rsidRPr="005A39BC">
        <w:rPr>
          <w:rFonts w:hint="cs"/>
          <w:cs/>
        </w:rPr>
        <w:t>ใช้เวลาว่างให้เกิดประโยชน์</w:t>
      </w:r>
      <w:r w:rsidR="005A39BC" w:rsidRPr="005A39BC">
        <w:rPr>
          <w:rFonts w:hint="cs"/>
          <w:cs/>
        </w:rPr>
        <w:t xml:space="preserve"> </w:t>
      </w:r>
      <w:r w:rsidR="00CF796D" w:rsidRPr="005A39BC">
        <w:rPr>
          <w:rFonts w:hint="cs"/>
          <w:cs/>
        </w:rPr>
        <w:t>ไม่มีผู้สูงอายุกลุ่มเสี่ยงป่วยด้วยโรค</w:t>
      </w:r>
      <w:r w:rsidR="005A39BC" w:rsidRPr="005A39BC">
        <w:rPr>
          <w:rFonts w:hint="cs"/>
          <w:cs/>
        </w:rPr>
        <w:t>เบาหวาน</w:t>
      </w:r>
      <w:r w:rsidR="00CF796D" w:rsidRPr="005A39BC">
        <w:rPr>
          <w:rFonts w:hint="cs"/>
          <w:cs/>
        </w:rPr>
        <w:t xml:space="preserve"> </w:t>
      </w:r>
      <w:r w:rsidR="005A39BC" w:rsidRPr="005A39BC">
        <w:rPr>
          <w:rFonts w:hint="cs"/>
          <w:cs/>
        </w:rPr>
        <w:t>มี</w:t>
      </w:r>
      <w:r w:rsidR="00B61EE2" w:rsidRPr="005A39BC">
        <w:rPr>
          <w:rFonts w:hint="cs"/>
          <w:cs/>
        </w:rPr>
        <w:t xml:space="preserve">ระดับน้ำตาลในเลือดลดลงร้อยละ </w:t>
      </w:r>
      <w:r w:rsidR="00B61EE2" w:rsidRPr="005A39BC">
        <w:t xml:space="preserve">74.25 </w:t>
      </w:r>
      <w:r w:rsidR="005A39BC" w:rsidRPr="005A39BC">
        <w:rPr>
          <w:rFonts w:hint="cs"/>
          <w:cs/>
        </w:rPr>
        <w:t>และผู้สูงอายุ</w:t>
      </w:r>
      <w:r w:rsidR="00CF796D" w:rsidRPr="005A39BC">
        <w:rPr>
          <w:rFonts w:hint="cs"/>
          <w:cs/>
        </w:rPr>
        <w:t>ไม่มีภาวะซึมเศร้า</w:t>
      </w:r>
    </w:p>
    <w:p w:rsidR="008E4CD0" w:rsidRPr="00332F19" w:rsidRDefault="008E4CD0">
      <w:pPr>
        <w:rPr>
          <w:color w:val="C00000"/>
          <w:cs/>
        </w:rPr>
      </w:pPr>
    </w:p>
    <w:sectPr w:rsidR="008E4CD0" w:rsidRPr="00332F19" w:rsidSect="00371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D0"/>
    <w:rsid w:val="00016CB1"/>
    <w:rsid w:val="0002362E"/>
    <w:rsid w:val="0003032C"/>
    <w:rsid w:val="00063F02"/>
    <w:rsid w:val="00084293"/>
    <w:rsid w:val="000C2141"/>
    <w:rsid w:val="000D2DFE"/>
    <w:rsid w:val="00101E6E"/>
    <w:rsid w:val="00325B72"/>
    <w:rsid w:val="00332F19"/>
    <w:rsid w:val="00371FFA"/>
    <w:rsid w:val="003C6B33"/>
    <w:rsid w:val="004733BF"/>
    <w:rsid w:val="004F1246"/>
    <w:rsid w:val="005015F3"/>
    <w:rsid w:val="005A0BF2"/>
    <w:rsid w:val="005A39BC"/>
    <w:rsid w:val="0065052A"/>
    <w:rsid w:val="00706827"/>
    <w:rsid w:val="007D78B0"/>
    <w:rsid w:val="007E494B"/>
    <w:rsid w:val="007E573C"/>
    <w:rsid w:val="00847F3F"/>
    <w:rsid w:val="00866263"/>
    <w:rsid w:val="008E4CD0"/>
    <w:rsid w:val="008F218C"/>
    <w:rsid w:val="00A42392"/>
    <w:rsid w:val="00AB787A"/>
    <w:rsid w:val="00B33FC9"/>
    <w:rsid w:val="00B3553F"/>
    <w:rsid w:val="00B61EE2"/>
    <w:rsid w:val="00B6683E"/>
    <w:rsid w:val="00BB25EB"/>
    <w:rsid w:val="00CC6E6F"/>
    <w:rsid w:val="00CF796D"/>
    <w:rsid w:val="00E423E0"/>
    <w:rsid w:val="00E516DB"/>
    <w:rsid w:val="00E745D2"/>
    <w:rsid w:val="00ED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comzone</cp:lastModifiedBy>
  <cp:revision>2</cp:revision>
  <dcterms:created xsi:type="dcterms:W3CDTF">2019-06-10T05:02:00Z</dcterms:created>
  <dcterms:modified xsi:type="dcterms:W3CDTF">2019-06-10T05:02:00Z</dcterms:modified>
</cp:coreProperties>
</file>