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1A16" w14:textId="77777777" w:rsidR="003514DF" w:rsidRDefault="00CF223E" w:rsidP="005E04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bookmarkStart w:id="0" w:name="_GoBack"/>
      <w:r w:rsidR="003514DF" w:rsidRPr="00527E7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514DF" w:rsidRPr="00527E7A">
        <w:rPr>
          <w:rFonts w:ascii="TH SarabunPSK" w:hAnsi="TH SarabunPSK" w:cs="TH SarabunPSK"/>
          <w:b/>
          <w:bCs/>
          <w:sz w:val="32"/>
          <w:szCs w:val="32"/>
          <w:cs/>
        </w:rPr>
        <w:t>วางแผนจำหน่ายผู้ป่วย</w:t>
      </w:r>
      <w:r w:rsidR="003514DF" w:rsidRPr="00527E7A">
        <w:rPr>
          <w:rFonts w:ascii="TH SarabunPSK" w:hAnsi="TH SarabunPSK" w:cs="TH SarabunPSK" w:hint="cs"/>
          <w:b/>
          <w:bCs/>
          <w:sz w:val="32"/>
          <w:szCs w:val="32"/>
          <w:cs/>
        </w:rPr>
        <w:t>โรคหอบหืด</w:t>
      </w:r>
      <w:r w:rsidR="003514DF" w:rsidRPr="00527E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  <w:r w:rsidR="003514DF" w:rsidRPr="00527E7A">
        <w:rPr>
          <w:rFonts w:ascii="TH SarabunPSK" w:hAnsi="TH SarabunPSK" w:cs="TH SarabunPSK"/>
          <w:b/>
          <w:bCs/>
          <w:sz w:val="32"/>
          <w:szCs w:val="32"/>
          <w:cs/>
        </w:rPr>
        <w:t>ตึกผู้ป่วยใน โรงพยาบาลหนองกุงศรี</w:t>
      </w:r>
    </w:p>
    <w:p w14:paraId="2B4685ED" w14:textId="3E8C3B54" w:rsidR="00114B7C" w:rsidRDefault="00114B7C" w:rsidP="005E04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91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ผู้เสนอผลงาน </w:t>
      </w:r>
      <w:r w:rsidR="00E9189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9189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นางสาวอัมพร แสบงบาล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3DD7">
        <w:rPr>
          <w:rFonts w:ascii="TH SarabunPSK" w:hAnsi="TH SarabunPSK" w:cs="TH SarabunPSK"/>
          <w:b/>
          <w:bCs/>
          <w:sz w:val="32"/>
          <w:szCs w:val="32"/>
        </w:rPr>
        <w:t xml:space="preserve">043 881106 </w:t>
      </w:r>
      <w:r w:rsidR="00873DD7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873DD7">
        <w:rPr>
          <w:rFonts w:ascii="TH SarabunPSK" w:hAnsi="TH SarabunPSK" w:cs="TH SarabunPSK"/>
          <w:b/>
          <w:bCs/>
          <w:sz w:val="32"/>
          <w:szCs w:val="32"/>
        </w:rPr>
        <w:t>200</w:t>
      </w:r>
    </w:p>
    <w:p w14:paraId="24CCE700" w14:textId="57894B2B" w:rsidR="00873DD7" w:rsidRPr="00873DD7" w:rsidRDefault="00873DD7" w:rsidP="005E04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4C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A50F" wp14:editId="362BBECA">
                <wp:simplePos x="0" y="0"/>
                <wp:positionH relativeFrom="column">
                  <wp:posOffset>-57150</wp:posOffset>
                </wp:positionH>
                <wp:positionV relativeFrom="paragraph">
                  <wp:posOffset>96520</wp:posOffset>
                </wp:positionV>
                <wp:extent cx="59436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7.6pt" to="46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" strokecolor="#4579b8 [3044]"/>
            </w:pict>
          </mc:Fallback>
        </mc:AlternateContent>
      </w:r>
    </w:p>
    <w:p w14:paraId="6B88283E" w14:textId="1778A277" w:rsidR="003514DF" w:rsidRPr="004E5FED" w:rsidRDefault="003514DF" w:rsidP="005E04E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5FED">
        <w:rPr>
          <w:rFonts w:ascii="TH SarabunPSK" w:hAnsi="TH SarabunPSK" w:cs="TH SarabunPSK" w:hint="cs"/>
          <w:sz w:val="32"/>
          <w:szCs w:val="32"/>
          <w:cs/>
        </w:rPr>
        <w:t>โรคหืด (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Asthma)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เป็นโรคเรื้อรังที่พบบ่อย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และเป็นปัญหาทางสาธารณสุขของประเทศไทย และประเทศต่างๆทั่วโลกจากข้อมูลของโครงการริเริ่มเพื่อโรคหอบหืดระดับโลก (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Global Initiative for Asthma)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 xml:space="preserve">พบว่ามีผู้ป่วยโรคนี้ประมาณ </w:t>
      </w:r>
      <w:r w:rsidR="00CF223E">
        <w:rPr>
          <w:rFonts w:ascii="TH SarabunPSK" w:hAnsi="TH SarabunPSK" w:cs="TH SarabunPSK" w:hint="cs"/>
          <w:sz w:val="32"/>
          <w:szCs w:val="32"/>
        </w:rPr>
        <w:t>300</w:t>
      </w:r>
      <w:r w:rsidRPr="004E5FED">
        <w:rPr>
          <w:rFonts w:ascii="TH SarabunPSK" w:hAnsi="TH SarabunPSK" w:cs="TH SarabunPSK" w:hint="cs"/>
          <w:sz w:val="32"/>
          <w:szCs w:val="32"/>
          <w:cs/>
        </w:rPr>
        <w:t xml:space="preserve">ล้านคนทั่วโลกโดยคาดกันว่าอาจมีจำนวนผู้ป่วยที่เป็นโรคนี้เพิ่มขึ้น 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100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ล้านคนภายในปีพ.ศ.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2568 </w:t>
      </w:r>
      <w:r w:rsidR="00CF223E">
        <w:rPr>
          <w:rFonts w:ascii="TH SarabunPSK" w:hAnsi="TH SarabunPSK" w:cs="TH SarabunPSK" w:hint="cs"/>
          <w:sz w:val="32"/>
          <w:szCs w:val="32"/>
          <w:cs/>
        </w:rPr>
        <w:t>สำหรับในประเทศไทย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พบว่าความชุกของโรคหืดในผู้ใหญ่ประมาณร้อยละ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3-7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แม้ว่าจะมีแนวทางการรักษา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Global initiative for asthma (GINA)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ซึ่งกำหนดโดยองค์การอนามัยโลก ร่วมกับ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National Heart lung and blood institute (NHLBI)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และแนวทางการรักษาโรคหืดในประเทศไทย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ของสมาคมอา</w:t>
      </w:r>
      <w:proofErr w:type="spellStart"/>
      <w:r w:rsidRPr="004E5FED">
        <w:rPr>
          <w:rFonts w:ascii="TH SarabunPSK" w:hAnsi="TH SarabunPSK" w:cs="TH SarabunPSK" w:hint="cs"/>
          <w:sz w:val="32"/>
          <w:szCs w:val="32"/>
          <w:cs/>
        </w:rPr>
        <w:t>ยุรเวชช์</w:t>
      </w:r>
      <w:proofErr w:type="spellEnd"/>
      <w:r w:rsidRPr="004E5FED">
        <w:rPr>
          <w:rFonts w:ascii="TH SarabunPSK" w:hAnsi="TH SarabunPSK" w:cs="TH SarabunPSK" w:hint="cs"/>
          <w:sz w:val="32"/>
          <w:szCs w:val="32"/>
          <w:cs/>
        </w:rPr>
        <w:t>แห่งประเทศไทย ซึ่งเน้นการใช้</w:t>
      </w:r>
      <w:proofErr w:type="spellStart"/>
      <w:r w:rsidRPr="004E5FED">
        <w:rPr>
          <w:rFonts w:ascii="TH SarabunPSK" w:hAnsi="TH SarabunPSK" w:cs="TH SarabunPSK" w:hint="cs"/>
          <w:sz w:val="32"/>
          <w:szCs w:val="32"/>
          <w:cs/>
        </w:rPr>
        <w:t>ยาสเตียรอยด์</w:t>
      </w:r>
      <w:proofErr w:type="spellEnd"/>
      <w:r w:rsidRPr="004E5FED">
        <w:rPr>
          <w:rFonts w:ascii="TH SarabunPSK" w:hAnsi="TH SarabunPSK" w:cs="TH SarabunPSK" w:hint="cs"/>
          <w:sz w:val="32"/>
          <w:szCs w:val="32"/>
          <w:cs/>
        </w:rPr>
        <w:t>ชนิดสูดเป็นหลักในกา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ร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รักษาโดยเป้าหมายในการรักษา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>โรคหอบหืด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คือผู้ป่</w:t>
      </w:r>
      <w:r>
        <w:rPr>
          <w:rFonts w:ascii="TH SarabunPSK" w:hAnsi="TH SarabunPSK" w:cs="TH SarabunPSK" w:hint="cs"/>
          <w:sz w:val="32"/>
          <w:szCs w:val="32"/>
          <w:cs/>
        </w:rPr>
        <w:t>วยโรคหอบหืดไม่มีอาการหอบกลางวัน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(</w:t>
      </w:r>
      <w:r w:rsidRPr="004E5FED">
        <w:rPr>
          <w:rFonts w:ascii="TH SarabunPSK" w:hAnsi="TH SarabunPSK" w:cs="TH SarabunPSK" w:hint="cs"/>
          <w:sz w:val="32"/>
          <w:szCs w:val="32"/>
        </w:rPr>
        <w:t>&lt;2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ครั้ง/สัปดาห์) ไม่ต้องตื่นขึ้นมาหอบในช่วงกลางคืน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ไม่ต้องไปห้องฉุกเฉินเพราะอาการหอบไม่ต้องใช้ยาบรรเทาอาการ (</w:t>
      </w:r>
      <w:r w:rsidRPr="004E5FED">
        <w:rPr>
          <w:rFonts w:ascii="TH SarabunPSK" w:hAnsi="TH SarabunPSK" w:cs="TH SarabunPSK" w:hint="cs"/>
          <w:sz w:val="32"/>
          <w:szCs w:val="32"/>
        </w:rPr>
        <w:t>&lt;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2 ครั้ง/สัปดาห์)</w:t>
      </w:r>
      <w:r w:rsidR="00CF2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ไม่มีข้อจำกัดเกี่ยวกับการออกกำลังกายหรือทำงานมีสมรรถภาพของปอดที่เป็นปกติโดยปราศจากอาการข้างเคียงจากการใช้ยา</w:t>
      </w:r>
      <w:r w:rsidR="00CF223E">
        <w:rPr>
          <w:rFonts w:ascii="TH SarabunPSK" w:hAnsi="TH SarabunPSK" w:cs="TH SarabunPSK" w:hint="cs"/>
          <w:sz w:val="32"/>
          <w:szCs w:val="32"/>
          <w:cs/>
        </w:rPr>
        <w:t xml:space="preserve">หลังจากมีการนำเอา 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GINA guideline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มา</w:t>
      </w:r>
      <w:r w:rsidR="00CF223E">
        <w:rPr>
          <w:rFonts w:ascii="TH SarabunPSK" w:hAnsi="TH SarabunPSK" w:cs="TH SarabunPSK" w:hint="cs"/>
          <w:sz w:val="32"/>
          <w:szCs w:val="32"/>
          <w:cs/>
        </w:rPr>
        <w:t>ใช้หลายปี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ได้มีการสำ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รวจผลการรักษาโรคหืดใน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ไทยกลับพบว่าการควบคุมโรคหืดยังต่ำ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กว่ามาตรฐานที่ตั้งไว้เป็นอย่างมากโดยพบว่า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4E5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14.8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ของผู้ป่วยโรคหืดต้องมีอาการหอบรุนแรงจนต้องเข้ารับการรักษาในโรงพยาบาล</w:t>
      </w:r>
      <w:r w:rsidRPr="004E5FE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903E57B" w14:textId="078DD78F" w:rsidR="003514DF" w:rsidRDefault="003514DF" w:rsidP="005E04E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5FED">
        <w:rPr>
          <w:rFonts w:ascii="TH SarabunPSK" w:hAnsi="TH SarabunPSK" w:cs="TH SarabunPSK" w:hint="cs"/>
          <w:sz w:val="32"/>
          <w:szCs w:val="32"/>
          <w:cs/>
        </w:rPr>
        <w:t xml:space="preserve">           จากสถิติรายงานผู้ป่วยในโรงพยาบาลหนองกุงศรี จังหวัดกาฬสินธุ์</w:t>
      </w:r>
      <w:r w:rsidR="00CF223E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="005E04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พบมีผู้ป่วยโรคหอบหืด</w:t>
      </w:r>
      <w:r w:rsidR="00CF223E">
        <w:rPr>
          <w:rFonts w:ascii="TH SarabunPSK" w:hAnsi="TH SarabunPSK" w:cs="TH SarabunPSK" w:hint="cs"/>
          <w:sz w:val="32"/>
          <w:szCs w:val="32"/>
          <w:cs/>
        </w:rPr>
        <w:t>ที่ขึ้นทะเบียน</w:t>
      </w:r>
      <w:r w:rsidRPr="007671B9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1B9">
        <w:rPr>
          <w:rFonts w:ascii="TH SarabunPSK" w:hAnsi="TH SarabunPSK" w:cs="TH SarabunPSK" w:hint="cs"/>
          <w:sz w:val="32"/>
          <w:szCs w:val="32"/>
          <w:cs/>
        </w:rPr>
        <w:t>466</w:t>
      </w:r>
      <w:r w:rsidR="005E04E9">
        <w:rPr>
          <w:rFonts w:ascii="TH SarabunPSK" w:hAnsi="TH SarabunPSK" w:cs="TH SarabunPSK"/>
          <w:sz w:val="32"/>
          <w:szCs w:val="32"/>
        </w:rPr>
        <w:t xml:space="preserve"> 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7671B9">
        <w:rPr>
          <w:rFonts w:ascii="TH SarabunPSK" w:hAnsi="TH SarabunPSK" w:cs="TH SarabunPSK"/>
          <w:sz w:val="32"/>
          <w:szCs w:val="32"/>
        </w:rPr>
        <w:t>511</w:t>
      </w:r>
      <w:r w:rsidR="005E04E9">
        <w:rPr>
          <w:rFonts w:ascii="TH SarabunPSK" w:hAnsi="TH SarabunPSK" w:cs="TH SarabunPSK"/>
          <w:sz w:val="32"/>
          <w:szCs w:val="32"/>
        </w:rPr>
        <w:t xml:space="preserve"> 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7671B9">
        <w:rPr>
          <w:rFonts w:ascii="TH SarabunPSK" w:hAnsi="TH SarabunPSK" w:cs="TH SarabunPSK" w:hint="cs"/>
          <w:sz w:val="32"/>
          <w:szCs w:val="32"/>
          <w:cs/>
        </w:rPr>
        <w:t xml:space="preserve">554 ราย 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Pr="007671B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จำนวนนี้ได้เข้ารับก</w:t>
      </w:r>
      <w:r>
        <w:rPr>
          <w:rFonts w:ascii="TH SarabunPSK" w:hAnsi="TH SarabunPSK" w:cs="TH SarabunPSK" w:hint="cs"/>
          <w:sz w:val="32"/>
          <w:szCs w:val="32"/>
          <w:cs/>
        </w:rPr>
        <w:t>ารนอนพักรักษาตัวในโรงพยาบาล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จำนวน 55</w:t>
      </w:r>
      <w:r w:rsidR="005E04E9">
        <w:rPr>
          <w:rFonts w:ascii="TH SarabunPSK" w:hAnsi="TH SarabunPSK" w:cs="TH SarabunPSK"/>
          <w:sz w:val="32"/>
          <w:szCs w:val="32"/>
        </w:rPr>
        <w:t xml:space="preserve"> 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4E5FED">
        <w:rPr>
          <w:rFonts w:ascii="TH SarabunPSK" w:hAnsi="TH SarabunPSK" w:cs="TH SarabunPSK" w:hint="cs"/>
          <w:sz w:val="32"/>
          <w:szCs w:val="32"/>
          <w:cs/>
        </w:rPr>
        <w:t xml:space="preserve"> 63 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และ 120 ราย</w:t>
      </w:r>
      <w:r w:rsidR="005E04E9" w:rsidRPr="005E04E9">
        <w:rPr>
          <w:rFonts w:ascii="TH SarabunPSK" w:hAnsi="TH SarabunPSK" w:cs="TH SarabunPSK"/>
          <w:sz w:val="32"/>
          <w:szCs w:val="32"/>
          <w:cs/>
        </w:rPr>
        <w:t>ตามลำดับใน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E5FED">
        <w:rPr>
          <w:rFonts w:ascii="TH SarabunPSK" w:hAnsi="TH SarabunPSK" w:cs="TH SarabunPSK"/>
          <w:sz w:val="32"/>
          <w:szCs w:val="32"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 xml:space="preserve">9.92 </w:t>
      </w:r>
      <w:r w:rsidR="00CF223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11.37 และ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21.66</w:t>
      </w:r>
      <w:r w:rsidRPr="004E5FED">
        <w:rPr>
          <w:rFonts w:ascii="TH SarabunPSK" w:hAnsi="TH SarabunPSK" w:cs="TH SarabunPSK"/>
          <w:sz w:val="32"/>
          <w:szCs w:val="32"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BC28EE"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  <w:r w:rsidR="00BC28EE">
        <w:rPr>
          <w:rFonts w:ascii="TH SarabunPSK" w:hAnsi="TH SarabunPSK" w:cs="TH SarabunPSK"/>
          <w:sz w:val="32"/>
          <w:szCs w:val="32"/>
        </w:rPr>
        <w:t>re-admit</w:t>
      </w:r>
      <w:r w:rsidR="00BC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8EE" w:rsidRPr="006347CD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684D4C" w:rsidRPr="006347CD">
        <w:rPr>
          <w:rFonts w:ascii="TH SarabunPSK" w:hAnsi="TH SarabunPSK" w:cs="TH SarabunPSK" w:hint="cs"/>
          <w:sz w:val="32"/>
          <w:szCs w:val="32"/>
          <w:cs/>
        </w:rPr>
        <w:t>8</w:t>
      </w:r>
      <w:r w:rsidR="005E04E9">
        <w:rPr>
          <w:rFonts w:ascii="TH SarabunPSK" w:hAnsi="TH SarabunPSK" w:cs="TH SarabunPSK"/>
          <w:sz w:val="32"/>
          <w:szCs w:val="32"/>
        </w:rPr>
        <w:t xml:space="preserve"> 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684D4C" w:rsidRPr="006347CD">
        <w:rPr>
          <w:rFonts w:ascii="TH SarabunPSK" w:hAnsi="TH SarabunPSK" w:cs="TH SarabunPSK" w:hint="cs"/>
          <w:sz w:val="32"/>
          <w:szCs w:val="32"/>
          <w:cs/>
        </w:rPr>
        <w:t>3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BC28EE" w:rsidRPr="006347CD">
        <w:rPr>
          <w:rFonts w:ascii="TH SarabunPSK" w:hAnsi="TH SarabunPSK" w:cs="TH SarabunPSK" w:hint="cs"/>
          <w:sz w:val="32"/>
          <w:szCs w:val="32"/>
          <w:cs/>
        </w:rPr>
        <w:t>และ 2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D4C" w:rsidRPr="006347CD">
        <w:rPr>
          <w:rFonts w:ascii="TH SarabunPSK" w:hAnsi="TH SarabunPSK" w:cs="TH SarabunPSK" w:hint="cs"/>
          <w:sz w:val="32"/>
          <w:szCs w:val="32"/>
          <w:cs/>
        </w:rPr>
        <w:t>คน</w:t>
      </w:r>
      <w:r w:rsidR="00BC28EE" w:rsidRPr="006347CD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684D4C" w:rsidRPr="006347CD">
        <w:rPr>
          <w:rFonts w:ascii="TH SarabunPSK" w:hAnsi="TH SarabunPSK" w:cs="TH SarabunPSK" w:hint="cs"/>
          <w:sz w:val="32"/>
          <w:szCs w:val="32"/>
          <w:cs/>
        </w:rPr>
        <w:t>17</w:t>
      </w:r>
      <w:r w:rsidR="005E04E9">
        <w:rPr>
          <w:rFonts w:ascii="TH SarabunPSK" w:hAnsi="TH SarabunPSK" w:cs="TH SarabunPSK"/>
          <w:sz w:val="32"/>
          <w:szCs w:val="32"/>
        </w:rPr>
        <w:t>,</w:t>
      </w:r>
      <w:r w:rsidR="00684D4C" w:rsidRPr="006347CD">
        <w:rPr>
          <w:rFonts w:ascii="TH SarabunPSK" w:hAnsi="TH SarabunPSK" w:cs="TH SarabunPSK"/>
          <w:sz w:val="32"/>
          <w:szCs w:val="32"/>
        </w:rPr>
        <w:t>12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6347CD">
        <w:rPr>
          <w:rFonts w:ascii="TH SarabunPSK" w:hAnsi="TH SarabunPSK" w:cs="TH SarabunPSK" w:hint="cs"/>
          <w:sz w:val="32"/>
          <w:szCs w:val="32"/>
          <w:cs/>
        </w:rPr>
        <w:t>0.4</w:t>
      </w:r>
      <w:r w:rsidR="00684D4C" w:rsidRPr="006347CD">
        <w:rPr>
          <w:rFonts w:ascii="TH SarabunPSK" w:hAnsi="TH SarabunPSK" w:cs="TH SarabunPSK" w:hint="cs"/>
          <w:sz w:val="32"/>
          <w:szCs w:val="32"/>
          <w:cs/>
        </w:rPr>
        <w:t xml:space="preserve"> ตามลำดับ 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จากการวิเคราะห์</w:t>
      </w:r>
      <w:r w:rsidR="00BC28EE" w:rsidRPr="00684D4C">
        <w:rPr>
          <w:rFonts w:ascii="TH SarabunPSK" w:hAnsi="TH SarabunPSK" w:cs="TH SarabunPSK" w:hint="cs"/>
          <w:sz w:val="32"/>
          <w:szCs w:val="32"/>
          <w:cs/>
        </w:rPr>
        <w:t>สาเหตุของการ</w:t>
      </w:r>
      <w:r w:rsidR="00BC28EE" w:rsidRPr="00684D4C">
        <w:rPr>
          <w:rFonts w:ascii="TH SarabunPSK" w:hAnsi="TH SarabunPSK" w:cs="TH SarabunPSK"/>
          <w:sz w:val="32"/>
          <w:szCs w:val="32"/>
        </w:rPr>
        <w:t xml:space="preserve">re-admit </w:t>
      </w:r>
      <w:r w:rsidR="005E04E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C28EE" w:rsidRPr="00684D4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8EE" w:rsidRPr="00684D4C">
        <w:rPr>
          <w:rFonts w:ascii="TH SarabunPSK" w:hAnsi="TH SarabunPSK" w:cs="TH SarabunPSK" w:hint="cs"/>
          <w:sz w:val="32"/>
          <w:szCs w:val="32"/>
          <w:cs/>
        </w:rPr>
        <w:t>การสูดพ่นยา</w:t>
      </w:r>
      <w:r w:rsidR="005E04E9">
        <w:rPr>
          <w:rFonts w:ascii="TH SarabunPSK" w:hAnsi="TH SarabunPSK" w:cs="TH SarabunPSK" w:hint="cs"/>
          <w:sz w:val="32"/>
          <w:szCs w:val="32"/>
          <w:cs/>
        </w:rPr>
        <w:t>ไม่ถู</w:t>
      </w:r>
      <w:r w:rsidR="00114B7C" w:rsidRPr="00684D4C">
        <w:rPr>
          <w:rFonts w:ascii="TH SarabunPSK" w:hAnsi="TH SarabunPSK" w:cs="TH SarabunPSK" w:hint="cs"/>
          <w:sz w:val="32"/>
          <w:szCs w:val="32"/>
          <w:cs/>
        </w:rPr>
        <w:t>กวิธี/ไม่มีแรงสูดสิ่งแวด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ล้อมรอบบ้านและ </w:t>
      </w:r>
      <w:r w:rsidR="00BC28EE" w:rsidRPr="00684D4C">
        <w:rPr>
          <w:rFonts w:ascii="TH SarabunPSK" w:hAnsi="TH SarabunPSK" w:cs="TH SarabunPSK" w:hint="cs"/>
          <w:sz w:val="32"/>
          <w:szCs w:val="32"/>
          <w:cs/>
        </w:rPr>
        <w:t>ขาดยา</w:t>
      </w:r>
      <w:r w:rsidR="005E0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8EE" w:rsidRPr="00684D4C">
        <w:rPr>
          <w:rFonts w:ascii="TH SarabunPSK" w:hAnsi="TH SarabunPSK" w:cs="TH SarabunPSK" w:hint="cs"/>
          <w:sz w:val="32"/>
          <w:szCs w:val="32"/>
          <w:cs/>
        </w:rPr>
        <w:t>ขาดนัด</w:t>
      </w:r>
      <w:r w:rsidR="00684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D4C">
        <w:rPr>
          <w:rFonts w:ascii="TH SarabunPSK" w:hAnsi="TH SarabunPSK" w:cs="TH SarabunPSK" w:hint="cs"/>
          <w:sz w:val="32"/>
          <w:szCs w:val="32"/>
          <w:cs/>
        </w:rPr>
        <w:t>จากข้อมูลดังกล่าวจะ</w:t>
      </w:r>
      <w:r w:rsidR="005E04E9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 w:rsidRPr="00684D4C">
        <w:rPr>
          <w:rFonts w:ascii="TH SarabunPSK" w:hAnsi="TH SarabunPSK" w:cs="TH SarabunPSK" w:hint="cs"/>
          <w:sz w:val="32"/>
          <w:szCs w:val="32"/>
          <w:cs/>
        </w:rPr>
        <w:t>โรคหอบหืดเป็นโรคที่มีความรุนแรงหากไม่ได้รับการ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รักษาที่ถูกต้องและเหมาะสม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จะส่งผลกระทบต่อทั้งทางด้านร่างกายและจิตใจของทั้งผู้ป่วยและญาติ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FED">
        <w:rPr>
          <w:rFonts w:ascii="TH SarabunPSK" w:hAnsi="TH SarabunPSK" w:cs="TH SarabunPSK" w:hint="cs"/>
          <w:sz w:val="32"/>
          <w:szCs w:val="32"/>
          <w:cs/>
        </w:rPr>
        <w:t>ผู้ป่วยจะมีอาการหอบเหนื่อยไม่สามารถทำกิจวัตรประจำวันได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E5FED">
        <w:rPr>
          <w:rFonts w:ascii="TH SarabunPSK" w:hAnsi="TH SarabunPSK" w:cs="TH SarabunPSK" w:hint="cs"/>
          <w:sz w:val="32"/>
          <w:szCs w:val="32"/>
          <w:cs/>
        </w:rPr>
        <w:t xml:space="preserve">และเสี่ยงต่อการเสียชีวิตญาติต้องหยุดงานทำให้ขาดรายได้ ดังนั้นการศึกษาข้อมูลเชิงลึกเกี่ยวกับโรคหอบหืดจึงมีความจำเป็นเพื่อเป็นแนวทางในการให้การพยาบาลการดูแลรักษาและวางแผนการพยาบาลแก้ไขปัญหาได้อย่างถูกต้อง </w:t>
      </w:r>
      <w:r w:rsidRPr="00AE08AC">
        <w:rPr>
          <w:rFonts w:ascii="TH SarabunPSK" w:hAnsi="TH SarabunPSK" w:cs="TH SarabunPSK" w:hint="cs"/>
          <w:sz w:val="32"/>
          <w:szCs w:val="32"/>
          <w:cs/>
        </w:rPr>
        <w:t>การวางแผนจำหน่ายหรือการเตรียมความพร้อมของผู้ป่วยและญาติก่อนกลับบ้าน ในทุกระยะของภาวะสุขภาพ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8AC">
        <w:rPr>
          <w:rFonts w:ascii="TH SarabunPSK" w:hAnsi="TH SarabunPSK" w:cs="TH SarabunPSK"/>
          <w:sz w:val="32"/>
          <w:szCs w:val="32"/>
          <w:cs/>
        </w:rPr>
        <w:t>จึงเป็นสิ่งที่สำคัญ</w:t>
      </w:r>
      <w:r w:rsidRPr="00AE08AC">
        <w:rPr>
          <w:rFonts w:ascii="TH SarabunPSK" w:hAnsi="TH SarabunPSK" w:cs="TH SarabunPSK" w:hint="cs"/>
          <w:sz w:val="32"/>
          <w:szCs w:val="32"/>
          <w:cs/>
        </w:rPr>
        <w:t>โดยต้องมีการวางแผนอย่างต่อเนื่องตั้งแต่ระยะเริ่มมีการเจ็บป่วย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8AC">
        <w:rPr>
          <w:rFonts w:ascii="TH SarabunPSK" w:hAnsi="TH SarabunPSK" w:cs="TH SarabunPSK" w:hint="cs"/>
          <w:sz w:val="32"/>
          <w:szCs w:val="32"/>
          <w:cs/>
        </w:rPr>
        <w:t>จนกระทั่งฟื้นหายจากอาการกำเริบของโรค (</w:t>
      </w:r>
      <w:r w:rsidRPr="00AE08AC">
        <w:rPr>
          <w:rFonts w:ascii="TH SarabunPSK" w:hAnsi="TH SarabunPSK" w:cs="TH SarabunPSK"/>
          <w:sz w:val="32"/>
          <w:szCs w:val="32"/>
        </w:rPr>
        <w:t>Exacerbation</w:t>
      </w:r>
      <w:r w:rsidRPr="00AE08AC">
        <w:rPr>
          <w:rFonts w:ascii="TH SarabunPSK" w:hAnsi="TH SarabunPSK" w:cs="TH SarabunPSK" w:hint="cs"/>
          <w:sz w:val="32"/>
          <w:szCs w:val="32"/>
          <w:cs/>
        </w:rPr>
        <w:t>) ได้ในระยะเวลาที่เหมาะสม</w:t>
      </w:r>
      <w:r w:rsidRPr="00684D4C">
        <w:rPr>
          <w:rFonts w:ascii="TH SarabunPSK" w:hAnsi="TH SarabunPSK" w:cs="TH SarabunPSK" w:hint="cs"/>
          <w:sz w:val="32"/>
          <w:szCs w:val="32"/>
          <w:cs/>
        </w:rPr>
        <w:t>เพื่อให้ผู้ป่วยมีความรู้สามารถในการดูแลตนเองอย่างถูกต้อง ญาติมีความรู้สามารถดูแล</w:t>
      </w:r>
      <w:r w:rsidRPr="00AE08AC">
        <w:rPr>
          <w:rFonts w:ascii="TH SarabunPSK" w:hAnsi="TH SarabunPSK" w:cs="TH SarabunPSK" w:hint="cs"/>
          <w:sz w:val="32"/>
          <w:szCs w:val="32"/>
          <w:cs/>
        </w:rPr>
        <w:t xml:space="preserve">ผู้ป่วยได้เพื่อคงไว้ซึ่งสมรรถภาพร่างกายและคุณภาพชีวิตที่ดี </w:t>
      </w:r>
    </w:p>
    <w:p w14:paraId="75875A6D" w14:textId="77777777" w:rsidR="003514DF" w:rsidRPr="003A20B1" w:rsidRDefault="003514DF" w:rsidP="005E04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0B1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</w:p>
    <w:p w14:paraId="64A4F105" w14:textId="77777777" w:rsidR="003514DF" w:rsidRDefault="003514DF" w:rsidP="005E04E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AA1">
        <w:rPr>
          <w:rFonts w:ascii="TH SarabunPSK" w:hAnsi="TH SarabunPSK" w:cs="TH SarabunPSK"/>
          <w:sz w:val="32"/>
          <w:szCs w:val="32"/>
        </w:rPr>
        <w:t>1</w:t>
      </w:r>
      <w:r w:rsidRPr="00B10F5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08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0F55">
        <w:rPr>
          <w:rFonts w:ascii="TH SarabunPSK" w:hAnsi="TH SarabunPSK" w:cs="TH SarabunPSK"/>
          <w:sz w:val="32"/>
          <w:szCs w:val="32"/>
          <w:cs/>
        </w:rPr>
        <w:t>เพื่อป้องกันการกลับมารักษาซ้ำ</w:t>
      </w:r>
      <w:r w:rsidRPr="00B10F55">
        <w:rPr>
          <w:rFonts w:ascii="TH SarabunPSK" w:hAnsi="TH SarabunPSK" w:cs="TH SarabunPSK" w:hint="cs"/>
          <w:sz w:val="32"/>
          <w:szCs w:val="32"/>
          <w:cs/>
        </w:rPr>
        <w:t>ในโรงพยาบาล</w:t>
      </w:r>
    </w:p>
    <w:p w14:paraId="26BF3C89" w14:textId="77777777" w:rsidR="003514DF" w:rsidRDefault="003514DF" w:rsidP="005E04E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F55">
        <w:rPr>
          <w:rFonts w:ascii="TH SarabunPSK" w:hAnsi="TH SarabunPSK" w:cs="TH SarabunPSK" w:hint="cs"/>
          <w:sz w:val="32"/>
          <w:szCs w:val="32"/>
          <w:cs/>
        </w:rPr>
        <w:lastRenderedPageBreak/>
        <w:t>2.</w:t>
      </w:r>
      <w:r w:rsidR="00A10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F55">
        <w:rPr>
          <w:rFonts w:ascii="TH SarabunPSK" w:hAnsi="TH SarabunPSK" w:cs="TH SarabunPSK"/>
          <w:sz w:val="32"/>
          <w:szCs w:val="32"/>
          <w:cs/>
        </w:rPr>
        <w:t>เพื่อให้บุคลากรมีแนวทางการดูแลและวิธีปฏิบัติการ</w:t>
      </w:r>
      <w:r w:rsidRPr="00B10F55">
        <w:rPr>
          <w:rFonts w:ascii="TH SarabunPSK" w:hAnsi="TH SarabunPSK" w:cs="TH SarabunPSK" w:hint="cs"/>
          <w:sz w:val="32"/>
          <w:szCs w:val="32"/>
          <w:cs/>
        </w:rPr>
        <w:t>วางแผนจำหน่าย</w:t>
      </w:r>
      <w:r w:rsidRPr="00B10F55">
        <w:rPr>
          <w:rFonts w:ascii="TH SarabunPSK" w:hAnsi="TH SarabunPSK" w:cs="TH SarabunPSK"/>
          <w:sz w:val="32"/>
          <w:szCs w:val="32"/>
          <w:cs/>
        </w:rPr>
        <w:t>ผู้ป่</w:t>
      </w:r>
      <w:r>
        <w:rPr>
          <w:rFonts w:ascii="TH SarabunPSK" w:hAnsi="TH SarabunPSK" w:cs="TH SarabunPSK" w:hint="cs"/>
          <w:sz w:val="32"/>
          <w:szCs w:val="32"/>
          <w:cs/>
        </w:rPr>
        <w:t>วยโรคหอบหืด</w:t>
      </w:r>
    </w:p>
    <w:p w14:paraId="118226F1" w14:textId="05D3A31C" w:rsidR="003514DF" w:rsidRPr="003A20B1" w:rsidRDefault="003514DF" w:rsidP="005E04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0B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3A20B1" w:rsidRPr="003A20B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A20B1" w:rsidRPr="003A20B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491CB6DA" w14:textId="77777777" w:rsidR="003514DF" w:rsidRDefault="003514DF" w:rsidP="005E0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2E1">
        <w:rPr>
          <w:rFonts w:ascii="TH SarabunPSK" w:hAnsi="TH SarabunPSK" w:cs="TH SarabunPSK"/>
          <w:sz w:val="32"/>
          <w:szCs w:val="32"/>
        </w:rPr>
        <w:t xml:space="preserve">1. </w:t>
      </w:r>
      <w:r w:rsidRPr="007E22E1">
        <w:rPr>
          <w:rFonts w:ascii="TH SarabunPSK" w:hAnsi="TH SarabunPSK" w:cs="TH SarabunPSK"/>
          <w:sz w:val="32"/>
          <w:szCs w:val="32"/>
          <w:cs/>
        </w:rPr>
        <w:t>ประชุมชี้แจงแก</w:t>
      </w:r>
      <w:r w:rsidRPr="007E22E1">
        <w:rPr>
          <w:rFonts w:ascii="TH SarabunPSK" w:hAnsi="TH SarabunPSK" w:cs="TH SarabunPSK" w:hint="cs"/>
          <w:sz w:val="32"/>
          <w:szCs w:val="32"/>
          <w:cs/>
        </w:rPr>
        <w:t>่บุคลากรในหน่วยงาน</w:t>
      </w:r>
      <w:r w:rsidRPr="007E22E1">
        <w:rPr>
          <w:rFonts w:ascii="TH SarabunPSK" w:hAnsi="TH SarabunPSK" w:cs="TH SarabunPSK"/>
          <w:sz w:val="32"/>
          <w:szCs w:val="32"/>
          <w:cs/>
        </w:rPr>
        <w:t>ทุกคน</w:t>
      </w:r>
    </w:p>
    <w:p w14:paraId="6D9FB816" w14:textId="77777777" w:rsidR="003514DF" w:rsidRDefault="003514DF" w:rsidP="005E0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15576">
        <w:rPr>
          <w:rFonts w:ascii="TH SarabunPSK" w:hAnsi="TH SarabunPSK" w:cs="TH SarabunPSK"/>
          <w:sz w:val="32"/>
          <w:szCs w:val="32"/>
          <w:cs/>
        </w:rPr>
        <w:t xml:space="preserve">จัดประชุมวิชาการเจ้าหน้าที่พยาบาลเรื่อง </w:t>
      </w:r>
      <w:r w:rsidRPr="00D15576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15576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Pr="00D15576">
        <w:rPr>
          <w:rFonts w:ascii="TH SarabunPSK" w:hAnsi="TH SarabunPSK" w:cs="TH SarabunPSK"/>
          <w:sz w:val="32"/>
          <w:szCs w:val="32"/>
          <w:cs/>
        </w:rPr>
        <w:t>วางแผนจำหน่ายผู้ป่วย</w:t>
      </w:r>
      <w:r w:rsidRPr="00D15576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>หอบหืด”</w:t>
      </w:r>
    </w:p>
    <w:p w14:paraId="23661D9A" w14:textId="77777777" w:rsidR="003514DF" w:rsidRPr="007E22E1" w:rsidRDefault="003514DF" w:rsidP="005E0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7E22E1">
        <w:rPr>
          <w:rFonts w:ascii="TH SarabunPSK" w:hAnsi="TH SarabunPSK" w:cs="TH SarabunPSK"/>
          <w:sz w:val="32"/>
          <w:szCs w:val="32"/>
        </w:rPr>
        <w:t xml:space="preserve">. </w:t>
      </w:r>
      <w:r w:rsidRPr="007E22E1">
        <w:rPr>
          <w:rFonts w:ascii="TH SarabunPSK" w:hAnsi="TH SarabunPSK" w:cs="TH SarabunPSK" w:hint="cs"/>
          <w:sz w:val="32"/>
          <w:szCs w:val="32"/>
          <w:cs/>
        </w:rPr>
        <w:t>กำหนดรูปแบบ</w:t>
      </w:r>
      <w:r w:rsidRPr="00C55A74">
        <w:rPr>
          <w:rFonts w:ascii="TH SarabunPSK" w:hAnsi="TH SarabunPSK" w:cs="TH SarabunPSK"/>
          <w:sz w:val="32"/>
          <w:szCs w:val="32"/>
          <w:cs/>
        </w:rPr>
        <w:t>การ</w:t>
      </w:r>
      <w:r w:rsidRPr="00C55A74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Pr="00C55A74">
        <w:rPr>
          <w:rFonts w:ascii="TH SarabunPSK" w:hAnsi="TH SarabunPSK" w:cs="TH SarabunPSK"/>
          <w:sz w:val="32"/>
          <w:szCs w:val="32"/>
          <w:cs/>
        </w:rPr>
        <w:t>วางแผนจำหน่ายผู้ป่วย</w:t>
      </w:r>
      <w:r w:rsidRPr="00C55A74">
        <w:rPr>
          <w:rFonts w:ascii="TH SarabunPSK" w:hAnsi="TH SarabunPSK" w:cs="TH SarabunPSK" w:hint="cs"/>
          <w:sz w:val="32"/>
          <w:szCs w:val="32"/>
          <w:cs/>
        </w:rPr>
        <w:t>โร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คหอบหืดในตึกผู้ป่วยใน </w:t>
      </w:r>
      <w:r w:rsidRPr="007E22E1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C55A74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Pr="00C55A74">
        <w:rPr>
          <w:rFonts w:ascii="TH SarabunPSK" w:hAnsi="TH SarabunPSK" w:cs="TH SarabunPSK"/>
          <w:sz w:val="32"/>
          <w:szCs w:val="32"/>
          <w:cs/>
        </w:rPr>
        <w:t>วางแผนจำหน่ายผู้ป่วย</w:t>
      </w:r>
      <w:r w:rsidRPr="00C55A74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รคหอบหืด </w:t>
      </w:r>
      <w:r w:rsidRPr="007E22E1">
        <w:rPr>
          <w:rFonts w:ascii="TH SarabunPSK" w:hAnsi="TH SarabunPSK" w:cs="TH SarabunPSK"/>
          <w:sz w:val="32"/>
          <w:szCs w:val="32"/>
          <w:cs/>
        </w:rPr>
        <w:t>และสร้างแบบฟอร์ม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226E8D">
        <w:rPr>
          <w:rFonts w:ascii="TH SarabunPSK" w:hAnsi="TH SarabunPSK" w:cs="TH SarabunPSK"/>
          <w:sz w:val="32"/>
          <w:szCs w:val="32"/>
          <w:cs/>
        </w:rPr>
        <w:t>บันทึกแผนการรักษาและการวางแผนจำหน่ายโรค</w:t>
      </w:r>
      <w:r>
        <w:rPr>
          <w:rFonts w:ascii="TH SarabunPSK" w:hAnsi="TH SarabunPSK" w:cs="TH SarabunPSK" w:hint="cs"/>
          <w:sz w:val="32"/>
          <w:szCs w:val="32"/>
          <w:cs/>
        </w:rPr>
        <w:t>หอบหืด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8A6F4B" w14:textId="77777777" w:rsidR="003514DF" w:rsidRPr="00C9640C" w:rsidRDefault="003514DF" w:rsidP="005E0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7E22E1">
        <w:rPr>
          <w:rFonts w:ascii="TH SarabunPSK" w:hAnsi="TH SarabunPSK" w:cs="TH SarabunPSK"/>
          <w:sz w:val="32"/>
          <w:szCs w:val="32"/>
          <w:cs/>
        </w:rPr>
        <w:t>ให้เจ้าหน้าที่พยาบาลตึกผู้ป่วยในทุกท่านศึกษาเรื่องการ</w:t>
      </w:r>
      <w:r w:rsidRPr="007A591F">
        <w:rPr>
          <w:rFonts w:ascii="TH SarabunPSK" w:hAnsi="TH SarabunPSK" w:cs="TH SarabunPSK"/>
          <w:sz w:val="32"/>
          <w:szCs w:val="32"/>
          <w:cs/>
        </w:rPr>
        <w:t>วางแผนจำหน่ายผู้ป่วย</w:t>
      </w:r>
      <w:r w:rsidRPr="00C9640C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>หอบหืด</w:t>
      </w:r>
      <w:r w:rsidRPr="00C9640C">
        <w:rPr>
          <w:rFonts w:ascii="TH SarabunPSK" w:hAnsi="TH SarabunPSK" w:cs="TH SarabunPSK"/>
          <w:sz w:val="32"/>
          <w:szCs w:val="32"/>
          <w:cs/>
        </w:rPr>
        <w:t xml:space="preserve"> และนำไปปฏิบัติตามขั้นตอน</w:t>
      </w:r>
    </w:p>
    <w:p w14:paraId="1CDC5BA0" w14:textId="77777777" w:rsidR="003514DF" w:rsidRPr="00C039B0" w:rsidRDefault="003514DF" w:rsidP="005E0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7E22E1">
        <w:rPr>
          <w:rFonts w:ascii="TH SarabunPSK" w:hAnsi="TH SarabunPSK" w:cs="TH SarabunPSK"/>
          <w:sz w:val="32"/>
          <w:szCs w:val="32"/>
        </w:rPr>
        <w:t xml:space="preserve">. </w:t>
      </w:r>
      <w:r w:rsidRPr="007E22E1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</w:p>
    <w:p w14:paraId="3D736671" w14:textId="77777777" w:rsidR="003514DF" w:rsidRDefault="003514DF" w:rsidP="005E04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46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0F2DE26F" w14:textId="77777777" w:rsidR="003514DF" w:rsidRDefault="00A108DE" w:rsidP="005E0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3514DF" w:rsidRPr="00A108DE">
        <w:rPr>
          <w:rFonts w:ascii="TH SarabunPSK" w:hAnsi="TH SarabunPSK" w:cs="TH SarabunPSK" w:hint="cs"/>
          <w:sz w:val="32"/>
          <w:szCs w:val="32"/>
          <w:cs/>
        </w:rPr>
        <w:t>อัตราการ</w:t>
      </w:r>
      <w:r w:rsidR="003514DF" w:rsidRPr="00A108DE">
        <w:rPr>
          <w:rFonts w:ascii="TH SarabunPSK" w:hAnsi="TH SarabunPSK" w:cs="TH SarabunPSK"/>
          <w:sz w:val="32"/>
          <w:szCs w:val="32"/>
        </w:rPr>
        <w:t xml:space="preserve">re-admit </w:t>
      </w:r>
      <w:r w:rsidR="003514DF" w:rsidRPr="00A108DE">
        <w:rPr>
          <w:rFonts w:ascii="TH SarabunPSK" w:hAnsi="TH SarabunPSK" w:cs="TH SarabunPSK" w:hint="cs"/>
          <w:sz w:val="32"/>
          <w:szCs w:val="32"/>
          <w:cs/>
        </w:rPr>
        <w:t>ลดลงน้อยกว่าร้อยละ 10</w:t>
      </w:r>
    </w:p>
    <w:p w14:paraId="6E546695" w14:textId="69F17B03" w:rsidR="00E937BC" w:rsidRPr="00E937BC" w:rsidRDefault="0093416F" w:rsidP="005E04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560"/>
        <w:gridCol w:w="1337"/>
      </w:tblGrid>
      <w:tr w:rsidR="00114B7C" w14:paraId="68BBC996" w14:textId="77777777" w:rsidTr="002C37EB">
        <w:tc>
          <w:tcPr>
            <w:tcW w:w="3510" w:type="dxa"/>
            <w:vAlign w:val="center"/>
          </w:tcPr>
          <w:p w14:paraId="36F04D0D" w14:textId="77777777" w:rsidR="00114B7C" w:rsidRDefault="00114B7C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Align w:val="center"/>
          </w:tcPr>
          <w:p w14:paraId="3BC8CD5B" w14:textId="77777777" w:rsidR="00114B7C" w:rsidRDefault="00114B7C" w:rsidP="005E0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  <w:vAlign w:val="center"/>
          </w:tcPr>
          <w:p w14:paraId="217AE989" w14:textId="77777777" w:rsidR="00114B7C" w:rsidRDefault="00114B7C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ปี2560</w:t>
            </w:r>
          </w:p>
        </w:tc>
        <w:tc>
          <w:tcPr>
            <w:tcW w:w="1560" w:type="dxa"/>
            <w:vAlign w:val="center"/>
          </w:tcPr>
          <w:p w14:paraId="035DFF92" w14:textId="77777777" w:rsidR="00114B7C" w:rsidRDefault="00114B7C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ปี2561</w:t>
            </w:r>
          </w:p>
        </w:tc>
        <w:tc>
          <w:tcPr>
            <w:tcW w:w="1337" w:type="dxa"/>
            <w:vAlign w:val="center"/>
          </w:tcPr>
          <w:p w14:paraId="48222C80" w14:textId="77777777" w:rsidR="00684D4C" w:rsidRPr="00684D4C" w:rsidRDefault="00114B7C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D4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2562</w:t>
            </w:r>
          </w:p>
          <w:p w14:paraId="621207A2" w14:textId="404B7664" w:rsidR="00114B7C" w:rsidRDefault="00730425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(ต.ค.-เม.ย</w:t>
            </w:r>
            <w:r w:rsidR="00684D4C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</w:tr>
      <w:tr w:rsidR="00114B7C" w14:paraId="75F8D9E6" w14:textId="77777777" w:rsidTr="002C37EB">
        <w:trPr>
          <w:trHeight w:val="212"/>
        </w:trPr>
        <w:tc>
          <w:tcPr>
            <w:tcW w:w="3510" w:type="dxa"/>
          </w:tcPr>
          <w:p w14:paraId="07316360" w14:textId="63883C71" w:rsidR="00114B7C" w:rsidRDefault="00114B7C" w:rsidP="005E04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108D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กลับมารักษาซ้ำ</w:t>
            </w:r>
            <w:r w:rsidR="004712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ของผู้ป่วยโรคหอบหืด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76" w:type="dxa"/>
            <w:vAlign w:val="center"/>
          </w:tcPr>
          <w:p w14:paraId="0CBE1239" w14:textId="77777777" w:rsidR="00114B7C" w:rsidRDefault="00114B7C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&lt;10</w:t>
            </w:r>
          </w:p>
        </w:tc>
        <w:tc>
          <w:tcPr>
            <w:tcW w:w="1559" w:type="dxa"/>
            <w:vAlign w:val="center"/>
          </w:tcPr>
          <w:p w14:paraId="72CDDEF5" w14:textId="77777777" w:rsidR="00114B7C" w:rsidRDefault="00114B7C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60" w:type="dxa"/>
            <w:vAlign w:val="center"/>
          </w:tcPr>
          <w:p w14:paraId="5EEF5D6E" w14:textId="77777777" w:rsidR="00114B7C" w:rsidRDefault="00114B7C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12.50</w:t>
            </w:r>
          </w:p>
        </w:tc>
        <w:tc>
          <w:tcPr>
            <w:tcW w:w="1337" w:type="dxa"/>
            <w:vAlign w:val="center"/>
          </w:tcPr>
          <w:p w14:paraId="1FE02BB1" w14:textId="300F9131" w:rsidR="00114B7C" w:rsidRDefault="006172BD" w:rsidP="005E04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</w:tr>
    </w:tbl>
    <w:p w14:paraId="33BD2B86" w14:textId="77777777" w:rsidR="00292860" w:rsidRDefault="00292860" w:rsidP="005E04E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3DAE08E" w14:textId="26643134" w:rsidR="00BE63BE" w:rsidRPr="00EE344C" w:rsidRDefault="00114B7C" w:rsidP="00B01E7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7DC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  <w:r w:rsidR="00493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683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493683" w:rsidRPr="00EE344C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DF0F53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DF0F53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493683" w:rsidRPr="00EE344C">
        <w:rPr>
          <w:rFonts w:ascii="TH SarabunPSK" w:hAnsi="TH SarabunPSK" w:cs="TH SarabunPSK" w:hint="cs"/>
          <w:sz w:val="32"/>
          <w:szCs w:val="32"/>
          <w:cs/>
        </w:rPr>
        <w:t>ควรร่วมพัฒนาระบบการติดตามผู้ป่วยที่ขาดนัดให้มารับบริการรักษาอย่างสม่ำเสมอ เพื่อให้การรักษามีความครอบคลุมและมีประสิทธิภาพสูงสุด</w:t>
      </w:r>
      <w:r w:rsidR="00F842B2">
        <w:rPr>
          <w:rFonts w:ascii="TH SarabunPSK" w:hAnsi="TH SarabunPSK" w:cs="TH SarabunPSK"/>
          <w:sz w:val="32"/>
          <w:szCs w:val="32"/>
        </w:rPr>
        <w:t xml:space="preserve"> </w:t>
      </w:r>
      <w:r w:rsidR="00F842B2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การพิจารณาใช้ยา</w:t>
      </w:r>
      <w:r w:rsidR="00D263A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proofErr w:type="spellStart"/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กลุ่มสเตียรอยด์</w:t>
      </w:r>
      <w:proofErr w:type="spellEnd"/>
      <w:r w:rsidR="00B01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ผสมยาขยายหลอ</w:t>
      </w:r>
      <w:r w:rsidR="006172BD">
        <w:rPr>
          <w:rFonts w:ascii="TH SarabunPSK" w:hAnsi="TH SarabunPSK" w:cs="TH SarabunPSK" w:hint="cs"/>
          <w:sz w:val="32"/>
          <w:szCs w:val="32"/>
          <w:cs/>
        </w:rPr>
        <w:t>ด</w:t>
      </w:r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ลมออกฤท</w:t>
      </w:r>
      <w:r w:rsidR="00EE344C" w:rsidRPr="00EE344C">
        <w:rPr>
          <w:rFonts w:ascii="TH SarabunPSK" w:hAnsi="TH SarabunPSK" w:cs="TH SarabunPSK" w:hint="cs"/>
          <w:sz w:val="32"/>
          <w:szCs w:val="32"/>
          <w:cs/>
        </w:rPr>
        <w:t>ธิ์</w:t>
      </w:r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ยาวตาม</w:t>
      </w:r>
      <w:r w:rsidR="00BE63BE" w:rsidRPr="00EE344C">
        <w:rPr>
          <w:rFonts w:ascii="TH SarabunPSK" w:hAnsi="TH SarabunPSK" w:cs="TH SarabunPSK"/>
          <w:sz w:val="32"/>
          <w:szCs w:val="32"/>
        </w:rPr>
        <w:t xml:space="preserve">Guide GINA </w:t>
      </w:r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ควร</w:t>
      </w:r>
      <w:proofErr w:type="spellStart"/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ตามโดยคำนึงถึงระดับ</w:t>
      </w:r>
      <w:proofErr w:type="spellStart"/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การร</w:t>
      </w:r>
      <w:proofErr w:type="spellEnd"/>
      <w:r w:rsidR="00BE63BE" w:rsidRPr="00EE344C">
        <w:rPr>
          <w:rFonts w:ascii="TH SarabunPSK" w:hAnsi="TH SarabunPSK" w:cs="TH SarabunPSK" w:hint="cs"/>
          <w:sz w:val="32"/>
          <w:szCs w:val="32"/>
          <w:cs/>
        </w:rPr>
        <w:t>ควบคุมอาการมากกว่าคำนึงถึงราคายา</w:t>
      </w:r>
      <w:r w:rsidR="00CC6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B2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CC6DC3">
        <w:rPr>
          <w:rFonts w:ascii="TH SarabunPSK" w:hAnsi="TH SarabunPSK" w:cs="TH SarabunPSK" w:hint="cs"/>
          <w:sz w:val="32"/>
          <w:szCs w:val="32"/>
          <w:cs/>
        </w:rPr>
        <w:t>สามารถเพิ่มระดับการ</w:t>
      </w:r>
      <w:r w:rsidR="00422A46" w:rsidRPr="00EE344C">
        <w:rPr>
          <w:rFonts w:ascii="TH SarabunPSK" w:hAnsi="TH SarabunPSK" w:cs="TH SarabunPSK" w:hint="cs"/>
          <w:sz w:val="32"/>
          <w:szCs w:val="32"/>
          <w:cs/>
        </w:rPr>
        <w:t>ควบคุมอาการ คุณภาพชีวิตของผู้ป่วยดีขึ้น</w:t>
      </w:r>
    </w:p>
    <w:p w14:paraId="517CFD5D" w14:textId="418B848F" w:rsidR="00114B7C" w:rsidRDefault="00F84521" w:rsidP="005E04E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114B7C" w:rsidRPr="00EE344C">
        <w:rPr>
          <w:rFonts w:ascii="TH SarabunPSK" w:hAnsi="TH SarabunPSK" w:cs="TH SarabunPSK" w:hint="cs"/>
          <w:sz w:val="32"/>
          <w:szCs w:val="32"/>
          <w:cs/>
        </w:rPr>
        <w:t>อ้างอิง</w:t>
      </w:r>
    </w:p>
    <w:p w14:paraId="5EAD4803" w14:textId="3C8BAA51" w:rsidR="00331A49" w:rsidRDefault="00331A49" w:rsidP="005E04E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มณีโชติสุวรรณ.</w:t>
      </w:r>
      <w:r>
        <w:rPr>
          <w:rFonts w:ascii="TH SarabunPSK" w:hAnsi="TH SarabunPSK" w:cs="TH SarabunPSK"/>
          <w:sz w:val="32"/>
          <w:szCs w:val="32"/>
        </w:rPr>
        <w:t>Asthma Remission.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สารวัณโรค โรคทรวงอกและเวชบำบัดวิกฤต 2552</w:t>
      </w:r>
      <w:r>
        <w:rPr>
          <w:rFonts w:ascii="TH SarabunPSK" w:hAnsi="TH SarabunPSK" w:cs="TH SarabunPSK"/>
          <w:sz w:val="32"/>
          <w:szCs w:val="32"/>
        </w:rPr>
        <w:t>;30:74-83.</w:t>
      </w:r>
    </w:p>
    <w:p w14:paraId="5511B0CD" w14:textId="6A0EA52B" w:rsidR="006347CD" w:rsidRPr="00EE344C" w:rsidRDefault="006347CD" w:rsidP="005E04E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คณะกรรมการปรับปรุงแนวทางการวินิจฉัย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รักษาโรคหืดพ.ศ.2551.แนวทางการปฏิบัติบริการสาธารณสุข การดูแลผู้ป่วยโรคหืด พ.ศ.2551.กรุงเทพมหานคร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พิมพ์ครั้งที่1.กรุงเทพมหานคร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ศรีเมืองการพิมพ์</w:t>
      </w:r>
      <w:r>
        <w:rPr>
          <w:rFonts w:ascii="TH SarabunPSK" w:hAnsi="TH SarabunPSK" w:cs="TH SarabunPSK"/>
          <w:sz w:val="32"/>
          <w:szCs w:val="32"/>
        </w:rPr>
        <w:t>;2552.</w:t>
      </w:r>
    </w:p>
    <w:sectPr w:rsidR="006347CD" w:rsidRPr="00EE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5E8"/>
    <w:multiLevelType w:val="hybridMultilevel"/>
    <w:tmpl w:val="EB7EF2C0"/>
    <w:lvl w:ilvl="0" w:tplc="14AC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DF"/>
    <w:rsid w:val="000E3859"/>
    <w:rsid w:val="00114B7C"/>
    <w:rsid w:val="001C6D98"/>
    <w:rsid w:val="00292860"/>
    <w:rsid w:val="002C37EB"/>
    <w:rsid w:val="00331A49"/>
    <w:rsid w:val="003514DF"/>
    <w:rsid w:val="003867DC"/>
    <w:rsid w:val="003A20B1"/>
    <w:rsid w:val="00422A46"/>
    <w:rsid w:val="004712AE"/>
    <w:rsid w:val="00493683"/>
    <w:rsid w:val="00527E7A"/>
    <w:rsid w:val="005805CA"/>
    <w:rsid w:val="005E04E9"/>
    <w:rsid w:val="006172BD"/>
    <w:rsid w:val="006347CD"/>
    <w:rsid w:val="006562D2"/>
    <w:rsid w:val="00684D4C"/>
    <w:rsid w:val="006B0A16"/>
    <w:rsid w:val="007164CF"/>
    <w:rsid w:val="00730425"/>
    <w:rsid w:val="0079426E"/>
    <w:rsid w:val="00850135"/>
    <w:rsid w:val="00873DD7"/>
    <w:rsid w:val="0093416F"/>
    <w:rsid w:val="009879A5"/>
    <w:rsid w:val="00A108DE"/>
    <w:rsid w:val="00B01E7C"/>
    <w:rsid w:val="00B77572"/>
    <w:rsid w:val="00BC28EE"/>
    <w:rsid w:val="00BE63BE"/>
    <w:rsid w:val="00BF5B2B"/>
    <w:rsid w:val="00C70E45"/>
    <w:rsid w:val="00C97F43"/>
    <w:rsid w:val="00CC6DC3"/>
    <w:rsid w:val="00CF223E"/>
    <w:rsid w:val="00D263A6"/>
    <w:rsid w:val="00DF0F53"/>
    <w:rsid w:val="00E9189B"/>
    <w:rsid w:val="00E937BC"/>
    <w:rsid w:val="00EE344C"/>
    <w:rsid w:val="00F55C5D"/>
    <w:rsid w:val="00F842B2"/>
    <w:rsid w:val="00F84521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4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7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37B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9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7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37B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9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comzone</cp:lastModifiedBy>
  <cp:revision>2</cp:revision>
  <cp:lastPrinted>2019-06-09T09:18:00Z</cp:lastPrinted>
  <dcterms:created xsi:type="dcterms:W3CDTF">2019-06-10T06:13:00Z</dcterms:created>
  <dcterms:modified xsi:type="dcterms:W3CDTF">2019-06-10T06:13:00Z</dcterms:modified>
</cp:coreProperties>
</file>