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73" w:rsidRPr="00987E9C" w:rsidRDefault="00124EBB" w:rsidP="00987E9C">
      <w:pPr>
        <w:jc w:val="center"/>
        <w:rPr>
          <w:b/>
          <w:bCs/>
        </w:rPr>
      </w:pPr>
      <w:r w:rsidRPr="00987E9C">
        <w:rPr>
          <w:rFonts w:hint="cs"/>
          <w:b/>
          <w:bCs/>
          <w:cs/>
        </w:rPr>
        <w:t>การปรับเปลี่ยน</w:t>
      </w:r>
      <w:r w:rsidR="00B26892" w:rsidRPr="00987E9C">
        <w:rPr>
          <w:rFonts w:hint="cs"/>
          <w:b/>
          <w:bCs/>
          <w:cs/>
        </w:rPr>
        <w:t>ใบเวชระเบียนชนิด</w:t>
      </w:r>
      <w:r w:rsidR="00843845" w:rsidRPr="00987E9C">
        <w:rPr>
          <w:rFonts w:hint="cs"/>
          <w:b/>
          <w:bCs/>
          <w:cs/>
        </w:rPr>
        <w:t>เขียนด้วยมือ เป็นใบเวชระเบียนชนิด</w:t>
      </w:r>
      <w:r w:rsidR="00B26892" w:rsidRPr="00987E9C">
        <w:rPr>
          <w:rFonts w:hint="cs"/>
          <w:b/>
          <w:bCs/>
          <w:cs/>
        </w:rPr>
        <w:t>พิมพ์สำเร็จ</w:t>
      </w:r>
    </w:p>
    <w:p w:rsidR="005B637F" w:rsidRDefault="00124EBB" w:rsidP="00445A5A">
      <w:pPr>
        <w:ind w:left="720"/>
        <w:jc w:val="right"/>
        <w:rPr>
          <w:sz w:val="24"/>
          <w:szCs w:val="24"/>
        </w:rPr>
      </w:pPr>
      <w:proofErr w:type="spellStart"/>
      <w:r w:rsidRPr="00D44B7B">
        <w:rPr>
          <w:rFonts w:hint="cs"/>
          <w:sz w:val="28"/>
          <w:szCs w:val="28"/>
          <w:cs/>
        </w:rPr>
        <w:t>ทพ</w:t>
      </w:r>
      <w:proofErr w:type="spellEnd"/>
      <w:r w:rsidR="00D44B7B">
        <w:rPr>
          <w:rFonts w:hint="cs"/>
          <w:sz w:val="28"/>
          <w:szCs w:val="28"/>
          <w:cs/>
        </w:rPr>
        <w:t xml:space="preserve">.สุทธิภัทร </w:t>
      </w:r>
      <w:r w:rsidRPr="00D44B7B">
        <w:rPr>
          <w:rFonts w:hint="cs"/>
          <w:sz w:val="28"/>
          <w:szCs w:val="28"/>
          <w:cs/>
        </w:rPr>
        <w:t>นิ่มกุลรัตน์</w:t>
      </w:r>
      <w:r w:rsidR="00445A5A" w:rsidRPr="00D44B7B">
        <w:rPr>
          <w:sz w:val="28"/>
          <w:szCs w:val="28"/>
          <w:cs/>
        </w:rPr>
        <w:t xml:space="preserve"> </w:t>
      </w:r>
      <w:proofErr w:type="spellStart"/>
      <w:r w:rsidRPr="00D44B7B">
        <w:rPr>
          <w:rFonts w:hint="cs"/>
          <w:sz w:val="28"/>
          <w:szCs w:val="28"/>
          <w:cs/>
        </w:rPr>
        <w:t>ทันต</w:t>
      </w:r>
      <w:proofErr w:type="spellEnd"/>
      <w:r w:rsidRPr="00D44B7B">
        <w:rPr>
          <w:rFonts w:hint="cs"/>
          <w:sz w:val="28"/>
          <w:szCs w:val="28"/>
          <w:cs/>
        </w:rPr>
        <w:t>แพทย์ปฏิบัติการ</w:t>
      </w:r>
      <w:r w:rsidR="00445A5A" w:rsidRPr="00D44B7B">
        <w:rPr>
          <w:sz w:val="28"/>
          <w:szCs w:val="28"/>
          <w:cs/>
        </w:rPr>
        <w:br/>
      </w:r>
      <w:r w:rsidR="005B637F" w:rsidRPr="00D44B7B">
        <w:rPr>
          <w:rFonts w:hint="cs"/>
          <w:sz w:val="28"/>
          <w:szCs w:val="28"/>
          <w:cs/>
        </w:rPr>
        <w:t>ฝ่ายทันตก</w:t>
      </w:r>
      <w:proofErr w:type="spellStart"/>
      <w:r w:rsidR="005B637F" w:rsidRPr="00D44B7B">
        <w:rPr>
          <w:rFonts w:hint="cs"/>
          <w:sz w:val="28"/>
          <w:szCs w:val="28"/>
          <w:cs/>
        </w:rPr>
        <w:t>รรม</w:t>
      </w:r>
      <w:proofErr w:type="spellEnd"/>
      <w:r w:rsidR="005B637F" w:rsidRPr="00D44B7B">
        <w:rPr>
          <w:rFonts w:hint="cs"/>
          <w:sz w:val="28"/>
          <w:szCs w:val="28"/>
          <w:cs/>
        </w:rPr>
        <w:t>โรงพยาบาลหนอง</w:t>
      </w:r>
      <w:proofErr w:type="spellStart"/>
      <w:r w:rsidR="005B637F" w:rsidRPr="00D44B7B">
        <w:rPr>
          <w:rFonts w:hint="cs"/>
          <w:sz w:val="28"/>
          <w:szCs w:val="28"/>
          <w:cs/>
        </w:rPr>
        <w:t>กุง</w:t>
      </w:r>
      <w:proofErr w:type="spellEnd"/>
      <w:r w:rsidR="005B637F" w:rsidRPr="00D44B7B">
        <w:rPr>
          <w:rFonts w:hint="cs"/>
          <w:sz w:val="28"/>
          <w:szCs w:val="28"/>
          <w:cs/>
        </w:rPr>
        <w:t>ศรี</w:t>
      </w:r>
      <w:r w:rsidR="00445A5A" w:rsidRPr="00D44B7B">
        <w:rPr>
          <w:rFonts w:hint="cs"/>
          <w:sz w:val="28"/>
          <w:szCs w:val="28"/>
          <w:cs/>
        </w:rPr>
        <w:t xml:space="preserve"> เลขที่ 148 หมู่ 2 ถ.ห้วยเม็ก-ท่าคันโท ต.หนองกุงศรี</w:t>
      </w:r>
      <w:r w:rsidR="00987E9C" w:rsidRPr="00D44B7B">
        <w:rPr>
          <w:sz w:val="28"/>
          <w:szCs w:val="28"/>
          <w:cs/>
        </w:rPr>
        <w:br/>
      </w:r>
      <w:r w:rsidR="005B637F" w:rsidRPr="00D44B7B">
        <w:rPr>
          <w:rFonts w:hint="cs"/>
          <w:sz w:val="28"/>
          <w:szCs w:val="28"/>
          <w:cs/>
        </w:rPr>
        <w:t>อ.หนองกุงศรี จ.กาฬสินธุ์ 46220</w:t>
      </w:r>
      <w:r w:rsidR="00445A5A" w:rsidRPr="00D44B7B">
        <w:rPr>
          <w:rFonts w:hint="cs"/>
          <w:sz w:val="28"/>
          <w:szCs w:val="28"/>
          <w:cs/>
        </w:rPr>
        <w:t xml:space="preserve"> โทร. 086-007-1994 </w:t>
      </w:r>
      <w:r w:rsidR="00445A5A" w:rsidRPr="00D44B7B">
        <w:rPr>
          <w:sz w:val="28"/>
          <w:szCs w:val="28"/>
        </w:rPr>
        <w:t>Email: ss.sutthipat@gmail.com</w:t>
      </w:r>
      <w:r w:rsidR="005B637F" w:rsidRPr="00445A5A">
        <w:rPr>
          <w:sz w:val="24"/>
          <w:szCs w:val="24"/>
          <w:cs/>
        </w:rPr>
        <w:br/>
      </w:r>
    </w:p>
    <w:p w:rsidR="009D6BED" w:rsidRDefault="00445A5A" w:rsidP="009D6BED">
      <w:pPr>
        <w:rPr>
          <w:b/>
          <w:bCs/>
        </w:rPr>
      </w:pPr>
      <w:r w:rsidRPr="00445A5A">
        <w:rPr>
          <w:rFonts w:hint="cs"/>
          <w:b/>
          <w:bCs/>
          <w:cs/>
        </w:rPr>
        <w:t>บทนำ</w:t>
      </w:r>
    </w:p>
    <w:p w:rsidR="00127483" w:rsidRDefault="005B637F" w:rsidP="009D6BED">
      <w:pPr>
        <w:jc w:val="thaiDistribute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cs/>
        </w:rPr>
        <w:t>การรักษาผู้ป่วยในด้านทันตก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 xml:space="preserve">นั้นเป็นงานหัตถการเป็นหลัก ซึ่งจำเป็นจะต้องทำหัตถการอยู่ที่เก้าอี้ทำฟันเป็นส่วนใหญ่ ทำให้ในการบันทึกเวชระเบียนหรือรายละเอียดการรักษาต่างๆ จำเป็นจะต้องมีการบันทึกลงในกระดาษ ไม่สามารถบันทึกลงในโปรแกรม </w:t>
      </w:r>
      <w:proofErr w:type="spellStart"/>
      <w:r>
        <w:t>HosXP</w:t>
      </w:r>
      <w:proofErr w:type="spellEnd"/>
      <w:r>
        <w:t xml:space="preserve"> </w:t>
      </w:r>
      <w:r>
        <w:rPr>
          <w:rFonts w:hint="cs"/>
          <w:cs/>
        </w:rPr>
        <w:t>ได้โดยตรง การเตรียมใบเวชระเบียนให้ได้ข้อมูลที่ถูกต้อง และรวดเร็ว จะทำให้เกิดประโยชน์ขึ้นทั้งกับผู้ป่วยและผู้ปฏิบัติงานด้วย แต่เดิมงาน</w:t>
      </w:r>
      <w:proofErr w:type="spellStart"/>
      <w:r>
        <w:rPr>
          <w:rFonts w:hint="cs"/>
          <w:cs/>
        </w:rPr>
        <w:t>ทันต</w:t>
      </w:r>
      <w:proofErr w:type="spellEnd"/>
      <w:r>
        <w:rPr>
          <w:rFonts w:hint="cs"/>
          <w:cs/>
        </w:rPr>
        <w:t xml:space="preserve">สาธารณสุขเตรียมใบบันทึกเวชระเบียนโดยใช้วิธีจ้างโรงพิมพ์ พิมพ์แบบฟอร์มสำหรับบันทึกการรักษามาสำเร็จรูป และเมื่อมีผู้ป่วยมายื่นบัตรเพื่อรอรับบริการ ก็จะใช้วิธีการเขียนชื่อ นามสกุล </w:t>
      </w:r>
      <w:r>
        <w:t xml:space="preserve">H.N. </w:t>
      </w:r>
      <w:r>
        <w:rPr>
          <w:rFonts w:hint="cs"/>
          <w:cs/>
        </w:rPr>
        <w:t>และข้อมูลต่างๆที่เกี่ยวกับผู้ป่วยโดยผู้ช่วย</w:t>
      </w:r>
      <w:proofErr w:type="spellStart"/>
      <w:r>
        <w:rPr>
          <w:rFonts w:hint="cs"/>
          <w:cs/>
        </w:rPr>
        <w:t>ทันต</w:t>
      </w:r>
      <w:proofErr w:type="spellEnd"/>
      <w:r>
        <w:rPr>
          <w:rFonts w:hint="cs"/>
          <w:cs/>
        </w:rPr>
        <w:t>แพทย์ ก่อนที่จะนำไปใช้ซักประวัติผู้ป่วยและใช้บันทึกรายละเอียดการรักษาอื่นๆโดย</w:t>
      </w:r>
      <w:proofErr w:type="spellStart"/>
      <w:r>
        <w:rPr>
          <w:rFonts w:hint="cs"/>
          <w:cs/>
        </w:rPr>
        <w:t>ทันต</w:t>
      </w:r>
      <w:proofErr w:type="spellEnd"/>
      <w:r>
        <w:rPr>
          <w:rFonts w:hint="cs"/>
          <w:cs/>
        </w:rPr>
        <w:t>แพทย์ ซึ่งการเตรียมใบเวชระเบียนด้วยวิธีนี้นั้น</w:t>
      </w:r>
      <w:r w:rsidR="00942A2F">
        <w:rPr>
          <w:rFonts w:hint="cs"/>
          <w:cs/>
        </w:rPr>
        <w:t xml:space="preserve">มีปัญหาเกิดขึ้นหลายประการ คือระยะเวลาในการเตรียมใบเวชระเบียนสำหรับผู้ป่วยแต่ละรายค่อนข้างมากจากการเขียนด้วยมือ การเขียน </w:t>
      </w:r>
      <w:r w:rsidR="00942A2F">
        <w:t xml:space="preserve">H.N. </w:t>
      </w:r>
      <w:r w:rsidR="00942A2F">
        <w:rPr>
          <w:rFonts w:hint="cs"/>
          <w:cs/>
        </w:rPr>
        <w:t>และข้อมูลต่างๆของผู้ป่วยด้วยมือ ทำให้มีการผิดพลาด หรือไม่ชัดเจนเกิดขึ้น และกลุ่มงานเวชระเบียนไม่สามารถจัดเก็บข้อมูลใบเวชระเบียนได้สะดวกเนื่องจากขาดรหัสแท่ง(</w:t>
      </w:r>
      <w:r w:rsidR="00942A2F">
        <w:t>Barcode</w:t>
      </w:r>
      <w:r w:rsidR="00942A2F">
        <w:rPr>
          <w:rFonts w:hint="cs"/>
          <w:cs/>
        </w:rPr>
        <w:t>)ที่จำเป็นสำหรับการสแกนเอกสารเวชระเบียนจัดเก็บในรูปแบบไฟล์ดิจิตอล</w:t>
      </w:r>
      <w:r w:rsidR="003325B2">
        <w:rPr>
          <w:rFonts w:hint="cs"/>
          <w:cs/>
        </w:rPr>
        <w:t xml:space="preserve"> </w:t>
      </w:r>
      <w:r w:rsidR="003325B2">
        <w:rPr>
          <w:rFonts w:hint="cs"/>
          <w:cs/>
        </w:rPr>
        <w:tab/>
      </w:r>
      <w:r>
        <w:rPr>
          <w:rFonts w:hint="cs"/>
          <w:cs/>
        </w:rPr>
        <w:t>ในการนี้จึงมีการพัฒนาหน่วยงานโดยใช้ชื่อกิจกรรมคือ “การปรับเปลี่ยนใบเวชระเบียนชนิดเขียนด้วยมือ เป็นใบเวชระเบียนชนิดพิมพ์สำเร็จ” โดยมีวัตถุประสงค์เพื่อ</w:t>
      </w:r>
      <w:r w:rsidR="005E5C3E">
        <w:rPr>
          <w:rFonts w:hint="cs"/>
          <w:cs/>
        </w:rPr>
        <w:t>เพิ่มความ</w:t>
      </w:r>
      <w:r w:rsidR="00124EBB">
        <w:rPr>
          <w:rFonts w:hint="cs"/>
          <w:cs/>
        </w:rPr>
        <w:t>รวดเร็วในการเตรียมใบเวชระเบียนสำหรับผู้ป่วยแต่ละราย</w:t>
      </w:r>
      <w:r>
        <w:rPr>
          <w:rFonts w:hint="cs"/>
          <w:cs/>
        </w:rPr>
        <w:t xml:space="preserve">, </w:t>
      </w:r>
      <w:r w:rsidR="008C77B8">
        <w:rPr>
          <w:rFonts w:hint="cs"/>
          <w:cs/>
        </w:rPr>
        <w:t>เพื่อลดความผิดพลาดที่เกิดจากมนุษย์ (</w:t>
      </w:r>
      <w:r w:rsidR="008C77B8">
        <w:t>Human error</w:t>
      </w:r>
      <w:r w:rsidR="008C77B8">
        <w:rPr>
          <w:rFonts w:hint="cs"/>
          <w:cs/>
        </w:rPr>
        <w:t xml:space="preserve">) เช่น การเขียน </w:t>
      </w:r>
      <w:r w:rsidR="008C77B8">
        <w:t xml:space="preserve">H.N. </w:t>
      </w:r>
      <w:r w:rsidR="008C77B8">
        <w:rPr>
          <w:rFonts w:hint="cs"/>
          <w:cs/>
        </w:rPr>
        <w:t xml:space="preserve">ผิดพลาด </w:t>
      </w:r>
      <w:r>
        <w:rPr>
          <w:rFonts w:hint="cs"/>
          <w:cs/>
        </w:rPr>
        <w:t>และ</w:t>
      </w:r>
      <w:r w:rsidR="008C77B8">
        <w:rPr>
          <w:rFonts w:hint="cs"/>
          <w:cs/>
        </w:rPr>
        <w:t>เพื่อให้สะดวกต่องานเวชระเบียนในการจัดเก็บเอกสารเวชระเบียนในรูปแบบไฟล์ดิจิตอล</w:t>
      </w:r>
    </w:p>
    <w:p w:rsidR="00124EBB" w:rsidRDefault="00124EBB" w:rsidP="008C77B8">
      <w:pPr>
        <w:pStyle w:val="1"/>
      </w:pPr>
      <w:r w:rsidRPr="00124EBB">
        <w:rPr>
          <w:cs/>
        </w:rPr>
        <w:t>วิธีการดำเนินงาน</w:t>
      </w:r>
    </w:p>
    <w:p w:rsidR="00445A5A" w:rsidRPr="00445A5A" w:rsidRDefault="00B26892" w:rsidP="00B51D94">
      <w:pPr>
        <w:jc w:val="thaiDistribute"/>
        <w:rPr>
          <w:cs/>
        </w:rPr>
      </w:pPr>
      <w:r>
        <w:tab/>
      </w:r>
      <w:r w:rsidR="00987E9C">
        <w:rPr>
          <w:rFonts w:hint="cs"/>
          <w:cs/>
        </w:rPr>
        <w:t>ทำการ</w:t>
      </w:r>
      <w:r>
        <w:rPr>
          <w:rFonts w:hint="cs"/>
          <w:cs/>
        </w:rPr>
        <w:t>ออกแ</w:t>
      </w:r>
      <w:r w:rsidR="00843845">
        <w:rPr>
          <w:rFonts w:hint="cs"/>
          <w:cs/>
        </w:rPr>
        <w:t>บบ</w:t>
      </w:r>
      <w:bookmarkStart w:id="0" w:name="_GoBack"/>
      <w:r w:rsidR="00843845">
        <w:rPr>
          <w:rFonts w:hint="cs"/>
          <w:cs/>
        </w:rPr>
        <w:t xml:space="preserve">ใบบันทึกเวชระเบียนด้วยโปรแกรม </w:t>
      </w:r>
      <w:proofErr w:type="spellStart"/>
      <w:r w:rsidR="00843845">
        <w:t>HosXP</w:t>
      </w:r>
      <w:proofErr w:type="spellEnd"/>
      <w:r w:rsidR="00843845">
        <w:t xml:space="preserve"> </w:t>
      </w:r>
      <w:proofErr w:type="spellStart"/>
      <w:r w:rsidR="00843845">
        <w:t>ReportBuilder</w:t>
      </w:r>
      <w:proofErr w:type="spellEnd"/>
      <w:r>
        <w:t xml:space="preserve"> </w:t>
      </w:r>
      <w:r>
        <w:rPr>
          <w:rFonts w:hint="cs"/>
          <w:cs/>
        </w:rPr>
        <w:t xml:space="preserve">ซึ่งสามารถเชื่อมต่อกับฐานข้อมูล </w:t>
      </w:r>
      <w:r>
        <w:t xml:space="preserve">HIS </w:t>
      </w:r>
      <w:r>
        <w:rPr>
          <w:rFonts w:hint="cs"/>
          <w:cs/>
        </w:rPr>
        <w:t>ของโรงพยาบาลได้</w:t>
      </w:r>
      <w:r w:rsidR="008738D6">
        <w:rPr>
          <w:rFonts w:hint="cs"/>
          <w:cs/>
        </w:rPr>
        <w:t xml:space="preserve"> </w:t>
      </w:r>
      <w:bookmarkEnd w:id="0"/>
      <w:r w:rsidR="008738D6">
        <w:rPr>
          <w:rFonts w:hint="cs"/>
          <w:cs/>
        </w:rPr>
        <w:t xml:space="preserve">ทำให้สามารถพิมพ์ใบเวชระเบียนออกมาได้ พร้อมกับข้อมูลส่วนตัวของป่วย ผ่านโปรแกรม </w:t>
      </w:r>
      <w:proofErr w:type="spellStart"/>
      <w:r w:rsidR="008738D6">
        <w:t>HosXP</w:t>
      </w:r>
      <w:proofErr w:type="spellEnd"/>
      <w:r w:rsidR="00445A5A">
        <w:t xml:space="preserve"> </w:t>
      </w:r>
      <w:r w:rsidR="00445A5A">
        <w:rPr>
          <w:rFonts w:hint="cs"/>
          <w:cs/>
        </w:rPr>
        <w:t>แล้วจึง</w:t>
      </w:r>
      <w:r w:rsidR="008738D6">
        <w:rPr>
          <w:rFonts w:hint="cs"/>
          <w:cs/>
        </w:rPr>
        <w:t>นำมา</w:t>
      </w:r>
      <w:r>
        <w:rPr>
          <w:rFonts w:hint="cs"/>
          <w:cs/>
        </w:rPr>
        <w:t>ทดลองใช้</w:t>
      </w:r>
      <w:r w:rsidR="008738D6">
        <w:rPr>
          <w:rFonts w:hint="cs"/>
          <w:cs/>
        </w:rPr>
        <w:t xml:space="preserve"> </w:t>
      </w:r>
      <w:r w:rsidR="007061FD">
        <w:rPr>
          <w:rFonts w:hint="cs"/>
          <w:cs/>
        </w:rPr>
        <w:t xml:space="preserve">ก่อนนำมาใช้จริง </w:t>
      </w:r>
      <w:r w:rsidR="008738D6">
        <w:rPr>
          <w:rFonts w:hint="cs"/>
          <w:cs/>
        </w:rPr>
        <w:t>และปรับปรุงแบบฟอร์มสำหรับเอกสารอื่นๆที่จำเป็น</w:t>
      </w:r>
      <w:r w:rsidR="00445A5A">
        <w:t xml:space="preserve"> </w:t>
      </w:r>
      <w:r w:rsidR="00445A5A">
        <w:rPr>
          <w:rFonts w:hint="cs"/>
          <w:cs/>
        </w:rPr>
        <w:t>โดยเปลี่ยนเป็นชนิดพิมพ์สำเร็จทั้งหมด</w:t>
      </w:r>
      <w:r w:rsidR="00445A5A">
        <w:t xml:space="preserve"> </w:t>
      </w:r>
      <w:r w:rsidR="00445A5A">
        <w:rPr>
          <w:rFonts w:hint="cs"/>
          <w:cs/>
        </w:rPr>
        <w:t xml:space="preserve">เช่น ใบยินยอมรับการรักษา และเปรียบผลการดำเนินการจากระยะเวลาที่ใช้ในการเตรียมใบเวชระเบียน </w:t>
      </w:r>
    </w:p>
    <w:p w:rsidR="00445A5A" w:rsidRDefault="00445A5A" w:rsidP="00445A5A"/>
    <w:p w:rsidR="00124EBB" w:rsidRDefault="00124EBB" w:rsidP="008C77B8">
      <w:pPr>
        <w:pStyle w:val="1"/>
      </w:pPr>
      <w:r w:rsidRPr="00124EBB">
        <w:rPr>
          <w:cs/>
        </w:rPr>
        <w:lastRenderedPageBreak/>
        <w:t>ผล</w:t>
      </w:r>
      <w:r w:rsidR="00445A5A">
        <w:rPr>
          <w:rFonts w:hint="cs"/>
          <w:cs/>
        </w:rPr>
        <w:t>การดำเนินการ</w:t>
      </w:r>
    </w:p>
    <w:p w:rsidR="00484C85" w:rsidRDefault="00D44B7B" w:rsidP="00B51D94">
      <w:pPr>
        <w:ind w:firstLine="720"/>
        <w:jc w:val="thaiDistribut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0580B" wp14:editId="136E3EE5">
            <wp:simplePos x="0" y="0"/>
            <wp:positionH relativeFrom="column">
              <wp:posOffset>3142615</wp:posOffset>
            </wp:positionH>
            <wp:positionV relativeFrom="paragraph">
              <wp:posOffset>1814830</wp:posOffset>
            </wp:positionV>
            <wp:extent cx="2192655" cy="1581785"/>
            <wp:effectExtent l="0" t="0" r="0" b="0"/>
            <wp:wrapTight wrapText="bothSides">
              <wp:wrapPolygon edited="0">
                <wp:start x="0" y="0"/>
                <wp:lineTo x="0" y="21331"/>
                <wp:lineTo x="21394" y="21331"/>
                <wp:lineTo x="21394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0" t="15074" r="14746" b="5123"/>
                    <a:stretch/>
                  </pic:blipFill>
                  <pic:spPr bwMode="auto">
                    <a:xfrm>
                      <a:off x="0" y="0"/>
                      <a:ext cx="2192655" cy="158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6F80B5" wp14:editId="5BA944FE">
            <wp:simplePos x="0" y="0"/>
            <wp:positionH relativeFrom="column">
              <wp:posOffset>777240</wp:posOffset>
            </wp:positionH>
            <wp:positionV relativeFrom="paragraph">
              <wp:posOffset>3415665</wp:posOffset>
            </wp:positionV>
            <wp:extent cx="2235835" cy="1588770"/>
            <wp:effectExtent l="0" t="0" r="0" b="0"/>
            <wp:wrapTight wrapText="bothSides">
              <wp:wrapPolygon edited="0">
                <wp:start x="0" y="0"/>
                <wp:lineTo x="0" y="21237"/>
                <wp:lineTo x="21348" y="21237"/>
                <wp:lineTo x="21348" y="0"/>
                <wp:lineTo x="0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16847" r="14746" b="4827"/>
                    <a:stretch/>
                  </pic:blipFill>
                  <pic:spPr bwMode="auto">
                    <a:xfrm>
                      <a:off x="0" y="0"/>
                      <a:ext cx="2235835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C8A8AE" wp14:editId="37FBDDF9">
            <wp:simplePos x="0" y="0"/>
            <wp:positionH relativeFrom="column">
              <wp:posOffset>777240</wp:posOffset>
            </wp:positionH>
            <wp:positionV relativeFrom="paragraph">
              <wp:posOffset>1813560</wp:posOffset>
            </wp:positionV>
            <wp:extent cx="2235835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48" y="21246"/>
                <wp:lineTo x="21348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15960" r="14746" b="5714"/>
                    <a:stretch/>
                  </pic:blipFill>
                  <pic:spPr bwMode="auto">
                    <a:xfrm>
                      <a:off x="0" y="0"/>
                      <a:ext cx="2235835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A5A">
        <w:rPr>
          <w:rFonts w:hint="cs"/>
          <w:cs/>
        </w:rPr>
        <w:t xml:space="preserve">จากการทดลองใช้พบว่า </w:t>
      </w:r>
      <w:r w:rsidR="00484C85">
        <w:rPr>
          <w:rFonts w:hint="cs"/>
          <w:cs/>
        </w:rPr>
        <w:t>ระยะเวลาในการเตรียมใบเวชระเบียนสำหรับผู้ป่วยแต่ละรายลดลง</w:t>
      </w:r>
      <w:r w:rsidR="00445A5A">
        <w:rPr>
          <w:rFonts w:hint="cs"/>
          <w:cs/>
        </w:rPr>
        <w:t>โดยทำการเปรียบเทียบการเตรียมใบเวชระเบียนสำหรับผู้ป่วย 20 ราย โดยจับเวลา</w:t>
      </w:r>
      <w:r>
        <w:rPr>
          <w:rFonts w:hint="cs"/>
          <w:cs/>
        </w:rPr>
        <w:t xml:space="preserve">การเตรียม แล้วนำมาหาค่าเฉลี่ยพบว่า </w:t>
      </w:r>
      <w:r w:rsidR="00484C85">
        <w:rPr>
          <w:rFonts w:hint="cs"/>
          <w:cs/>
        </w:rPr>
        <w:t>จาก</w:t>
      </w:r>
      <w:r>
        <w:rPr>
          <w:rFonts w:hint="cs"/>
          <w:cs/>
        </w:rPr>
        <w:t>การเตรียมใบเวชระเบียนด้วยการเขียนมือใช้เวลาเตรียมเฉลี่ย3.5</w:t>
      </w:r>
      <w:r w:rsidR="00484C85">
        <w:rPr>
          <w:rFonts w:hint="cs"/>
          <w:cs/>
        </w:rPr>
        <w:t xml:space="preserve"> นาทีต่อราย </w:t>
      </w:r>
      <w:r w:rsidR="009D6BED">
        <w:rPr>
          <w:rFonts w:hint="cs"/>
          <w:cs/>
        </w:rPr>
        <w:t xml:space="preserve">                                 </w:t>
      </w:r>
      <w:r>
        <w:rPr>
          <w:rFonts w:hint="cs"/>
          <w:cs/>
        </w:rPr>
        <w:t>ส่วนการใช้เวชระเบียนชนิดพิมพ์สำเร็จใช้เวลาเฉลี่ย 8</w:t>
      </w:r>
      <w:r w:rsidR="00484C85">
        <w:rPr>
          <w:rFonts w:hint="cs"/>
          <w:cs/>
        </w:rPr>
        <w:t xml:space="preserve"> วินาทีต่อราย</w:t>
      </w:r>
      <w:r>
        <w:rPr>
          <w:rFonts w:hint="cs"/>
          <w:cs/>
        </w:rPr>
        <w:t xml:space="preserve"> อีกทั้ง</w:t>
      </w:r>
      <w:r w:rsidR="00484C85">
        <w:rPr>
          <w:rFonts w:hint="cs"/>
          <w:cs/>
        </w:rPr>
        <w:t xml:space="preserve">ไม่เกิดปัญหาความไม่ชัดเจนหรือผิดพลาดของ </w:t>
      </w:r>
      <w:r w:rsidR="00484C85">
        <w:t xml:space="preserve">H.N. </w:t>
      </w:r>
      <w:r w:rsidR="00484C85">
        <w:rPr>
          <w:rFonts w:hint="cs"/>
          <w:cs/>
        </w:rPr>
        <w:t>ที่เคยเกิดขึ้นจากการเขียนด้วยมือ</w:t>
      </w:r>
      <w:r>
        <w:rPr>
          <w:rFonts w:hint="cs"/>
          <w:cs/>
        </w:rPr>
        <w:t xml:space="preserve"> และกลุ่ม</w:t>
      </w:r>
      <w:r w:rsidR="00484C85">
        <w:rPr>
          <w:rFonts w:hint="cs"/>
          <w:cs/>
        </w:rPr>
        <w:t>งานเวชระเบียนสามารถสแกนใบเวชระเบียนเก็บได้สะดวกมากขึ้น</w:t>
      </w:r>
    </w:p>
    <w:p w:rsidR="00D44B7B" w:rsidRDefault="00D44B7B" w:rsidP="00D44B7B">
      <w:pPr>
        <w:ind w:firstLine="720"/>
      </w:pPr>
    </w:p>
    <w:p w:rsidR="00D44B7B" w:rsidRDefault="00D44B7B" w:rsidP="00D44B7B">
      <w:pPr>
        <w:ind w:firstLine="720"/>
      </w:pPr>
    </w:p>
    <w:p w:rsidR="00D44B7B" w:rsidRPr="008738D6" w:rsidRDefault="00D44B7B" w:rsidP="00D44B7B">
      <w:pPr>
        <w:ind w:firstLine="720"/>
        <w:rPr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FA1FC2" wp14:editId="71A11D55">
            <wp:simplePos x="0" y="0"/>
            <wp:positionH relativeFrom="column">
              <wp:posOffset>3143250</wp:posOffset>
            </wp:positionH>
            <wp:positionV relativeFrom="paragraph">
              <wp:posOffset>764540</wp:posOffset>
            </wp:positionV>
            <wp:extent cx="2192655" cy="1598930"/>
            <wp:effectExtent l="0" t="0" r="0" b="1270"/>
            <wp:wrapTight wrapText="bothSides">
              <wp:wrapPolygon edited="0">
                <wp:start x="0" y="0"/>
                <wp:lineTo x="0" y="21360"/>
                <wp:lineTo x="21394" y="21360"/>
                <wp:lineTo x="21394" y="0"/>
                <wp:lineTo x="0" y="0"/>
              </wp:wrapPolygon>
            </wp:wrapTight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1" t="15960" r="14912" b="3645"/>
                    <a:stretch/>
                  </pic:blipFill>
                  <pic:spPr bwMode="auto">
                    <a:xfrm>
                      <a:off x="0" y="0"/>
                      <a:ext cx="2192655" cy="159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BED" w:rsidRDefault="009D6BED" w:rsidP="008C77B8">
      <w:pPr>
        <w:pStyle w:val="1"/>
      </w:pPr>
    </w:p>
    <w:p w:rsidR="009D6BED" w:rsidRDefault="009D6BED" w:rsidP="008C77B8">
      <w:pPr>
        <w:pStyle w:val="1"/>
      </w:pPr>
    </w:p>
    <w:p w:rsidR="009D6BED" w:rsidRDefault="009D6BED" w:rsidP="008C77B8">
      <w:pPr>
        <w:pStyle w:val="1"/>
      </w:pPr>
    </w:p>
    <w:p w:rsidR="009D6BED" w:rsidRDefault="009D6BED" w:rsidP="008C77B8">
      <w:pPr>
        <w:pStyle w:val="1"/>
      </w:pPr>
    </w:p>
    <w:p w:rsidR="009D6BED" w:rsidRDefault="009D6BED" w:rsidP="008C77B8">
      <w:pPr>
        <w:pStyle w:val="1"/>
      </w:pPr>
    </w:p>
    <w:p w:rsidR="009D6BED" w:rsidRDefault="009D6BED" w:rsidP="008C77B8">
      <w:pPr>
        <w:pStyle w:val="1"/>
      </w:pPr>
    </w:p>
    <w:p w:rsidR="009D6BED" w:rsidRDefault="009D6BED" w:rsidP="008C77B8">
      <w:pPr>
        <w:pStyle w:val="1"/>
      </w:pPr>
    </w:p>
    <w:p w:rsidR="009D6BED" w:rsidRDefault="009D6BED" w:rsidP="008C77B8">
      <w:pPr>
        <w:pStyle w:val="1"/>
      </w:pPr>
    </w:p>
    <w:p w:rsidR="00124EBB" w:rsidRPr="00124EBB" w:rsidRDefault="00124EBB" w:rsidP="008C77B8">
      <w:pPr>
        <w:pStyle w:val="1"/>
      </w:pPr>
      <w:r w:rsidRPr="00124EBB">
        <w:rPr>
          <w:cs/>
        </w:rPr>
        <w:t>ข้อเสนอแนะเพื่อการพัฒนาต่อยอด</w:t>
      </w:r>
    </w:p>
    <w:p w:rsidR="00124EBB" w:rsidRPr="00105BA3" w:rsidRDefault="00105BA3" w:rsidP="00124EBB">
      <w:pPr>
        <w:rPr>
          <w:cs/>
        </w:rPr>
      </w:pPr>
      <w:r>
        <w:tab/>
      </w:r>
      <w:r>
        <w:rPr>
          <w:rFonts w:hint="cs"/>
          <w:cs/>
        </w:rPr>
        <w:t xml:space="preserve">หากในอนาคตสามารถมีอุปกรณ์คอมพิวเตอร์ที่เพียงพอและประจำอยู่ข้างเก้าอี้ทำฟัน จะทำให้สามารถบันทึกข้อมูลการรักษาลงในโปรแกรม </w:t>
      </w:r>
      <w:proofErr w:type="spellStart"/>
      <w:r>
        <w:t>HosXP</w:t>
      </w:r>
      <w:proofErr w:type="spellEnd"/>
      <w:r>
        <w:t xml:space="preserve"> </w:t>
      </w:r>
      <w:r>
        <w:rPr>
          <w:rFonts w:hint="cs"/>
          <w:cs/>
        </w:rPr>
        <w:t xml:space="preserve">ได้โดยตรง และไม่จำเป็นที่จะต้องมีใบเวชระเบียนสำหรับเขียนข้างเก้าอี้อีก ซึ่งจะช่วยลดการใช้กระดาษลงได้มาก </w:t>
      </w:r>
    </w:p>
    <w:sectPr w:rsidR="00124EBB" w:rsidRPr="00105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57" w:rsidRDefault="00CA0757" w:rsidP="005B637F">
      <w:pPr>
        <w:spacing w:after="0" w:line="240" w:lineRule="auto"/>
      </w:pPr>
      <w:r>
        <w:separator/>
      </w:r>
    </w:p>
  </w:endnote>
  <w:endnote w:type="continuationSeparator" w:id="0">
    <w:p w:rsidR="00CA0757" w:rsidRDefault="00CA0757" w:rsidP="005B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57" w:rsidRDefault="00CA0757" w:rsidP="005B637F">
      <w:pPr>
        <w:spacing w:after="0" w:line="240" w:lineRule="auto"/>
      </w:pPr>
      <w:r>
        <w:separator/>
      </w:r>
    </w:p>
  </w:footnote>
  <w:footnote w:type="continuationSeparator" w:id="0">
    <w:p w:rsidR="00CA0757" w:rsidRDefault="00CA0757" w:rsidP="005B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B"/>
    <w:rsid w:val="00105BA3"/>
    <w:rsid w:val="00124EBB"/>
    <w:rsid w:val="00127483"/>
    <w:rsid w:val="001F3DF0"/>
    <w:rsid w:val="002D2DEC"/>
    <w:rsid w:val="003325B2"/>
    <w:rsid w:val="00445A5A"/>
    <w:rsid w:val="00484C85"/>
    <w:rsid w:val="004901DE"/>
    <w:rsid w:val="005B637F"/>
    <w:rsid w:val="005E5C3E"/>
    <w:rsid w:val="007061FD"/>
    <w:rsid w:val="00843845"/>
    <w:rsid w:val="008738D6"/>
    <w:rsid w:val="008C77B8"/>
    <w:rsid w:val="008D6370"/>
    <w:rsid w:val="00942A2F"/>
    <w:rsid w:val="00943173"/>
    <w:rsid w:val="00987E9C"/>
    <w:rsid w:val="009D6BED"/>
    <w:rsid w:val="00A148DA"/>
    <w:rsid w:val="00B26892"/>
    <w:rsid w:val="00B51D94"/>
    <w:rsid w:val="00C659D4"/>
    <w:rsid w:val="00CA0757"/>
    <w:rsid w:val="00D44B7B"/>
    <w:rsid w:val="00E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BB"/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C77B8"/>
    <w:pPr>
      <w:spacing w:after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4EBB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10"/>
    <w:rsid w:val="00124EBB"/>
    <w:rPr>
      <w:rFonts w:ascii="TH Sarabun New" w:hAnsi="TH Sarabun New" w:cs="TH Sarabun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8C77B8"/>
    <w:rPr>
      <w:rFonts w:ascii="TH Sarabun New" w:hAnsi="TH Sarabun New" w:cs="TH Sarabun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637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B637F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5B637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B637F"/>
    <w:rPr>
      <w:rFonts w:ascii="TH Sarabun New" w:hAnsi="TH Sarabun New" w:cs="Angsana New"/>
      <w:sz w:val="32"/>
      <w:szCs w:val="40"/>
    </w:rPr>
  </w:style>
  <w:style w:type="character" w:styleId="a9">
    <w:name w:val="Hyperlink"/>
    <w:basedOn w:val="a0"/>
    <w:uiPriority w:val="99"/>
    <w:unhideWhenUsed/>
    <w:rsid w:val="005B63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BB"/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C77B8"/>
    <w:pPr>
      <w:spacing w:after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4EBB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10"/>
    <w:rsid w:val="00124EBB"/>
    <w:rPr>
      <w:rFonts w:ascii="TH Sarabun New" w:hAnsi="TH Sarabun New" w:cs="TH Sarabun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8C77B8"/>
    <w:rPr>
      <w:rFonts w:ascii="TH Sarabun New" w:hAnsi="TH Sarabun New" w:cs="TH Sarabun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637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B637F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5B637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B637F"/>
    <w:rPr>
      <w:rFonts w:ascii="TH Sarabun New" w:hAnsi="TH Sarabun New" w:cs="Angsana New"/>
      <w:sz w:val="32"/>
      <w:szCs w:val="40"/>
    </w:rPr>
  </w:style>
  <w:style w:type="character" w:styleId="a9">
    <w:name w:val="Hyperlink"/>
    <w:basedOn w:val="a0"/>
    <w:uiPriority w:val="99"/>
    <w:unhideWhenUsed/>
    <w:rsid w:val="005B6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comzone</cp:lastModifiedBy>
  <cp:revision>2</cp:revision>
  <dcterms:created xsi:type="dcterms:W3CDTF">2019-06-10T06:37:00Z</dcterms:created>
  <dcterms:modified xsi:type="dcterms:W3CDTF">2019-06-10T06:37:00Z</dcterms:modified>
</cp:coreProperties>
</file>