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0B4" w:rsidRPr="00CD6668" w:rsidRDefault="00D650B4" w:rsidP="00D650B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CD666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ดานเม็กโมเดล</w:t>
      </w:r>
    </w:p>
    <w:p w:rsidR="00D650B4" w:rsidRPr="00CD6668" w:rsidRDefault="00D650B4" w:rsidP="00D650B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D6668">
        <w:rPr>
          <w:rFonts w:ascii="TH SarabunIT๙" w:hAnsi="TH SarabunIT๙" w:cs="TH SarabunIT๙"/>
          <w:b/>
          <w:bCs/>
          <w:sz w:val="32"/>
          <w:szCs w:val="32"/>
          <w:cs/>
        </w:rPr>
        <w:t>การบำบัดรักษาฟื้นฟูผู้ใช้สารเสพติดและยาเสพติด</w:t>
      </w:r>
    </w:p>
    <w:p w:rsidR="00D650B4" w:rsidRPr="00CD6668" w:rsidRDefault="00D650B4" w:rsidP="00D650B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D6668">
        <w:rPr>
          <w:rFonts w:ascii="TH SarabunIT๙" w:hAnsi="TH SarabunIT๙" w:cs="TH SarabunIT๙"/>
          <w:b/>
          <w:bCs/>
          <w:sz w:val="32"/>
          <w:szCs w:val="32"/>
          <w:cs/>
        </w:rPr>
        <w:t>โดยใช้</w:t>
      </w:r>
      <w:r w:rsidR="0085751D" w:rsidRPr="00CD6668">
        <w:rPr>
          <w:rFonts w:ascii="TH SarabunIT๙" w:hAnsi="TH SarabunIT๙" w:cs="TH SarabunIT๙"/>
          <w:b/>
          <w:bCs/>
          <w:sz w:val="32"/>
          <w:szCs w:val="32"/>
          <w:cs/>
        </w:rPr>
        <w:t>รูปแบบ</w:t>
      </w:r>
      <w:r w:rsidRPr="00CD6668">
        <w:rPr>
          <w:rFonts w:ascii="TH SarabunIT๙" w:hAnsi="TH SarabunIT๙" w:cs="TH SarabunIT๙"/>
          <w:b/>
          <w:bCs/>
          <w:sz w:val="32"/>
          <w:szCs w:val="32"/>
          <w:cs/>
        </w:rPr>
        <w:t>การมีส่วนร่วมของครอบครัวและชุมชน</w:t>
      </w:r>
    </w:p>
    <w:p w:rsidR="00D650B4" w:rsidRPr="00CD6668" w:rsidRDefault="00D650B4" w:rsidP="00D650B4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D6668">
        <w:rPr>
          <w:rFonts w:ascii="TH SarabunIT๙" w:hAnsi="TH SarabunIT๙" w:cs="TH SarabunIT๙"/>
          <w:b/>
          <w:bCs/>
          <w:sz w:val="32"/>
          <w:szCs w:val="32"/>
          <w:cs/>
        </w:rPr>
        <w:t>กรณีศึกษา</w:t>
      </w:r>
      <w:r w:rsidR="00B00216" w:rsidRPr="00CD6668">
        <w:rPr>
          <w:rFonts w:ascii="TH SarabunIT๙" w:hAnsi="TH SarabunIT๙" w:cs="TH SarabunIT๙"/>
          <w:b/>
          <w:bCs/>
          <w:sz w:val="32"/>
          <w:szCs w:val="32"/>
          <w:cs/>
        </w:rPr>
        <w:t>ชุมชนบำบัด</w:t>
      </w:r>
      <w:r w:rsidRPr="00CD6668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ดานเม็กโมเดล</w:t>
      </w:r>
    </w:p>
    <w:p w:rsidR="008C5137" w:rsidRPr="00CD6668" w:rsidRDefault="00D650B4" w:rsidP="008C5137">
      <w:pPr>
        <w:pStyle w:val="a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D6668">
        <w:rPr>
          <w:rFonts w:ascii="TH SarabunIT๙" w:hAnsi="TH SarabunIT๙" w:cs="TH SarabunIT๙"/>
          <w:b/>
          <w:bCs/>
          <w:sz w:val="32"/>
          <w:szCs w:val="32"/>
          <w:cs/>
        </w:rPr>
        <w:t>บ้านดานเม็ก หมู่ที่ ๑๒ ตำบลสำราญ อำเภอสามชัย จังหวัดกาฬสินธุ์</w:t>
      </w:r>
    </w:p>
    <w:p w:rsidR="008C5137" w:rsidRPr="00CD6668" w:rsidRDefault="008C5137" w:rsidP="008C513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  <w:r w:rsidRPr="00CD666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บทนำ</w:t>
      </w:r>
    </w:p>
    <w:p w:rsidR="00CD6668" w:rsidRPr="00CD6668" w:rsidRDefault="00CD6668" w:rsidP="00CD6668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6668">
        <w:rPr>
          <w:rFonts w:ascii="TH SarabunIT๙" w:hAnsi="TH SarabunIT๙" w:cs="TH SarabunIT๙"/>
          <w:sz w:val="32"/>
          <w:szCs w:val="32"/>
          <w:cs/>
        </w:rPr>
        <w:t>อำเภอสามชัย จังหวัดกาฬสินธุ์ เป็นพื้นที่</w:t>
      </w:r>
      <w:r w:rsidRPr="00CD6668">
        <w:rPr>
          <w:rFonts w:ascii="TH SarabunIT๙" w:hAnsi="TH SarabunIT๙" w:cs="TH SarabunIT๙"/>
          <w:color w:val="FF0000"/>
          <w:sz w:val="32"/>
          <w:szCs w:val="32"/>
          <w:cs/>
        </w:rPr>
        <w:t>ตอนบนของจังหวัดกาฬสินธุ์ ที่มีเขตพื้นที่รอยต่อกับอำเภอในเขตจังหวัด และจังหวัดข้างเคียง</w:t>
      </w:r>
      <w:r w:rsidRPr="00CD6668">
        <w:rPr>
          <w:rFonts w:ascii="TH SarabunIT๙" w:hAnsi="TH SarabunIT๙" w:cs="TH SarabunIT๙"/>
          <w:sz w:val="32"/>
          <w:szCs w:val="32"/>
          <w:cs/>
        </w:rPr>
        <w:t xml:space="preserve"> สภาพพื้นที่ส่วนใหญ่เป็นพื้นที่ราบ และ</w:t>
      </w:r>
      <w:r w:rsidRPr="00CD6668">
        <w:rPr>
          <w:rFonts w:ascii="TH SarabunIT๙" w:hAnsi="TH SarabunIT๙" w:cs="TH SarabunIT๙"/>
          <w:color w:val="FF0000"/>
          <w:sz w:val="32"/>
          <w:szCs w:val="32"/>
          <w:cs/>
        </w:rPr>
        <w:t>พื้นที่</w:t>
      </w:r>
      <w:r w:rsidRPr="00CD6668">
        <w:rPr>
          <w:rFonts w:ascii="TH SarabunIT๙" w:hAnsi="TH SarabunIT๙" w:cs="TH SarabunIT๙"/>
          <w:sz w:val="32"/>
          <w:szCs w:val="32"/>
          <w:cs/>
        </w:rPr>
        <w:t>ภูเขา บางหมู่บ้านมีเส้นทางการคมนาคมทางน้ำติดต่อระหว่างอำเภอ มีเส้นทางคมนาคมหลักผ่านเพื่อเดินทางไปยังต่างจังหวัดได้ จึงเป็นปัจจัยที่</w:t>
      </w:r>
      <w:r w:rsidRPr="00CD6668">
        <w:rPr>
          <w:rFonts w:ascii="TH SarabunIT๙" w:hAnsi="TH SarabunIT๙" w:cs="TH SarabunIT๙"/>
          <w:color w:val="FF0000"/>
          <w:sz w:val="32"/>
          <w:szCs w:val="32"/>
          <w:cs/>
        </w:rPr>
        <w:t>ผู้ค้า</w:t>
      </w:r>
      <w:r w:rsidRPr="00CD6668">
        <w:rPr>
          <w:rFonts w:ascii="TH SarabunIT๙" w:hAnsi="TH SarabunIT๙" w:cs="TH SarabunIT๙"/>
          <w:sz w:val="32"/>
          <w:szCs w:val="32"/>
          <w:cs/>
        </w:rPr>
        <w:t>ยาเสพติดใช้เป็นเส้นทางในการลำเลียงยาผ่านอำเภอสามชัย และใช้เป็นแหล่งพักยาเสพติด รวมถึงการสร้างเครือข่ายผู้ค้ายาเสพติด เพื่อ</w:t>
      </w:r>
      <w:r w:rsidRPr="00CD6668">
        <w:rPr>
          <w:rFonts w:ascii="TH SarabunIT๙" w:hAnsi="TH SarabunIT๙" w:cs="TH SarabunIT๙"/>
          <w:color w:val="FF0000"/>
          <w:sz w:val="32"/>
          <w:szCs w:val="32"/>
          <w:cs/>
        </w:rPr>
        <w:t>กระจายยาเสพติดแก่</w:t>
      </w:r>
      <w:r w:rsidRPr="00CD6668">
        <w:rPr>
          <w:rFonts w:ascii="TH SarabunIT๙" w:hAnsi="TH SarabunIT๙" w:cs="TH SarabunIT๙"/>
          <w:sz w:val="32"/>
          <w:szCs w:val="32"/>
          <w:cs/>
        </w:rPr>
        <w:t>ผู้เสพยาเสพติดในพื้นที่</w:t>
      </w:r>
    </w:p>
    <w:p w:rsidR="00DA0175" w:rsidRPr="00CD6668" w:rsidRDefault="00CD6668" w:rsidP="00CD6668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6668">
        <w:rPr>
          <w:rFonts w:ascii="TH SarabunIT๙" w:hAnsi="TH SarabunIT๙" w:cs="TH SarabunIT๙"/>
          <w:color w:val="FF0000"/>
          <w:sz w:val="32"/>
          <w:szCs w:val="32"/>
          <w:cs/>
        </w:rPr>
        <w:t>บ้านดานเม็ก หมู่ที่๑๒ ตำบลสำราญ อำเภอสามชัย จังกาฬสินธุ์ เป็นหมู่บ้านที่ตั้งอยู่บนบนหลังเขาภูพาน</w:t>
      </w:r>
      <w:r w:rsidRPr="00CD6668">
        <w:rPr>
          <w:rFonts w:ascii="TH SarabunIT๙" w:hAnsi="TH SarabunIT๙" w:cs="TH SarabunIT๙"/>
          <w:sz w:val="32"/>
          <w:szCs w:val="32"/>
          <w:cs/>
        </w:rPr>
        <w:t xml:space="preserve"> เส้นทางการคมนาคมไปมาลำบาก ถนนลูกรัง มีเส้นทางสามารถผ่านไปยังหลายอำเภอของ</w:t>
      </w:r>
      <w:r w:rsidRPr="00CD6668">
        <w:rPr>
          <w:rFonts w:ascii="TH SarabunIT๙" w:hAnsi="TH SarabunIT๙" w:cs="TH SarabunIT๙"/>
          <w:color w:val="FF0000"/>
          <w:sz w:val="32"/>
          <w:szCs w:val="32"/>
          <w:cs/>
        </w:rPr>
        <w:t>จังหวัดข้างเคียง</w:t>
      </w:r>
      <w:r w:rsidRPr="00CD6668">
        <w:rPr>
          <w:rFonts w:ascii="TH SarabunIT๙" w:hAnsi="TH SarabunIT๙" w:cs="TH SarabunIT๙"/>
          <w:sz w:val="32"/>
          <w:szCs w:val="32"/>
          <w:cs/>
        </w:rPr>
        <w:t xml:space="preserve"> เช่น อำเภอคำม่วง จังหวัดกาฬสินธุ์, อำเภอกุดบาก จังหวัดสกลนคร และอำเภอวังสามหมอ จังหวัดอุดรธานี ประกอบกับเป็นพื้นที่ห่างไกล การตั้งด่านตรวจหรือสกัดจับกระบวนการค้ายาเสพติดจึงทำไม่ได้ครอบคลุม ส่งผลให้ผู้ค้าใช้เป็นทางผ่านได้สะดวกและง่ายต่อการเข้าถึงระหว่างผู้ค้ารายย่อยและผู้เสพยาเสพติดรายใหม่ที่นับวันจะเพิ่มจำนวนขึ้น</w:t>
      </w:r>
      <w:r w:rsidR="00BA2E4F" w:rsidRPr="00CD666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B1F1C" w:rsidRPr="00CD6668" w:rsidRDefault="0014012B" w:rsidP="00F52F3B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6668">
        <w:rPr>
          <w:rFonts w:ascii="TH SarabunIT๙" w:hAnsi="TH SarabunIT๙" w:cs="TH SarabunIT๙"/>
          <w:sz w:val="32"/>
          <w:szCs w:val="32"/>
          <w:cs/>
        </w:rPr>
        <w:t>อำเภอสามชัย จังหวัดกาฬสินธุ์ โดยการนำของนายอำเภอสามชัย ดร.ชูชาติ คำมา จึงให้ความสำคัญในการแก้ไขปัญหายาเสพติดและประกาศเป็นเรื่องเร่งด่วนของอำเภอที่ทุกฝ่ายต้องให้ความร่วมมือ ภายใต้ยุทธการฟ้าแดดสงยาง กวาดล้างยาเสพติด กาฬสินธุ์แฮปปี้เนส โมเดล โดยใช้กลไก</w:t>
      </w:r>
      <w:r w:rsidR="00FB1F1C" w:rsidRPr="00CD6668">
        <w:rPr>
          <w:rFonts w:ascii="TH SarabunIT๙" w:hAnsi="TH SarabunIT๙" w:cs="TH SarabunIT๙"/>
          <w:sz w:val="32"/>
          <w:szCs w:val="32"/>
          <w:cs/>
        </w:rPr>
        <w:t>ในการ</w:t>
      </w:r>
      <w:r w:rsidRPr="00CD6668">
        <w:rPr>
          <w:rFonts w:ascii="TH SarabunIT๙" w:hAnsi="TH SarabunIT๙" w:cs="TH SarabunIT๙"/>
          <w:sz w:val="32"/>
          <w:szCs w:val="32"/>
          <w:cs/>
        </w:rPr>
        <w:t>ขับเคลื่อน</w:t>
      </w:r>
      <w:r w:rsidR="00FB1F1C" w:rsidRPr="00CD6668">
        <w:rPr>
          <w:rFonts w:ascii="TH SarabunIT๙" w:hAnsi="TH SarabunIT๙" w:cs="TH SarabunIT๙"/>
          <w:sz w:val="32"/>
          <w:szCs w:val="32"/>
          <w:cs/>
        </w:rPr>
        <w:t xml:space="preserve">ผ่านคณะทำงานพัฒนาคุณภาพชีวิตระดับอำเภอ </w:t>
      </w:r>
      <w:r w:rsidR="00FB1F1C" w:rsidRPr="00CD6668">
        <w:rPr>
          <w:rFonts w:ascii="TH SarabunIT๙" w:hAnsi="TH SarabunIT๙" w:cs="TH SarabunIT๙"/>
          <w:sz w:val="32"/>
          <w:szCs w:val="32"/>
        </w:rPr>
        <w:t xml:space="preserve">: </w:t>
      </w:r>
      <w:r w:rsidR="00FB1F1C" w:rsidRPr="00CD6668">
        <w:rPr>
          <w:rFonts w:ascii="TH SarabunIT๙" w:hAnsi="TH SarabunIT๙" w:cs="TH SarabunIT๙"/>
          <w:sz w:val="32"/>
          <w:szCs w:val="32"/>
          <w:cs/>
        </w:rPr>
        <w:t>พชอ.(</w:t>
      </w:r>
      <w:r w:rsidR="00FB1F1C" w:rsidRPr="00CD6668">
        <w:rPr>
          <w:rFonts w:ascii="TH SarabunIT๙" w:hAnsi="TH SarabunIT๙" w:cs="TH SarabunIT๙"/>
          <w:sz w:val="32"/>
          <w:szCs w:val="32"/>
        </w:rPr>
        <w:t>DistricHeaithBord : DHB</w:t>
      </w:r>
      <w:r w:rsidR="00FB1F1C" w:rsidRPr="00CD6668">
        <w:rPr>
          <w:rFonts w:ascii="TH SarabunIT๙" w:hAnsi="TH SarabunIT๙" w:cs="TH SarabunIT๙"/>
          <w:sz w:val="32"/>
          <w:szCs w:val="32"/>
          <w:cs/>
        </w:rPr>
        <w:t>) การทำงานโดยใช้พื้นที่เป็นฐานประชาชนเป็นศูนย์</w:t>
      </w:r>
      <w:r w:rsidR="00C12B28" w:rsidRPr="00CD6668">
        <w:rPr>
          <w:rFonts w:ascii="TH SarabunIT๙" w:hAnsi="TH SarabunIT๙" w:cs="TH SarabunIT๙"/>
          <w:sz w:val="32"/>
          <w:szCs w:val="32"/>
          <w:cs/>
        </w:rPr>
        <w:t>กลางด้วยการทำงานอย่างมีส่วนร่วม</w:t>
      </w:r>
      <w:r w:rsidR="00FB1F1C" w:rsidRPr="00CD6668">
        <w:rPr>
          <w:rFonts w:ascii="TH SarabunIT๙" w:hAnsi="TH SarabunIT๙" w:cs="TH SarabunIT๙"/>
          <w:sz w:val="32"/>
          <w:szCs w:val="32"/>
          <w:cs/>
        </w:rPr>
        <w:t>ตามแนวทางประชารัฐ</w:t>
      </w:r>
    </w:p>
    <w:p w:rsidR="00674A79" w:rsidRPr="00CD6668" w:rsidRDefault="00D63269" w:rsidP="00674A79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6668">
        <w:rPr>
          <w:rFonts w:ascii="TH SarabunIT๙" w:hAnsi="TH SarabunIT๙" w:cs="TH SarabunIT๙"/>
          <w:sz w:val="32"/>
          <w:szCs w:val="32"/>
          <w:cs/>
        </w:rPr>
        <w:t>จากการ</w:t>
      </w:r>
      <w:r w:rsidR="00084788" w:rsidRPr="00CD6668">
        <w:rPr>
          <w:rFonts w:ascii="TH SarabunIT๙" w:hAnsi="TH SarabunIT๙" w:cs="TH SarabunIT๙"/>
          <w:sz w:val="32"/>
          <w:szCs w:val="32"/>
          <w:cs/>
        </w:rPr>
        <w:t>วิเคราะห์</w:t>
      </w:r>
      <w:r w:rsidRPr="00CD6668">
        <w:rPr>
          <w:rFonts w:ascii="TH SarabunIT๙" w:hAnsi="TH SarabunIT๙" w:cs="TH SarabunIT๙"/>
          <w:sz w:val="32"/>
          <w:szCs w:val="32"/>
          <w:cs/>
        </w:rPr>
        <w:t>ผล</w:t>
      </w:r>
      <w:r w:rsidR="00084788" w:rsidRPr="00CD6668">
        <w:rPr>
          <w:rFonts w:ascii="TH SarabunIT๙" w:hAnsi="TH SarabunIT๙" w:cs="TH SarabunIT๙"/>
          <w:sz w:val="32"/>
          <w:szCs w:val="32"/>
          <w:cs/>
        </w:rPr>
        <w:t>การดำเนินงานด้านการบำบัดฟื้นฟูรักษาผู้ใช้สารเสพติดและผู้เสพยาเสพติดในชุมชน ทำให้มองเห็นความสำคัญของครอบครัว ชุมชน สังคม ในการมีส่วนร่วมในการบำบัดฟื้นฟูรักษาผู้เสพยาเสพติดอย่างยั่งยืน จึงได้ดำเนินการเลือกพื้นที่ต้นแบบเพื่อเป็นหมู่บ้านตัวอย่างในการดำเนินงาน หมู่บ้านที่อยู่ห่างไกล การคมนาคมลำบาก และเป็นหมู่บ้านที่มีความเข้มแข็ง ชาวบ้านและผู้นำหมู่บ้านมีความเอาใจใส่ช่วย</w:t>
      </w:r>
      <w:r w:rsidRPr="00CD6668">
        <w:rPr>
          <w:rFonts w:ascii="TH SarabunIT๙" w:hAnsi="TH SarabunIT๙" w:cs="TH SarabunIT๙"/>
          <w:sz w:val="32"/>
          <w:szCs w:val="32"/>
          <w:cs/>
        </w:rPr>
        <w:t>เหลืองานของ</w:t>
      </w:r>
      <w:r w:rsidR="00674A79" w:rsidRPr="00CD6668">
        <w:rPr>
          <w:rFonts w:ascii="TH SarabunIT๙" w:hAnsi="TH SarabunIT๙" w:cs="TH SarabunIT๙"/>
          <w:sz w:val="32"/>
          <w:szCs w:val="32"/>
          <w:cs/>
        </w:rPr>
        <w:t>ทางราชการ และมีส่วนร่วมในการดำเนินงานเป็นอย่างดี จึงเป็นที่มาของการดำเนินงาน</w:t>
      </w:r>
      <w:r w:rsidRPr="00CD6668">
        <w:rPr>
          <w:rFonts w:ascii="TH SarabunIT๙" w:hAnsi="TH SarabunIT๙" w:cs="TH SarabunIT๙"/>
          <w:sz w:val="32"/>
          <w:szCs w:val="32"/>
        </w:rPr>
        <w:t xml:space="preserve"> </w:t>
      </w:r>
      <w:r w:rsidR="00674A79" w:rsidRPr="00CD6668">
        <w:rPr>
          <w:rFonts w:ascii="TH SarabunIT๙" w:hAnsi="TH SarabunIT๙" w:cs="TH SarabunIT๙"/>
          <w:sz w:val="32"/>
          <w:szCs w:val="32"/>
        </w:rPr>
        <w:t>“</w:t>
      </w:r>
      <w:r w:rsidR="00674A79" w:rsidRPr="00CD6668">
        <w:rPr>
          <w:rFonts w:ascii="TH SarabunIT๙" w:hAnsi="TH SarabunIT๙" w:cs="TH SarabunIT๙"/>
          <w:sz w:val="32"/>
          <w:szCs w:val="32"/>
          <w:cs/>
        </w:rPr>
        <w:t xml:space="preserve">การบำบัดรักษาฟื้นฟูผู้ใช้สารเสพติดและยาเสพติดโดยใช้รูปแบบการมีส่วนร่วมของครอบครัวและชุมชนกรณีศึกษาชุมชนบำบัด </w:t>
      </w:r>
      <w:r w:rsidR="00674A79" w:rsidRPr="00CD6668">
        <w:rPr>
          <w:rFonts w:ascii="TH SarabunIT๙" w:hAnsi="TH SarabunIT๙" w:cs="TH SarabunIT๙"/>
          <w:sz w:val="32"/>
          <w:szCs w:val="32"/>
        </w:rPr>
        <w:t xml:space="preserve">: </w:t>
      </w:r>
      <w:r w:rsidR="00674A79" w:rsidRPr="00CD6668">
        <w:rPr>
          <w:rFonts w:ascii="TH SarabunIT๙" w:hAnsi="TH SarabunIT๙" w:cs="TH SarabunIT๙"/>
          <w:sz w:val="32"/>
          <w:szCs w:val="32"/>
          <w:cs/>
        </w:rPr>
        <w:t>ดานเม็กโมเด</w:t>
      </w:r>
      <w:r w:rsidR="00413588" w:rsidRPr="00CD6668">
        <w:rPr>
          <w:rFonts w:ascii="TH SarabunIT๙" w:hAnsi="TH SarabunIT๙" w:cs="TH SarabunIT๙"/>
          <w:sz w:val="32"/>
          <w:szCs w:val="32"/>
          <w:cs/>
        </w:rPr>
        <w:t>ล</w:t>
      </w:r>
    </w:p>
    <w:p w:rsidR="00D63269" w:rsidRPr="00CD6668" w:rsidRDefault="00D63269" w:rsidP="00674A79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269" w:rsidRPr="00CD6668" w:rsidRDefault="00D63269" w:rsidP="00674A79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63269" w:rsidRPr="00CD6668" w:rsidRDefault="00D63269" w:rsidP="00674A79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74A79" w:rsidRPr="00CD6668" w:rsidRDefault="00E53B3B" w:rsidP="00674A79">
      <w:pPr>
        <w:pStyle w:val="a3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D6668">
        <w:rPr>
          <w:rFonts w:ascii="TH SarabunIT๙" w:hAnsi="TH SarabunIT๙" w:cs="TH SarabunIT๙"/>
          <w:b/>
          <w:bCs/>
          <w:sz w:val="32"/>
          <w:szCs w:val="32"/>
          <w:cs/>
        </w:rPr>
        <w:t>แผนที่</w:t>
      </w:r>
      <w:r w:rsidR="00674A79" w:rsidRPr="00CD6668">
        <w:rPr>
          <w:rFonts w:ascii="TH SarabunIT๙" w:hAnsi="TH SarabunIT๙" w:cs="TH SarabunIT๙"/>
          <w:b/>
          <w:bCs/>
          <w:sz w:val="32"/>
          <w:szCs w:val="32"/>
          <w:cs/>
        </w:rPr>
        <w:t>บ้านดานเม็ก หมู่ที่ ๑๒ ตำบลสำราญ อำเภอสามชัย จังหวัดกาฬสินธุ์</w:t>
      </w:r>
    </w:p>
    <w:p w:rsidR="00A61472" w:rsidRPr="00CD6668" w:rsidRDefault="00F74488" w:rsidP="00674A79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D6668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144493" cy="3196425"/>
            <wp:effectExtent l="0" t="0" r="0" b="4445"/>
            <wp:docPr id="1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10" cy="319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88" w:rsidRPr="00CD6668" w:rsidRDefault="00084788" w:rsidP="00E53B3B">
      <w:pPr>
        <w:pStyle w:val="Default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F74488" w:rsidRPr="00CD6668" w:rsidRDefault="00F74488" w:rsidP="00E53B3B">
      <w:pPr>
        <w:rPr>
          <w:rFonts w:ascii="TH SarabunIT๙" w:hAnsi="TH SarabunIT๙" w:cs="TH SarabunIT๙"/>
          <w:color w:val="FFFFFF"/>
          <w:sz w:val="32"/>
          <w:szCs w:val="32"/>
        </w:rPr>
      </w:pPr>
    </w:p>
    <w:p w:rsidR="00E53B3B" w:rsidRPr="00CD6668" w:rsidRDefault="00E53B3B" w:rsidP="00E53B3B">
      <w:pPr>
        <w:rPr>
          <w:rFonts w:ascii="TH SarabunIT๙" w:hAnsi="TH SarabunIT๙" w:cs="TH SarabunIT๙"/>
          <w:color w:val="FFFFFF"/>
          <w:sz w:val="32"/>
          <w:szCs w:val="32"/>
        </w:rPr>
      </w:pPr>
      <w:r w:rsidRPr="00CD666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เส้นทางเข้า </w:t>
      </w:r>
      <w:r w:rsidRPr="00CD666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บ้านดานเม็ก หมู่ที่ </w:t>
      </w:r>
      <w:r w:rsidRPr="00CD666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12 </w:t>
      </w:r>
      <w:r w:rsidRPr="00CD666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ตำบลสำราญ  อำเภอสามชัย  จังหวัดกาฬสินธุ์</w:t>
      </w:r>
    </w:p>
    <w:p w:rsidR="00E53B3B" w:rsidRPr="00CD6668" w:rsidRDefault="00E53B3B" w:rsidP="00E53B3B">
      <w:pPr>
        <w:jc w:val="center"/>
        <w:rPr>
          <w:rFonts w:ascii="TH SarabunIT๙" w:hAnsi="TH SarabunIT๙" w:cs="TH SarabunIT๙"/>
          <w:sz w:val="32"/>
          <w:szCs w:val="32"/>
        </w:rPr>
      </w:pPr>
      <w:r w:rsidRPr="00CD666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120640" cy="2934031"/>
            <wp:effectExtent l="0" t="0" r="3810" b="0"/>
            <wp:docPr id="2" name="รูปภาพ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2" cy="293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0B4" w:rsidRPr="00CD6668" w:rsidRDefault="00FB1F1C" w:rsidP="00FB1F1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CD6668">
        <w:rPr>
          <w:rFonts w:ascii="TH SarabunIT๙" w:hAnsi="TH SarabunIT๙" w:cs="TH SarabunIT๙"/>
          <w:color w:val="FFFFFF"/>
          <w:sz w:val="32"/>
          <w:szCs w:val="32"/>
          <w:cs/>
        </w:rPr>
        <w:t>ใช้</w:t>
      </w:r>
    </w:p>
    <w:p w:rsidR="00E53B3B" w:rsidRPr="00CD6668" w:rsidRDefault="00E53B3B" w:rsidP="00FB1F1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E53B3B" w:rsidRPr="00CD6668" w:rsidRDefault="00E53B3B" w:rsidP="00FB1F1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6E11AE" w:rsidRPr="00CD6668" w:rsidRDefault="006E11AE" w:rsidP="00FB1F1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D0344C" w:rsidRPr="00CD6668" w:rsidRDefault="00D0344C" w:rsidP="00FB1F1C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CD6668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ข้อมูลประชากร</w:t>
      </w:r>
    </w:p>
    <w:p w:rsidR="00D0344C" w:rsidRPr="00CD6668" w:rsidRDefault="00D0344C" w:rsidP="00FB1F1C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CD6668">
        <w:rPr>
          <w:rFonts w:ascii="TH SarabunIT๙" w:hAnsi="TH SarabunIT๙" w:cs="TH SarabunIT๙"/>
          <w:b/>
          <w:bCs/>
          <w:sz w:val="32"/>
          <w:szCs w:val="32"/>
          <w:cs/>
        </w:rPr>
        <w:t>ประชากร</w:t>
      </w:r>
      <w:r w:rsidRPr="00CD666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บ้านดานเม็ก หมู่ที่ </w:t>
      </w:r>
      <w:r w:rsidRPr="00CD666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12 </w:t>
      </w:r>
      <w:r w:rsidRPr="00CD666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ตำบลสำราญ  อำเภอสามชัย  จังหวัดกาฬสินธุ์</w:t>
      </w:r>
    </w:p>
    <w:p w:rsidR="00D0344C" w:rsidRPr="00CD6668" w:rsidRDefault="00D0344C" w:rsidP="00FB1F1C">
      <w:pPr>
        <w:pStyle w:val="Default"/>
        <w:rPr>
          <w:rFonts w:ascii="TH SarabunIT๙" w:hAnsi="TH SarabunIT๙" w:cs="TH SarabunIT๙"/>
          <w:sz w:val="32"/>
          <w:szCs w:val="32"/>
        </w:rPr>
      </w:pPr>
    </w:p>
    <w:tbl>
      <w:tblPr>
        <w:tblW w:w="6381" w:type="dxa"/>
        <w:tblInd w:w="1098" w:type="dxa"/>
        <w:tblLook w:val="04A0"/>
      </w:tblPr>
      <w:tblGrid>
        <w:gridCol w:w="1987"/>
        <w:gridCol w:w="1559"/>
        <w:gridCol w:w="1418"/>
        <w:gridCol w:w="1417"/>
      </w:tblGrid>
      <w:tr w:rsidR="00364B25" w:rsidRPr="00CD6668" w:rsidTr="00D0344C">
        <w:trPr>
          <w:trHeight w:val="390"/>
        </w:trPr>
        <w:tc>
          <w:tcPr>
            <w:tcW w:w="19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ช่วงกลุ่มอายุ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เพศชาย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เพศหญิง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น้อยกว่า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 1-4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 5-9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 xml:space="preserve"> 10-14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15-19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30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20-24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26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25-29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37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30-34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35-39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40-44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27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45-49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37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50-54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28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55-59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60-64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65-69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70-74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12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75-79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80-84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85-89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90-94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  <w:t>95-99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64B25" w:rsidRPr="00CD6668" w:rsidTr="00D0344C">
        <w:trPr>
          <w:trHeight w:val="315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333333"/>
                <w:sz w:val="32"/>
                <w:szCs w:val="32"/>
                <w:cs/>
              </w:rPr>
              <w:t>มากกว่า 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0</w:t>
            </w:r>
          </w:p>
        </w:tc>
      </w:tr>
      <w:tr w:rsidR="00364B25" w:rsidRPr="00CD6668" w:rsidTr="00D0344C">
        <w:trPr>
          <w:trHeight w:val="390"/>
        </w:trPr>
        <w:tc>
          <w:tcPr>
            <w:tcW w:w="19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333333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b/>
                <w:bCs/>
                <w:color w:val="333333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4B25" w:rsidRPr="00CD6668" w:rsidRDefault="00364B2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CD666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332</w:t>
            </w:r>
          </w:p>
        </w:tc>
      </w:tr>
    </w:tbl>
    <w:p w:rsidR="00E53B3B" w:rsidRPr="00CD6668" w:rsidRDefault="00E53B3B" w:rsidP="00FB1F1C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:rsidR="00E53B3B" w:rsidRPr="00CD6668" w:rsidRDefault="00E53B3B" w:rsidP="00FB1F1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E53B3B" w:rsidRPr="00CD6668" w:rsidRDefault="00E53B3B" w:rsidP="00FB1F1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E53B3B" w:rsidRPr="00CD6668" w:rsidRDefault="00E53B3B" w:rsidP="00FB1F1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E53B3B" w:rsidRPr="00CD6668" w:rsidRDefault="00B645EB" w:rsidP="00FB1F1C">
      <w:pPr>
        <w:pStyle w:val="Defaul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D666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วัตถุประสงค์ในการดำเนินงาน</w:t>
      </w:r>
    </w:p>
    <w:p w:rsidR="00C741A5" w:rsidRPr="00CD6668" w:rsidRDefault="00B645EB" w:rsidP="00FB1F1C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CD6668">
        <w:rPr>
          <w:rFonts w:ascii="TH SarabunIT๙" w:hAnsi="TH SarabunIT๙" w:cs="TH SarabunIT๙"/>
          <w:sz w:val="32"/>
          <w:szCs w:val="32"/>
        </w:rPr>
        <w:tab/>
      </w:r>
      <w:r w:rsidR="005C3B06" w:rsidRPr="00CD6668">
        <w:rPr>
          <w:rFonts w:ascii="TH SarabunIT๙" w:hAnsi="TH SarabunIT๙" w:cs="TH SarabunIT๙"/>
          <w:sz w:val="32"/>
          <w:szCs w:val="32"/>
          <w:cs/>
        </w:rPr>
        <w:t>๑.</w:t>
      </w:r>
      <w:r w:rsidR="00C12B28" w:rsidRPr="00CD6668">
        <w:rPr>
          <w:rFonts w:ascii="TH SarabunIT๙" w:hAnsi="TH SarabunIT๙" w:cs="TH SarabunIT๙"/>
          <w:sz w:val="32"/>
          <w:szCs w:val="32"/>
          <w:cs/>
        </w:rPr>
        <w:t xml:space="preserve"> เพื่อ</w:t>
      </w:r>
      <w:r w:rsidR="00984823">
        <w:rPr>
          <w:rFonts w:ascii="TH SarabunIT๙" w:hAnsi="TH SarabunIT๙" w:cs="TH SarabunIT๙" w:hint="cs"/>
          <w:sz w:val="32"/>
          <w:szCs w:val="32"/>
          <w:cs/>
        </w:rPr>
        <w:t>พัฒนารูปแบบ</w:t>
      </w:r>
      <w:r w:rsidR="00C12B28" w:rsidRPr="00CD6668">
        <w:rPr>
          <w:rFonts w:ascii="TH SarabunIT๙" w:hAnsi="TH SarabunIT๙" w:cs="TH SarabunIT๙"/>
          <w:sz w:val="32"/>
          <w:szCs w:val="32"/>
          <w:cs/>
        </w:rPr>
        <w:t>การป้องกัน บำบัด ฟื้นฟู และแก้ไขปัญหายาเสพติด</w:t>
      </w:r>
      <w:r w:rsidR="00C741A5" w:rsidRPr="00CD6668">
        <w:rPr>
          <w:rFonts w:ascii="TH SarabunIT๙" w:hAnsi="TH SarabunIT๙" w:cs="TH SarabunIT๙"/>
          <w:sz w:val="32"/>
          <w:szCs w:val="32"/>
          <w:cs/>
        </w:rPr>
        <w:t>อย่างยั่งยืน</w:t>
      </w:r>
    </w:p>
    <w:p w:rsidR="00C741A5" w:rsidRPr="00CD6668" w:rsidRDefault="00C741A5" w:rsidP="00FB1F1C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</w:p>
    <w:p w:rsidR="00F44612" w:rsidRPr="00CD6668" w:rsidRDefault="00D66AE3" w:rsidP="00F44612">
      <w:pPr>
        <w:pStyle w:val="Defaul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D666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ขั้นตอนในการดำเนินงาน</w:t>
      </w:r>
    </w:p>
    <w:p w:rsidR="00F432AB" w:rsidRPr="00CD6668" w:rsidRDefault="00F432AB" w:rsidP="00F432A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CD6668">
        <w:rPr>
          <w:rFonts w:ascii="TH SarabunIT๙" w:hAnsi="TH SarabunIT๙" w:cs="TH SarabunIT๙"/>
          <w:sz w:val="32"/>
          <w:szCs w:val="32"/>
        </w:rPr>
        <w:tab/>
      </w:r>
      <w:r w:rsidRPr="00CD6668">
        <w:rPr>
          <w:rFonts w:ascii="TH SarabunIT๙" w:hAnsi="TH SarabunIT๙" w:cs="TH SarabunIT๙"/>
          <w:sz w:val="32"/>
          <w:szCs w:val="32"/>
          <w:cs/>
        </w:rPr>
        <w:t>๑. การประชุม</w:t>
      </w:r>
      <w:r w:rsidRPr="00CD6668">
        <w:rPr>
          <w:rFonts w:ascii="TH SarabunIT๙" w:hAnsi="TH SarabunIT๙" w:cs="TH SarabunIT๙"/>
          <w:color w:val="auto"/>
          <w:sz w:val="32"/>
          <w:szCs w:val="32"/>
          <w:cs/>
        </w:rPr>
        <w:t>ค</w:t>
      </w:r>
      <w:hyperlink r:id="rId9" w:history="1">
        <w:r w:rsidRPr="00CD6668">
          <w:rPr>
            <w:rStyle w:val="58cm"/>
            <w:rFonts w:ascii="TH SarabunIT๙" w:hAnsi="TH SarabunIT๙" w:cs="TH SarabunIT๙"/>
            <w:color w:val="auto"/>
            <w:sz w:val="32"/>
            <w:szCs w:val="32"/>
            <w:cs/>
          </w:rPr>
          <w:t>ณะกรรมการพัฒนาคุณภาพชีวิตระดับอำเภอ</w:t>
        </w:r>
      </w:hyperlink>
      <w:r w:rsidRPr="00CD6668">
        <w:rPr>
          <w:rFonts w:ascii="TH SarabunIT๙" w:hAnsi="TH SarabunIT๙" w:cs="TH SarabunIT๙"/>
          <w:color w:val="auto"/>
          <w:sz w:val="32"/>
          <w:szCs w:val="32"/>
        </w:rPr>
        <w:t xml:space="preserve"> : </w:t>
      </w:r>
      <w:r w:rsidRPr="00CD666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พชอ.ปี๒๕๖๒ </w:t>
      </w:r>
      <w:r w:rsidRPr="00CD6668">
        <w:rPr>
          <w:rFonts w:ascii="TH SarabunIT๙" w:hAnsi="TH SarabunIT๙" w:cs="TH SarabunIT๙"/>
          <w:sz w:val="32"/>
          <w:szCs w:val="32"/>
          <w:cs/>
        </w:rPr>
        <w:t>กำหนดประเด็นการพัฒนาที่ยั่งยืนในการขับเคลื่อนภายใต้ยุทธศาสตร์ อำเภอสามชัยขับขี่อย่างปลอดภัยห่างไกลยาเสพติด</w:t>
      </w:r>
      <w:r w:rsidRPr="00CD6668">
        <w:rPr>
          <w:rFonts w:ascii="TH SarabunIT๙" w:hAnsi="TH SarabunIT๙" w:cs="TH SarabunIT๙"/>
          <w:sz w:val="32"/>
          <w:szCs w:val="32"/>
        </w:rPr>
        <w:t> </w:t>
      </w:r>
      <w:r w:rsidRPr="00CD6668">
        <w:rPr>
          <w:rFonts w:ascii="TH SarabunIT๙" w:hAnsi="TH SarabunIT๙" w:cs="TH SarabunIT๙"/>
          <w:sz w:val="32"/>
          <w:szCs w:val="32"/>
        </w:rPr>
        <w:br/>
      </w:r>
      <w:r w:rsidRPr="00CD6668">
        <w:rPr>
          <w:rFonts w:ascii="TH SarabunIT๙" w:hAnsi="TH SarabunIT๙" w:cs="TH SarabunIT๙"/>
          <w:sz w:val="32"/>
          <w:szCs w:val="32"/>
          <w:cs/>
        </w:rPr>
        <w:t>บริหารจัดการขยะด้วยตนเอง</w:t>
      </w:r>
    </w:p>
    <w:p w:rsidR="00F432AB" w:rsidRPr="00CD6668" w:rsidRDefault="00F432AB" w:rsidP="00F432AB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D6668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CD6668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79177F" w:rsidRPr="00CD6668">
        <w:rPr>
          <w:rFonts w:ascii="TH SarabunIT๙" w:hAnsi="TH SarabunIT๙" w:cs="TH SarabunIT๙"/>
          <w:sz w:val="32"/>
          <w:szCs w:val="32"/>
          <w:cs/>
        </w:rPr>
        <w:t>ประกาศเจตนารมณ์เพื่อเกิดความร่วมมือภายใต้ประเด็นการพัฒนาที่มีส่วนร่วมทุกภาคส่วน ในที่ประชุมหัวหน้าส่วนราชการ ผู้นำท้องถิ่น ท้องที่ กำนัน ผู้ใหญ่บ้าน</w:t>
      </w:r>
    </w:p>
    <w:p w:rsidR="00F432AB" w:rsidRPr="00CD6668" w:rsidRDefault="00F432AB" w:rsidP="00F432AB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F432AB" w:rsidRPr="00CD6668" w:rsidRDefault="00F432AB" w:rsidP="00F432AB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CD6668">
        <w:rPr>
          <w:rFonts w:ascii="TH SarabunIT๙" w:hAnsi="TH SarabunIT๙" w:cs="TH SarabunIT๙"/>
          <w:sz w:val="32"/>
          <w:szCs w:val="32"/>
        </w:rPr>
        <w:tab/>
      </w:r>
      <w:r w:rsidRPr="00CD6668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="0079177F" w:rsidRPr="00CD6668">
        <w:rPr>
          <w:rFonts w:ascii="TH SarabunIT๙" w:hAnsi="TH SarabunIT๙" w:cs="TH SarabunIT๙"/>
          <w:sz w:val="32"/>
          <w:szCs w:val="32"/>
          <w:cs/>
        </w:rPr>
        <w:t xml:space="preserve">มอบธงครัวเรือนสีขาวแก่ครัวเรือนตัวอย่างไม่ยุ่งเกี่ยวยาเสพติด ภายใต้ </w:t>
      </w:r>
      <w:r w:rsidR="0079177F" w:rsidRPr="00CD6668">
        <w:rPr>
          <w:rFonts w:ascii="TH SarabunIT๙" w:hAnsi="TH SarabunIT๙" w:cs="TH SarabunIT๙"/>
          <w:sz w:val="32"/>
          <w:szCs w:val="32"/>
        </w:rPr>
        <w:t>“</w:t>
      </w:r>
      <w:r w:rsidR="0079177F" w:rsidRPr="00CD6668">
        <w:rPr>
          <w:rFonts w:ascii="TH SarabunIT๙" w:hAnsi="TH SarabunIT๙" w:cs="TH SarabunIT๙"/>
          <w:sz w:val="32"/>
          <w:szCs w:val="32"/>
          <w:cs/>
        </w:rPr>
        <w:t>ยุทธการฟ้าแดดสงยาง ระดมกวาดล้างยาเสพติด</w:t>
      </w:r>
      <w:r w:rsidR="0079177F" w:rsidRPr="00CD6668">
        <w:rPr>
          <w:rFonts w:ascii="TH SarabunIT๙" w:hAnsi="TH SarabunIT๙" w:cs="TH SarabunIT๙"/>
          <w:sz w:val="32"/>
          <w:szCs w:val="32"/>
        </w:rPr>
        <w:t>”</w:t>
      </w:r>
      <w:r w:rsidR="0079177F" w:rsidRPr="00CD6668">
        <w:rPr>
          <w:rFonts w:ascii="TH SarabunIT๙" w:hAnsi="TH SarabunIT๙" w:cs="TH SarabunIT๙"/>
          <w:sz w:val="32"/>
          <w:szCs w:val="32"/>
          <w:cs/>
        </w:rPr>
        <w:t xml:space="preserve"> และไทยนิยมยั่งยืน </w:t>
      </w:r>
      <w:r w:rsidR="0079177F" w:rsidRPr="00CD6668">
        <w:rPr>
          <w:rFonts w:ascii="TH SarabunIT๙" w:hAnsi="TH SarabunIT๙" w:cs="TH SarabunIT๙"/>
          <w:sz w:val="32"/>
          <w:szCs w:val="32"/>
        </w:rPr>
        <w:t xml:space="preserve">: KALASIN HAPPINESS MODEL </w:t>
      </w:r>
      <w:r w:rsidR="0079177F" w:rsidRPr="00CD6668">
        <w:rPr>
          <w:rFonts w:ascii="TH SarabunIT๙" w:hAnsi="TH SarabunIT๙" w:cs="TH SarabunIT๙"/>
          <w:sz w:val="32"/>
          <w:szCs w:val="32"/>
          <w:cs/>
        </w:rPr>
        <w:t>อำเภอสามชัยไม่ทิ้งใครไว้ข้างหลัง</w:t>
      </w:r>
    </w:p>
    <w:p w:rsidR="0079177F" w:rsidRPr="00CD6668" w:rsidRDefault="0079177F" w:rsidP="0079177F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CD6668">
        <w:rPr>
          <w:rFonts w:ascii="TH SarabunIT๙" w:hAnsi="TH SarabunIT๙" w:cs="TH SarabunIT๙"/>
          <w:sz w:val="32"/>
          <w:szCs w:val="32"/>
        </w:rPr>
        <w:tab/>
      </w:r>
      <w:r w:rsidRPr="00CD6668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="0002332A" w:rsidRPr="00CD6668">
        <w:rPr>
          <w:rFonts w:ascii="TH SarabunIT๙" w:hAnsi="TH SarabunIT๙" w:cs="TH SarabunIT๙"/>
          <w:color w:val="auto"/>
          <w:sz w:val="32"/>
          <w:szCs w:val="32"/>
          <w:cs/>
        </w:rPr>
        <w:t>ผู้นำท้องถิ่น ท้องที่ กำนัน ผู้ใหญ่บ้าน</w:t>
      </w:r>
      <w:r w:rsidR="0002332A" w:rsidRPr="00CD6668">
        <w:rPr>
          <w:rFonts w:ascii="TH SarabunIT๙" w:hAnsi="TH SarabunIT๙" w:cs="TH SarabunIT๙"/>
          <w:sz w:val="32"/>
          <w:szCs w:val="32"/>
        </w:rPr>
        <w:t xml:space="preserve"> </w:t>
      </w:r>
      <w:r w:rsidR="0002332A" w:rsidRPr="00CD6668">
        <w:rPr>
          <w:rFonts w:ascii="TH SarabunIT๙" w:hAnsi="TH SarabunIT๙" w:cs="TH SarabunIT๙"/>
          <w:sz w:val="32"/>
          <w:szCs w:val="32"/>
          <w:cs/>
        </w:rPr>
        <w:t xml:space="preserve">ประกาศลงทะเบียนผู้เสพ/ผู้ค้าที่ต้องการบำบัด </w:t>
      </w:r>
      <w:r w:rsidR="00522533" w:rsidRPr="00CD6668">
        <w:rPr>
          <w:rFonts w:ascii="TH SarabunIT๙" w:hAnsi="TH SarabunIT๙" w:cs="TH SarabunIT๙"/>
          <w:sz w:val="32"/>
          <w:szCs w:val="32"/>
          <w:cs/>
        </w:rPr>
        <w:t>ในเขตหมู่บ้านของตนเอง พร้อมส่งต่อข้อมูลให้แก่คณะกรรมการระดับอำเภอ เพื่อส่งต่อบำบัด</w:t>
      </w:r>
    </w:p>
    <w:p w:rsidR="00F432AB" w:rsidRPr="00CD6668" w:rsidRDefault="00F432AB" w:rsidP="00F44612">
      <w:pPr>
        <w:pStyle w:val="Defaul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432AB" w:rsidRPr="00CD6668" w:rsidRDefault="00F432AB" w:rsidP="00F44612">
      <w:pPr>
        <w:pStyle w:val="Defaul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432AB" w:rsidRPr="00CD6668" w:rsidRDefault="00F432AB" w:rsidP="00F44612">
      <w:pPr>
        <w:pStyle w:val="Defaul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432AB" w:rsidRPr="00CD6668" w:rsidRDefault="00F432AB" w:rsidP="00F44612">
      <w:pPr>
        <w:pStyle w:val="Default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F44612" w:rsidRPr="00CD6668" w:rsidRDefault="00F44612" w:rsidP="00121776">
      <w:pPr>
        <w:pStyle w:val="Default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  <w:r w:rsidRPr="00CD6668">
        <w:rPr>
          <w:rFonts w:ascii="TH SarabunIT๙" w:hAnsi="TH SarabunIT๙" w:cs="TH SarabunIT๙"/>
          <w:sz w:val="32"/>
          <w:szCs w:val="32"/>
        </w:rPr>
        <w:tab/>
      </w:r>
      <w:r w:rsidRPr="00CD6668">
        <w:rPr>
          <w:rFonts w:ascii="TH SarabunIT๙" w:hAnsi="TH SarabunIT๙" w:cs="TH SarabunIT๙"/>
          <w:sz w:val="32"/>
          <w:szCs w:val="32"/>
          <w:cs/>
        </w:rPr>
        <w:t>๑.</w:t>
      </w:r>
      <w:r w:rsidR="00F432AB" w:rsidRPr="00CD66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6668">
        <w:rPr>
          <w:rFonts w:ascii="TH SarabunIT๙" w:hAnsi="TH SarabunIT๙" w:cs="TH SarabunIT๙"/>
          <w:sz w:val="32"/>
          <w:szCs w:val="32"/>
          <w:cs/>
        </w:rPr>
        <w:t>การประชุม</w:t>
      </w:r>
      <w:r w:rsidRPr="00CD6668">
        <w:rPr>
          <w:rFonts w:ascii="TH SarabunIT๙" w:hAnsi="TH SarabunIT๙" w:cs="TH SarabunIT๙"/>
          <w:color w:val="auto"/>
          <w:sz w:val="32"/>
          <w:szCs w:val="32"/>
          <w:cs/>
        </w:rPr>
        <w:t>ค</w:t>
      </w:r>
      <w:hyperlink r:id="rId10" w:history="1">
        <w:r w:rsidRPr="00CD6668">
          <w:rPr>
            <w:rStyle w:val="58cm"/>
            <w:rFonts w:ascii="TH SarabunIT๙" w:hAnsi="TH SarabunIT๙" w:cs="TH SarabunIT๙"/>
            <w:color w:val="auto"/>
            <w:sz w:val="32"/>
            <w:szCs w:val="32"/>
            <w:cs/>
          </w:rPr>
          <w:t>ณะกรรมการพัฒนาคุณภาพชีวิตระดับอำเภอ</w:t>
        </w:r>
      </w:hyperlink>
      <w:r w:rsidR="00F432AB" w:rsidRPr="00CD666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D6668">
        <w:rPr>
          <w:rFonts w:ascii="TH SarabunIT๙" w:hAnsi="TH SarabunIT๙" w:cs="TH SarabunIT๙"/>
          <w:color w:val="auto"/>
          <w:sz w:val="32"/>
          <w:szCs w:val="32"/>
        </w:rPr>
        <w:t>:</w:t>
      </w:r>
      <w:r w:rsidR="00F432AB" w:rsidRPr="00CD666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CD6668">
        <w:rPr>
          <w:rFonts w:ascii="TH SarabunIT๙" w:hAnsi="TH SarabunIT๙" w:cs="TH SarabunIT๙"/>
          <w:color w:val="auto"/>
          <w:sz w:val="32"/>
          <w:szCs w:val="32"/>
          <w:cs/>
        </w:rPr>
        <w:t>พชอ.ปี๒๕๖๒</w:t>
      </w:r>
      <w:r w:rsidR="00F432AB" w:rsidRPr="00CD666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CD6668">
        <w:rPr>
          <w:rFonts w:ascii="TH SarabunIT๙" w:hAnsi="TH SarabunIT๙" w:cs="TH SarabunIT๙"/>
          <w:color w:val="auto"/>
          <w:sz w:val="32"/>
          <w:szCs w:val="32"/>
          <w:cs/>
        </w:rPr>
        <w:t>ประกาศเจตนารมณ์เพื่อเกิดความร่วมมือ</w:t>
      </w:r>
      <w:r w:rsidRPr="00CD6668">
        <w:rPr>
          <w:rFonts w:ascii="TH SarabunIT๙" w:hAnsi="TH SarabunIT๙" w:cs="TH SarabunIT๙"/>
          <w:sz w:val="32"/>
          <w:szCs w:val="32"/>
          <w:cs/>
        </w:rPr>
        <w:t>ภายใต้ประเด็นการพัฒนาที่มีส่วนร่วมทุกภาคส่วน กำหนดประเด็นการพัฒนาที่ยั่งยืนเพื่อกำหนดยุทธการในการขับเคลื่อนภายใต้ยุทธศาสตร์ อำเภอสามชัยขับขี่อย่างปลอดภัยห่างไกลยาเสพติด</w:t>
      </w:r>
      <w:r w:rsidRPr="00CD6668">
        <w:rPr>
          <w:rFonts w:ascii="TH SarabunIT๙" w:hAnsi="TH SarabunIT๙" w:cs="TH SarabunIT๙"/>
          <w:sz w:val="32"/>
          <w:szCs w:val="32"/>
        </w:rPr>
        <w:t> </w:t>
      </w:r>
      <w:r w:rsidRPr="00CD6668">
        <w:rPr>
          <w:rFonts w:ascii="TH SarabunIT๙" w:hAnsi="TH SarabunIT๙" w:cs="TH SarabunIT๙"/>
          <w:sz w:val="32"/>
          <w:szCs w:val="32"/>
        </w:rPr>
        <w:br/>
      </w:r>
      <w:r w:rsidRPr="00CD6668">
        <w:rPr>
          <w:rFonts w:ascii="TH SarabunIT๙" w:hAnsi="TH SarabunIT๙" w:cs="TH SarabunIT๙"/>
          <w:sz w:val="32"/>
          <w:szCs w:val="32"/>
          <w:cs/>
        </w:rPr>
        <w:t>บริหารจัดการขยะด้วยตนเอง</w:t>
      </w:r>
    </w:p>
    <w:p w:rsidR="00BB16CB" w:rsidRPr="00CD6668" w:rsidRDefault="00BB16CB" w:rsidP="00121776">
      <w:pPr>
        <w:pStyle w:val="Default"/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>https://www.facebook.com/464846970717478/photos/pcb.464852360716939/464850257383816/?type=3&amp;theater</w:t>
      </w:r>
    </w:p>
    <w:p w:rsidR="00121776" w:rsidRPr="00CD6668" w:rsidRDefault="00121776" w:rsidP="00F36B8E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CD6668">
        <w:rPr>
          <w:rFonts w:ascii="TH SarabunIT๙" w:hAnsi="TH SarabunIT๙" w:cs="TH SarabunIT๙"/>
          <w:sz w:val="32"/>
          <w:szCs w:val="32"/>
          <w:cs/>
        </w:rPr>
        <w:tab/>
        <w:t>๒.รวมพลังช่วยชาติเอาชนะยาเสพติดความมุ่งมั่นใส่ใจของพลังชุมชนคือหัวใจสำคัญแห่งความสำเร็จ</w:t>
      </w:r>
      <w:bookmarkStart w:id="0" w:name="_GoBack"/>
      <w:bookmarkEnd w:id="0"/>
    </w:p>
    <w:p w:rsidR="00121776" w:rsidRPr="00CD6668" w:rsidRDefault="00121776" w:rsidP="00F36B8E">
      <w:pPr>
        <w:pStyle w:val="a3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D6668">
        <w:rPr>
          <w:rFonts w:ascii="TH SarabunIT๙" w:hAnsi="TH SarabunIT๙" w:cs="TH SarabunIT๙"/>
          <w:sz w:val="32"/>
          <w:szCs w:val="32"/>
          <w:cs/>
        </w:rPr>
        <w:t>เราจะจับมือก้าวเดินรวมพลัง</w:t>
      </w:r>
      <w:r w:rsidRPr="00CD6668">
        <w:rPr>
          <w:rStyle w:val="textexposedshow"/>
          <w:rFonts w:ascii="TH SarabunIT๙" w:hAnsi="TH SarabunIT๙" w:cs="TH SarabunIT๙"/>
          <w:color w:val="1D2129"/>
          <w:sz w:val="32"/>
          <w:szCs w:val="32"/>
          <w:cs/>
        </w:rPr>
        <w:t>ต่อสู้เพื่อเอาชนะยาเสพติด</w:t>
      </w:r>
      <w:r w:rsidR="00F36B8E" w:rsidRPr="00CD6668">
        <w:rPr>
          <w:rStyle w:val="textexposedshow"/>
          <w:rFonts w:ascii="TH SarabunIT๙" w:hAnsi="TH SarabunIT๙" w:cs="TH SarabunIT๙"/>
          <w:color w:val="1D2129"/>
          <w:sz w:val="32"/>
          <w:szCs w:val="32"/>
          <w:cs/>
        </w:rPr>
        <w:t xml:space="preserve"> ตาม</w:t>
      </w:r>
      <w:r w:rsidRPr="00CD6668">
        <w:rPr>
          <w:rFonts w:ascii="TH SarabunIT๙" w:hAnsi="TH SarabunIT๙" w:cs="TH SarabunIT๙"/>
          <w:sz w:val="32"/>
          <w:szCs w:val="32"/>
          <w:cs/>
        </w:rPr>
        <w:t>โครงการครัวเรือนสีขาว</w:t>
      </w:r>
      <w:r w:rsidRPr="00CD6668">
        <w:rPr>
          <w:rFonts w:ascii="TH SarabunIT๙" w:hAnsi="TH SarabunIT๙" w:cs="TH SarabunIT๙"/>
          <w:sz w:val="32"/>
          <w:szCs w:val="32"/>
        </w:rPr>
        <w:t>”</w:t>
      </w:r>
      <w:r w:rsidRPr="00CD6668">
        <w:rPr>
          <w:rFonts w:ascii="TH SarabunIT๙" w:hAnsi="TH SarabunIT๙" w:cs="TH SarabunIT๙"/>
          <w:sz w:val="32"/>
          <w:szCs w:val="32"/>
          <w:cs/>
        </w:rPr>
        <w:t xml:space="preserve">ยุทธการฟ้าแดดสงยาง ระดมกวาดล้างยาเสพติด ไทยนิยมยั่งยืน </w:t>
      </w:r>
      <w:r w:rsidRPr="00CD6668">
        <w:rPr>
          <w:rFonts w:ascii="TH SarabunIT๙" w:hAnsi="TH SarabunIT๙" w:cs="TH SarabunIT๙"/>
          <w:sz w:val="32"/>
          <w:szCs w:val="32"/>
        </w:rPr>
        <w:t>“</w:t>
      </w:r>
      <w:r w:rsidRPr="00CD6668">
        <w:rPr>
          <w:rFonts w:ascii="TH SarabunIT๙" w:hAnsi="TH SarabunIT๙" w:cs="TH SarabunIT๙"/>
          <w:sz w:val="32"/>
          <w:szCs w:val="32"/>
          <w:cs/>
        </w:rPr>
        <w:t>ภายใต้</w:t>
      </w:r>
      <w:r w:rsidRPr="00CD6668">
        <w:rPr>
          <w:rFonts w:ascii="TH SarabunIT๙" w:hAnsi="TH SarabunIT๙" w:cs="TH SarabunIT๙"/>
          <w:sz w:val="32"/>
          <w:szCs w:val="32"/>
        </w:rPr>
        <w:t xml:space="preserve"> : KALASIN HAPPINESS MODEL </w:t>
      </w:r>
      <w:r w:rsidRPr="00CD6668">
        <w:rPr>
          <w:rFonts w:ascii="TH SarabunIT๙" w:hAnsi="TH SarabunIT๙" w:cs="TH SarabunIT๙"/>
          <w:sz w:val="32"/>
          <w:szCs w:val="32"/>
          <w:cs/>
        </w:rPr>
        <w:t>อำเภอสามชัยไม่ทิ้งใครไว้ข้างหลัง</w:t>
      </w:r>
    </w:p>
    <w:p w:rsidR="00E53B3B" w:rsidRPr="00CD6668" w:rsidRDefault="00BB16CB" w:rsidP="00FB1F1C">
      <w:pPr>
        <w:pStyle w:val="Default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>https://www.facebook.com/photo.php?fbid=2415460718527000&amp;set=pcb.2415469821859423&amp;type=3&amp;theater</w:t>
      </w:r>
    </w:p>
    <w:p w:rsidR="00537022" w:rsidRPr="00CD6668" w:rsidRDefault="00537022" w:rsidP="00537022">
      <w:pPr>
        <w:pStyle w:val="Default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  <w:r w:rsidRPr="00CD6668">
        <w:rPr>
          <w:rFonts w:ascii="TH SarabunIT๙" w:hAnsi="TH SarabunIT๙" w:cs="TH SarabunIT๙"/>
          <w:sz w:val="32"/>
          <w:szCs w:val="32"/>
        </w:rPr>
        <w:tab/>
      </w:r>
      <w:r w:rsidRPr="00CD6668">
        <w:rPr>
          <w:rFonts w:ascii="TH SarabunIT๙" w:hAnsi="TH SarabunIT๙" w:cs="TH SarabunIT๙"/>
          <w:sz w:val="32"/>
          <w:szCs w:val="32"/>
          <w:cs/>
        </w:rPr>
        <w:t>๓.การประชุม</w:t>
      </w:r>
      <w:r w:rsidRPr="00CD6668">
        <w:rPr>
          <w:rFonts w:ascii="TH SarabunIT๙" w:hAnsi="TH SarabunIT๙" w:cs="TH SarabunIT๙"/>
          <w:color w:val="auto"/>
          <w:sz w:val="32"/>
          <w:szCs w:val="32"/>
          <w:cs/>
        </w:rPr>
        <w:t>หัวหน้าส่วนราชการ ผู้นำท้องถิ่น ท้องที่ กำนัน ผู้ใหญ่บ้านประกาศเจตนารมณ์เพื่อเกิดความร่วมมือ</w:t>
      </w:r>
      <w:r w:rsidRPr="00CD6668">
        <w:rPr>
          <w:rFonts w:ascii="TH SarabunIT๙" w:hAnsi="TH SarabunIT๙" w:cs="TH SarabunIT๙"/>
          <w:sz w:val="32"/>
          <w:szCs w:val="32"/>
          <w:cs/>
        </w:rPr>
        <w:t>ภายใต้ประเด็นการพัฒนาที่มีส่วนร่วมทุกภาคส่วน กำหนดประเด็นการพัฒนาที่ยั่งยืนเพื่อกำหนดยุทธการในการขับเคลื่อนภายใต้ยุทธศาสตร์ อำเภอสามชัยขับขี่อย่างปลอดภัยห่างไกลยาเสพติด</w:t>
      </w:r>
      <w:r w:rsidRPr="00CD6668">
        <w:rPr>
          <w:rFonts w:ascii="TH SarabunIT๙" w:hAnsi="TH SarabunIT๙" w:cs="TH SarabunIT๙"/>
          <w:sz w:val="32"/>
          <w:szCs w:val="32"/>
        </w:rPr>
        <w:t> </w:t>
      </w:r>
      <w:r w:rsidRPr="00CD6668">
        <w:rPr>
          <w:rFonts w:ascii="TH SarabunIT๙" w:hAnsi="TH SarabunIT๙" w:cs="TH SarabunIT๙"/>
          <w:sz w:val="32"/>
          <w:szCs w:val="32"/>
        </w:rPr>
        <w:br/>
      </w:r>
      <w:r w:rsidRPr="00CD6668">
        <w:rPr>
          <w:rFonts w:ascii="TH SarabunIT๙" w:hAnsi="TH SarabunIT๙" w:cs="TH SarabunIT๙"/>
          <w:sz w:val="32"/>
          <w:szCs w:val="32"/>
          <w:cs/>
        </w:rPr>
        <w:t>บริหารจัดการขยะด้วยตนเอง</w:t>
      </w:r>
    </w:p>
    <w:p w:rsidR="00E53B3B" w:rsidRPr="00CD6668" w:rsidRDefault="00537022" w:rsidP="00FB1F1C">
      <w:pPr>
        <w:pStyle w:val="Default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>https://www.facebook.com/nancytheory/videos/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2405099319563140/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>UzpfSTEwMDAzMDQ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5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>MDA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4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>MjI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2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>MDozMDYwNjExMjk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0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>OTk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0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>MTQ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6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>NzU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6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>MDoxNTUxNDI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3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>MTk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5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>Ojc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4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>MjMxOTQ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3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>MDkzNzM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1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  <w:t>MDgyNDI/?id=</w:t>
      </w:r>
      <w:r w:rsidRPr="00CD6668"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  <w:cs/>
        </w:rPr>
        <w:t>10003049</w:t>
      </w:r>
    </w:p>
    <w:p w:rsidR="00E53B3B" w:rsidRPr="00CD6668" w:rsidRDefault="00E53B3B" w:rsidP="00FB1F1C">
      <w:pPr>
        <w:pStyle w:val="Default"/>
        <w:rPr>
          <w:rFonts w:ascii="TH SarabunIT๙" w:hAnsi="TH SarabunIT๙" w:cs="TH SarabunIT๙"/>
          <w:b/>
          <w:bCs/>
          <w:color w:val="FF0000"/>
          <w:sz w:val="32"/>
          <w:szCs w:val="32"/>
          <w:u w:val="single"/>
        </w:rPr>
      </w:pPr>
    </w:p>
    <w:p w:rsidR="00E53B3B" w:rsidRPr="00CD6668" w:rsidRDefault="00E53B3B" w:rsidP="00FB1F1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E53B3B" w:rsidRPr="00CD6668" w:rsidRDefault="00E53B3B" w:rsidP="00FB1F1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E53B3B" w:rsidRPr="00CD6668" w:rsidRDefault="00E53B3B" w:rsidP="00FB1F1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E53B3B" w:rsidRPr="00CD6668" w:rsidRDefault="00E53B3B" w:rsidP="00FB1F1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E53B3B" w:rsidRPr="00CD6668" w:rsidRDefault="00E53B3B" w:rsidP="00FB1F1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E53B3B" w:rsidRPr="00CD6668" w:rsidRDefault="00E53B3B" w:rsidP="00FB1F1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E53B3B" w:rsidRPr="00CD6668" w:rsidRDefault="00E53B3B" w:rsidP="00FB1F1C">
      <w:pPr>
        <w:pStyle w:val="Default"/>
        <w:rPr>
          <w:rFonts w:ascii="TH SarabunIT๙" w:hAnsi="TH SarabunIT๙" w:cs="TH SarabunIT๙"/>
          <w:sz w:val="32"/>
          <w:szCs w:val="32"/>
        </w:rPr>
      </w:pPr>
    </w:p>
    <w:p w:rsidR="00E53B3B" w:rsidRPr="00CD6668" w:rsidRDefault="00E53B3B" w:rsidP="00FB1F1C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</w:p>
    <w:p w:rsidR="003F0AA0" w:rsidRPr="00CD6668" w:rsidRDefault="003F0AA0" w:rsidP="008C5137">
      <w:pPr>
        <w:pStyle w:val="a3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3F0AA0" w:rsidRPr="00CD6668" w:rsidSect="005904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27EC" w:rsidRDefault="002327EC" w:rsidP="00364B25">
      <w:pPr>
        <w:spacing w:after="0" w:line="240" w:lineRule="auto"/>
      </w:pPr>
      <w:r>
        <w:separator/>
      </w:r>
    </w:p>
  </w:endnote>
  <w:endnote w:type="continuationSeparator" w:id="1">
    <w:p w:rsidR="002327EC" w:rsidRDefault="002327EC" w:rsidP="00364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27EC" w:rsidRDefault="002327EC" w:rsidP="00364B25">
      <w:pPr>
        <w:spacing w:after="0" w:line="240" w:lineRule="auto"/>
      </w:pPr>
      <w:r>
        <w:separator/>
      </w:r>
    </w:p>
  </w:footnote>
  <w:footnote w:type="continuationSeparator" w:id="1">
    <w:p w:rsidR="002327EC" w:rsidRDefault="002327EC" w:rsidP="00364B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650B4"/>
    <w:rsid w:val="0002332A"/>
    <w:rsid w:val="00084788"/>
    <w:rsid w:val="00121776"/>
    <w:rsid w:val="0014012B"/>
    <w:rsid w:val="00154D86"/>
    <w:rsid w:val="00180239"/>
    <w:rsid w:val="001822E1"/>
    <w:rsid w:val="00193AE2"/>
    <w:rsid w:val="001B2C72"/>
    <w:rsid w:val="001D29CE"/>
    <w:rsid w:val="002327EC"/>
    <w:rsid w:val="00256868"/>
    <w:rsid w:val="002A2580"/>
    <w:rsid w:val="002C1336"/>
    <w:rsid w:val="002F079C"/>
    <w:rsid w:val="00327371"/>
    <w:rsid w:val="00364B25"/>
    <w:rsid w:val="003F0AA0"/>
    <w:rsid w:val="00413588"/>
    <w:rsid w:val="00446522"/>
    <w:rsid w:val="00482E82"/>
    <w:rsid w:val="00522533"/>
    <w:rsid w:val="00537022"/>
    <w:rsid w:val="0057320E"/>
    <w:rsid w:val="00587C97"/>
    <w:rsid w:val="005904ED"/>
    <w:rsid w:val="005C3B06"/>
    <w:rsid w:val="005C5300"/>
    <w:rsid w:val="00650E6E"/>
    <w:rsid w:val="00672F78"/>
    <w:rsid w:val="0067346F"/>
    <w:rsid w:val="00674A79"/>
    <w:rsid w:val="0069123C"/>
    <w:rsid w:val="006D7643"/>
    <w:rsid w:val="006E11AE"/>
    <w:rsid w:val="0079177F"/>
    <w:rsid w:val="0085751D"/>
    <w:rsid w:val="008C5137"/>
    <w:rsid w:val="008C621F"/>
    <w:rsid w:val="00984823"/>
    <w:rsid w:val="00986010"/>
    <w:rsid w:val="00A61472"/>
    <w:rsid w:val="00A63F3C"/>
    <w:rsid w:val="00B00216"/>
    <w:rsid w:val="00B645EB"/>
    <w:rsid w:val="00BA2E4F"/>
    <w:rsid w:val="00BB16CB"/>
    <w:rsid w:val="00C0789B"/>
    <w:rsid w:val="00C12B28"/>
    <w:rsid w:val="00C741A5"/>
    <w:rsid w:val="00CD6668"/>
    <w:rsid w:val="00D0344C"/>
    <w:rsid w:val="00D332BE"/>
    <w:rsid w:val="00D40EAB"/>
    <w:rsid w:val="00D63269"/>
    <w:rsid w:val="00D650B4"/>
    <w:rsid w:val="00D66AE3"/>
    <w:rsid w:val="00DA0175"/>
    <w:rsid w:val="00E53B3B"/>
    <w:rsid w:val="00F06016"/>
    <w:rsid w:val="00F36B8E"/>
    <w:rsid w:val="00F432AB"/>
    <w:rsid w:val="00F44612"/>
    <w:rsid w:val="00F52F3B"/>
    <w:rsid w:val="00F74488"/>
    <w:rsid w:val="00FB1F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B3B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50B4"/>
    <w:pPr>
      <w:spacing w:after="0" w:line="240" w:lineRule="auto"/>
    </w:pPr>
  </w:style>
  <w:style w:type="paragraph" w:customStyle="1" w:styleId="Default">
    <w:name w:val="Default"/>
    <w:rsid w:val="00FB1F1C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61472"/>
    <w:pPr>
      <w:spacing w:after="0" w:line="240" w:lineRule="auto"/>
    </w:pPr>
    <w:rPr>
      <w:rFonts w:ascii="Tahoma" w:eastAsiaTheme="minorHAnsi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61472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64B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64B25"/>
    <w:rPr>
      <w:rFonts w:ascii="Calibri" w:eastAsia="Calibri" w:hAnsi="Calibri" w:cs="Cordia New"/>
    </w:rPr>
  </w:style>
  <w:style w:type="paragraph" w:styleId="a8">
    <w:name w:val="footer"/>
    <w:basedOn w:val="a"/>
    <w:link w:val="a9"/>
    <w:uiPriority w:val="99"/>
    <w:unhideWhenUsed/>
    <w:rsid w:val="00364B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64B25"/>
    <w:rPr>
      <w:rFonts w:ascii="Calibri" w:eastAsia="Calibri" w:hAnsi="Calibri" w:cs="Cordia New"/>
    </w:rPr>
  </w:style>
  <w:style w:type="paragraph" w:styleId="aa">
    <w:name w:val="Normal (Web)"/>
    <w:basedOn w:val="a"/>
    <w:uiPriority w:val="99"/>
    <w:semiHidden/>
    <w:unhideWhenUsed/>
    <w:rsid w:val="00F4461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58cl">
    <w:name w:val="_58cl"/>
    <w:basedOn w:val="a0"/>
    <w:rsid w:val="00F44612"/>
  </w:style>
  <w:style w:type="character" w:customStyle="1" w:styleId="58cm">
    <w:name w:val="_58cm"/>
    <w:basedOn w:val="a0"/>
    <w:rsid w:val="00F44612"/>
  </w:style>
  <w:style w:type="character" w:customStyle="1" w:styleId="textexposedshow">
    <w:name w:val="text_exposed_show"/>
    <w:basedOn w:val="a0"/>
    <w:rsid w:val="001217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B3B"/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50B4"/>
    <w:pPr>
      <w:spacing w:after="0" w:line="240" w:lineRule="auto"/>
    </w:pPr>
  </w:style>
  <w:style w:type="paragraph" w:customStyle="1" w:styleId="Default">
    <w:name w:val="Default"/>
    <w:rsid w:val="00FB1F1C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61472"/>
    <w:pPr>
      <w:spacing w:after="0" w:line="240" w:lineRule="auto"/>
    </w:pPr>
    <w:rPr>
      <w:rFonts w:ascii="Tahoma" w:eastAsiaTheme="minorHAnsi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61472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364B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364B25"/>
    <w:rPr>
      <w:rFonts w:ascii="Calibri" w:eastAsia="Calibri" w:hAnsi="Calibri" w:cs="Cordia New"/>
    </w:rPr>
  </w:style>
  <w:style w:type="paragraph" w:styleId="a8">
    <w:name w:val="footer"/>
    <w:basedOn w:val="a"/>
    <w:link w:val="a9"/>
    <w:uiPriority w:val="99"/>
    <w:unhideWhenUsed/>
    <w:rsid w:val="00364B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364B25"/>
    <w:rPr>
      <w:rFonts w:ascii="Calibri" w:eastAsia="Calibri" w:hAnsi="Calibri" w:cs="Cordia New"/>
    </w:rPr>
  </w:style>
  <w:style w:type="paragraph" w:styleId="aa">
    <w:name w:val="Normal (Web)"/>
    <w:basedOn w:val="a"/>
    <w:uiPriority w:val="99"/>
    <w:semiHidden/>
    <w:unhideWhenUsed/>
    <w:rsid w:val="00F4461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58cl">
    <w:name w:val="_58cl"/>
    <w:basedOn w:val="a0"/>
    <w:rsid w:val="00F44612"/>
  </w:style>
  <w:style w:type="character" w:customStyle="1" w:styleId="58cm">
    <w:name w:val="_58cm"/>
    <w:basedOn w:val="a0"/>
    <w:rsid w:val="00F44612"/>
  </w:style>
  <w:style w:type="character" w:customStyle="1" w:styleId="textexposedshow">
    <w:name w:val="text_exposed_show"/>
    <w:basedOn w:val="a0"/>
    <w:rsid w:val="001217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2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5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365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8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facebook.com/hashtag/%E0%B8%84%E0%B8%93%E0%B8%B0%E0%B8%81%E0%B8%A3%E0%B8%A3%E0%B8%A1%E0%B8%81%E0%B8%B2%E0%B8%A3%E0%B8%9E%E0%B8%B1%E0%B8%92%E0%B8%99%E0%B8%B2%E0%B8%84%E0%B8%B8%E0%B8%93%E0%B8%A0%E0%B8%B2%E0%B8%9E%E0%B8%8A%E0%B8%B5%E0%B8%A7%E0%B8%B4%E0%B8%95%E0%B8%A3%E0%B8%B0%E0%B8%94%E0%B8%B1%E0%B8%9A%E0%B8%AD%E0%B8%B3%E0%B9%80%E0%B8%A0%E0%B8%AD?source=feed_text&amp;epa=HASHTAG&amp;__xts__%5B0%5D=68.ARAv_G1SdJB7y3uLsXRdOo2TZaVturbgDiWDAPgqVUO94etRf35GpMqmooaX9J5WX4ePKiYbDqJlRXz68ab8bF89zOr6hpstEByRHrTExuULlrOKObsYxDjy1q5G3UUYLGmf7Y16W17XVrG44fq-O5PTAKW8XNUy5EFIQOkCvA8WSxatsUCEQ2r1Q4trzCkPKt_-hoGVkUs_F7VjPTAb4R9ehBsVq3dzac3wfz1ZhgHJPjebVhSSVo_pi2bXx2qC2yBhRWaFdckc3eueCECKoQstAOPaZuA7lBSQw7h_Ofk2Qb2uOcR91qm8AzkMmOH3i03qcDvCPI4L33Kti0yHy8c&amp;__tn__=%2ANKH-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%E0%B8%84%E0%B8%93%E0%B8%B0%E0%B8%81%E0%B8%A3%E0%B8%A3%E0%B8%A1%E0%B8%81%E0%B8%B2%E0%B8%A3%E0%B8%9E%E0%B8%B1%E0%B8%92%E0%B8%99%E0%B8%B2%E0%B8%84%E0%B8%B8%E0%B8%93%E0%B8%A0%E0%B8%B2%E0%B8%9E%E0%B8%8A%E0%B8%B5%E0%B8%A7%E0%B8%B4%E0%B8%95%E0%B8%A3%E0%B8%B0%E0%B8%94%E0%B8%B1%E0%B8%9A%E0%B8%AD%E0%B8%B3%E0%B9%80%E0%B8%A0%E0%B8%AD?source=feed_text&amp;epa=HASHTAG&amp;__xts__%5B0%5D=68.ARAv_G1SdJB7y3uLsXRdOo2TZaVturbgDiWDAPgqVUO94etRf35GpMqmooaX9J5WX4ePKiYbDqJlRXz68ab8bF89zOr6hpstEByRHrTExuULlrOKObsYxDjy1q5G3UUYLGmf7Y16W17XVrG44fq-O5PTAKW8XNUy5EFIQOkCvA8WSxatsUCEQ2r1Q4trzCkPKt_-hoGVkUs_F7VjPTAb4R9ehBsVq3dzac3wfz1ZhgHJPjebVhSSVo_pi2bXx2qC2yBhRWaFdckc3eueCECKoQstAOPaZuA7lBSQw7h_Ofk2Qb2uOcR91qm8AzkMmOH3i03qcDvCPI4L33Kti0yHy8c&amp;__tn__=%2ANKH-R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2C3EE-C964-42FC-A517-EA429CFE0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968</Words>
  <Characters>5520</Characters>
  <Application>Microsoft Office Word</Application>
  <DocSecurity>0</DocSecurity>
  <Lines>46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KKD Windows7 V.6</dc:creator>
  <cp:lastModifiedBy>MOMEE</cp:lastModifiedBy>
  <cp:revision>47</cp:revision>
  <dcterms:created xsi:type="dcterms:W3CDTF">2019-02-21T10:11:00Z</dcterms:created>
  <dcterms:modified xsi:type="dcterms:W3CDTF">2019-02-26T16:00:00Z</dcterms:modified>
</cp:coreProperties>
</file>