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6B2" w:rsidRPr="00D15D19" w:rsidRDefault="00C756B2">
      <w:pPr>
        <w:rPr>
          <w:rFonts w:ascii="TH NiramitIT๙" w:hAnsi="TH NiramitIT๙" w:cs="TH NiramitIT๙" w:hint="cs"/>
          <w:sz w:val="32"/>
          <w:szCs w:val="32"/>
          <w:cs/>
        </w:rPr>
      </w:pPr>
      <w:r w:rsidRPr="00D15D19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ชื่องานวิจัย/บทความ</w:t>
      </w:r>
      <w:r w:rsidRPr="00D15D19">
        <w:rPr>
          <w:rFonts w:ascii="TH NiramitIT๙" w:eastAsia="Times New Roman" w:hAnsi="TH NiramitIT๙" w:cs="TH NiramitIT๙"/>
          <w:sz w:val="32"/>
          <w:szCs w:val="32"/>
          <w:cs/>
        </w:rPr>
        <w:t xml:space="preserve"> :</w:t>
      </w:r>
      <w:r w:rsidR="00D15D19">
        <w:rPr>
          <w:rFonts w:ascii="TH NiramitIT๙" w:hAnsi="TH NiramitIT๙" w:cs="TH NiramitIT๙"/>
          <w:sz w:val="32"/>
          <w:szCs w:val="32"/>
        </w:rPr>
        <w:t xml:space="preserve"> </w:t>
      </w:r>
      <w:r w:rsidR="00D15D19">
        <w:rPr>
          <w:rFonts w:ascii="TH NiramitIT๙" w:hAnsi="TH NiramitIT๙" w:cs="TH NiramitIT๙" w:hint="cs"/>
          <w:sz w:val="32"/>
          <w:szCs w:val="32"/>
          <w:cs/>
        </w:rPr>
        <w:t>โครงการส่งเสริมสุขภาพพระภิกษุ-สามเณร ตำบลสระพังทอง</w:t>
      </w:r>
    </w:p>
    <w:p w:rsidR="00C756B2" w:rsidRPr="00D15D19" w:rsidRDefault="00C756B2">
      <w:pPr>
        <w:rPr>
          <w:rFonts w:ascii="TH NiramitIT๙" w:hAnsi="TH NiramitIT๙" w:cs="TH NiramitIT๙" w:hint="cs"/>
          <w:sz w:val="32"/>
          <w:szCs w:val="32"/>
          <w:cs/>
        </w:rPr>
      </w:pPr>
      <w:r w:rsidRPr="00D15D19">
        <w:rPr>
          <w:rFonts w:ascii="TH NiramitIT๙" w:hAnsi="TH NiramitIT๙" w:cs="TH NiramitIT๙"/>
          <w:b/>
          <w:bCs/>
          <w:sz w:val="32"/>
          <w:szCs w:val="32"/>
          <w:cs/>
        </w:rPr>
        <w:t>ชื่อผู้วิจัย</w:t>
      </w:r>
      <w:r w:rsidR="00277EC9" w:rsidRPr="00D15D19">
        <w:rPr>
          <w:rFonts w:ascii="TH NiramitIT๙" w:hAnsi="TH NiramitIT๙" w:cs="TH NiramitIT๙"/>
          <w:sz w:val="32"/>
          <w:szCs w:val="32"/>
        </w:rPr>
        <w:t xml:space="preserve"> </w:t>
      </w:r>
      <w:r w:rsidR="00D15D19">
        <w:rPr>
          <w:rFonts w:ascii="TH NiramitIT๙" w:hAnsi="TH NiramitIT๙" w:cs="TH NiramitIT๙"/>
          <w:sz w:val="32"/>
          <w:szCs w:val="32"/>
        </w:rPr>
        <w:t xml:space="preserve"> </w:t>
      </w:r>
      <w:r w:rsidR="00D15D19">
        <w:rPr>
          <w:rFonts w:ascii="TH NiramitIT๙" w:hAnsi="TH NiramitIT๙" w:cs="TH NiramitIT๙" w:hint="cs"/>
          <w:sz w:val="32"/>
          <w:szCs w:val="32"/>
          <w:cs/>
        </w:rPr>
        <w:t>นายจอมศรี  สุ</w:t>
      </w:r>
      <w:proofErr w:type="spellStart"/>
      <w:r w:rsidR="00D15D19">
        <w:rPr>
          <w:rFonts w:ascii="TH NiramitIT๙" w:hAnsi="TH NiramitIT๙" w:cs="TH NiramitIT๙" w:hint="cs"/>
          <w:sz w:val="32"/>
          <w:szCs w:val="32"/>
          <w:cs/>
        </w:rPr>
        <w:t>คนธะ</w:t>
      </w:r>
      <w:proofErr w:type="spellEnd"/>
    </w:p>
    <w:p w:rsidR="00E5324A" w:rsidRPr="00D15D19" w:rsidRDefault="00E5324A">
      <w:pPr>
        <w:rPr>
          <w:rFonts w:ascii="TH NiramitIT๙" w:hAnsi="TH NiramitIT๙" w:cs="TH NiramitIT๙" w:hint="cs"/>
          <w:sz w:val="32"/>
          <w:szCs w:val="32"/>
          <w:cs/>
        </w:rPr>
      </w:pPr>
      <w:r w:rsidRPr="00D15D19">
        <w:rPr>
          <w:rFonts w:ascii="TH NiramitIT๙" w:hAnsi="TH NiramitIT๙" w:cs="TH NiramitIT๙"/>
          <w:b/>
          <w:bCs/>
          <w:sz w:val="32"/>
          <w:szCs w:val="32"/>
          <w:cs/>
        </w:rPr>
        <w:t>หน่วยงาน</w:t>
      </w:r>
      <w:r w:rsidR="00BE1B41" w:rsidRPr="00D15D19">
        <w:rPr>
          <w:rFonts w:ascii="TH NiramitIT๙" w:hAnsi="TH NiramitIT๙" w:cs="TH NiramitIT๙"/>
          <w:sz w:val="32"/>
          <w:szCs w:val="32"/>
        </w:rPr>
        <w:t xml:space="preserve"> </w:t>
      </w:r>
      <w:r w:rsidR="00BE1B41" w:rsidRPr="00D15D19">
        <w:rPr>
          <w:rFonts w:ascii="TH NiramitIT๙" w:hAnsi="TH NiramitIT๙" w:cs="TH NiramitIT๙"/>
          <w:sz w:val="32"/>
          <w:szCs w:val="32"/>
          <w:cs/>
        </w:rPr>
        <w:t>รพ.สต.บ้านโนนสะอาด</w:t>
      </w:r>
      <w:bookmarkStart w:id="0" w:name="_GoBack"/>
      <w:bookmarkEnd w:id="0"/>
    </w:p>
    <w:p w:rsidR="00E5324A" w:rsidRPr="00D15D19" w:rsidRDefault="00E5324A">
      <w:pPr>
        <w:rPr>
          <w:rFonts w:ascii="TH NiramitIT๙" w:hAnsi="TH NiramitIT๙" w:cs="TH NiramitIT๙"/>
          <w:sz w:val="32"/>
          <w:szCs w:val="32"/>
        </w:rPr>
      </w:pPr>
      <w:r w:rsidRPr="00D15D19">
        <w:rPr>
          <w:rFonts w:ascii="TH NiramitIT๙" w:hAnsi="TH NiramitIT๙" w:cs="TH NiramitIT๙"/>
          <w:b/>
          <w:bCs/>
          <w:sz w:val="32"/>
          <w:szCs w:val="32"/>
          <w:cs/>
        </w:rPr>
        <w:t>ปีที่จัดทำ</w:t>
      </w:r>
      <w:r w:rsidR="00D15D19">
        <w:rPr>
          <w:rFonts w:ascii="TH NiramitIT๙" w:hAnsi="TH NiramitIT๙" w:cs="TH NiramitIT๙"/>
          <w:sz w:val="32"/>
          <w:szCs w:val="32"/>
        </w:rPr>
        <w:t xml:space="preserve"> </w:t>
      </w:r>
      <w:r w:rsidR="00BE1B41" w:rsidRPr="00D15D19">
        <w:rPr>
          <w:rFonts w:ascii="TH NiramitIT๙" w:hAnsi="TH NiramitIT๙" w:cs="TH NiramitIT๙"/>
          <w:sz w:val="32"/>
          <w:szCs w:val="32"/>
        </w:rPr>
        <w:t xml:space="preserve"> 2562</w:t>
      </w:r>
    </w:p>
    <w:p w:rsidR="00E5324A" w:rsidRPr="00D15D19" w:rsidRDefault="00E5324A">
      <w:pPr>
        <w:rPr>
          <w:rFonts w:ascii="TH NiramitIT๙" w:hAnsi="TH NiramitIT๙" w:cs="TH NiramitIT๙"/>
          <w:sz w:val="32"/>
          <w:szCs w:val="32"/>
          <w:cs/>
        </w:rPr>
      </w:pPr>
      <w:r w:rsidRPr="00D15D19">
        <w:rPr>
          <w:rFonts w:ascii="TH NiramitIT๙" w:hAnsi="TH NiramitIT๙" w:cs="TH NiramitIT๙"/>
          <w:b/>
          <w:bCs/>
          <w:sz w:val="32"/>
          <w:szCs w:val="32"/>
          <w:cs/>
        </w:rPr>
        <w:t>หลักการ/เหตุผล</w:t>
      </w:r>
      <w:r w:rsidR="00BE1B41" w:rsidRPr="00D15D19">
        <w:rPr>
          <w:rFonts w:ascii="TH NiramitIT๙" w:hAnsi="TH NiramitIT๙" w:cs="TH NiramitIT๙"/>
          <w:sz w:val="32"/>
          <w:szCs w:val="32"/>
        </w:rPr>
        <w:t xml:space="preserve"> </w:t>
      </w:r>
      <w:r w:rsidR="00BE1B41" w:rsidRPr="00D15D19">
        <w:rPr>
          <w:rFonts w:ascii="TH NiramitIT๙" w:hAnsi="TH NiramitIT๙" w:cs="TH NiramitIT๙"/>
          <w:sz w:val="32"/>
          <w:szCs w:val="32"/>
          <w:cs/>
        </w:rPr>
        <w:t>ด้วยประเทศไทยเป็นเมืองแห่งพระพุทธศาสนา ประชากรส่วนใหญ่นับถือศาสนาพุทธ มีพระภิกษุสามเณร จำนวนมาก อยู่จำพรรษาในวัดเพื่อศึกษาและปฏิบัติธรรม ทำหน้าที่เผยแผ่พระพุทธศาสนา เพื่อให้พุทธศาสนามั่นคงสืบไป โดยพระภิกษุ-สามเณร มีชีวิตความเป็นอยู่ด้วยอาหารบิณฑบาตที่ชาวบ้านทำบุญถวาย ซึ่งอาหารที่ชาวบ้านนำมาถวายนั้น ก็ถวายด้วยจิตศรัทธาบริสุทธิ์ของตน พระภิกษุเองก็ไม่มีสิทธิ์เลือกฉันเพราะมีข้อจำกัดด้านพระวินัย จึงฉันเพื่อสนองศรัทธาญาติโยมที่มาถวาย จึงเป็นสาเหตุหนึ่งที่ก่อให้เกิดโรคภัยไข้เจ็บแก่พระภิกษุ-สามเณร อันเนื่องมาจากการฉันอาหาร</w:t>
      </w:r>
      <w:r w:rsidR="00844C69" w:rsidRPr="00D15D19">
        <w:rPr>
          <w:rFonts w:ascii="TH NiramitIT๙" w:hAnsi="TH NiramitIT๙" w:cs="TH NiramitIT๙"/>
          <w:sz w:val="32"/>
          <w:szCs w:val="32"/>
          <w:cs/>
        </w:rPr>
        <w:t>โดยเฉพาะโรคความดันโลหิตสูง  เบาหวาน หลอดเลือดหัวใจ เป็นต้น เพื่อเป็นการสร้างเสริมสุขภาพตามนโยบายของสำนักงานหลักประกันสุขภาพให้มีการสนับสนุนให้ท้องถิ่นจัดทำโครงการส่งเสริมสุขภาพตามนโยบายของสำนักงานหลักประกันสุขภาพให้มีการสนับสนุนให้ท้องถิ่นจัดทำโครงการส่งเสริมสุขภาพพระภิกษุ-สามเณร ตำบลสระพังทอง ให้มีคุณภาพชีวิตที่ดีขึ้นต่อไป</w:t>
      </w:r>
    </w:p>
    <w:p w:rsidR="00E5324A" w:rsidRPr="00D15D19" w:rsidRDefault="00E5324A">
      <w:pPr>
        <w:rPr>
          <w:rFonts w:ascii="TH NiramitIT๙" w:hAnsi="TH NiramitIT๙" w:cs="TH NiramitIT๙"/>
          <w:b/>
          <w:bCs/>
          <w:sz w:val="32"/>
          <w:szCs w:val="32"/>
        </w:rPr>
      </w:pPr>
      <w:r w:rsidRPr="00D15D19">
        <w:rPr>
          <w:rFonts w:ascii="TH NiramitIT๙" w:hAnsi="TH NiramitIT๙" w:cs="TH NiramitIT๙"/>
          <w:b/>
          <w:bCs/>
          <w:sz w:val="32"/>
          <w:szCs w:val="32"/>
          <w:cs/>
        </w:rPr>
        <w:t>วัตถุประสงค์</w:t>
      </w:r>
    </w:p>
    <w:p w:rsidR="00844C69" w:rsidRPr="00D15D19" w:rsidRDefault="00844C69">
      <w:pPr>
        <w:rPr>
          <w:rFonts w:ascii="TH NiramitIT๙" w:hAnsi="TH NiramitIT๙" w:cs="TH NiramitIT๙"/>
          <w:sz w:val="32"/>
          <w:szCs w:val="32"/>
        </w:rPr>
      </w:pPr>
      <w:r w:rsidRPr="00D15D19">
        <w:rPr>
          <w:rFonts w:ascii="TH NiramitIT๙" w:hAnsi="TH NiramitIT๙" w:cs="TH NiramitIT๙"/>
          <w:sz w:val="32"/>
          <w:szCs w:val="32"/>
          <w:cs/>
        </w:rPr>
        <w:t>1.เพื่อถวายเป็นพระราชกุศลแด่พระบาทสมเด็จพระ</w:t>
      </w:r>
      <w:proofErr w:type="spellStart"/>
      <w:r w:rsidRPr="00D15D19">
        <w:rPr>
          <w:rFonts w:ascii="TH NiramitIT๙" w:hAnsi="TH NiramitIT๙" w:cs="TH NiramitIT๙"/>
          <w:sz w:val="32"/>
          <w:szCs w:val="32"/>
          <w:cs/>
        </w:rPr>
        <w:t>ปรมินท</w:t>
      </w:r>
      <w:proofErr w:type="spellEnd"/>
      <w:r w:rsidRPr="00D15D19">
        <w:rPr>
          <w:rFonts w:ascii="TH NiramitIT๙" w:hAnsi="TH NiramitIT๙" w:cs="TH NiramitIT๙"/>
          <w:sz w:val="32"/>
          <w:szCs w:val="32"/>
          <w:cs/>
        </w:rPr>
        <w:t>รมหาภูมิพลอดุลยเดช บรมนาถบพิตรรัชกาลที่ 9 ผู้ทรงพระคุณอันยิ่งประเสริฐ</w:t>
      </w:r>
    </w:p>
    <w:p w:rsidR="00844C69" w:rsidRPr="00D15D19" w:rsidRDefault="00844C69">
      <w:pPr>
        <w:rPr>
          <w:rFonts w:ascii="TH NiramitIT๙" w:hAnsi="TH NiramitIT๙" w:cs="TH NiramitIT๙"/>
          <w:sz w:val="32"/>
          <w:szCs w:val="32"/>
        </w:rPr>
      </w:pPr>
      <w:r w:rsidRPr="00D15D19">
        <w:rPr>
          <w:rFonts w:ascii="TH NiramitIT๙" w:hAnsi="TH NiramitIT๙" w:cs="TH NiramitIT๙"/>
          <w:sz w:val="32"/>
          <w:szCs w:val="32"/>
          <w:cs/>
        </w:rPr>
        <w:t>2.</w:t>
      </w:r>
      <w:r w:rsidRPr="00D15D19">
        <w:rPr>
          <w:rFonts w:ascii="TH NiramitIT๙" w:hAnsi="TH NiramitIT๙" w:cs="TH NiramitIT๙"/>
          <w:sz w:val="32"/>
          <w:szCs w:val="32"/>
          <w:cs/>
        </w:rPr>
        <w:t>เพื่อถวาย</w:t>
      </w:r>
      <w:r w:rsidRPr="00D15D19">
        <w:rPr>
          <w:rFonts w:ascii="TH NiramitIT๙" w:hAnsi="TH NiramitIT๙" w:cs="TH NiramitIT๙"/>
          <w:sz w:val="32"/>
          <w:szCs w:val="32"/>
          <w:cs/>
        </w:rPr>
        <w:t>การตรวจสุขภาพพระภิกษุ-สามเณร ตามวัดในพื้นที่ตำบลสระพังทอง ทั้ง 4 วัด</w:t>
      </w:r>
    </w:p>
    <w:p w:rsidR="00844C69" w:rsidRPr="00D15D19" w:rsidRDefault="00844C69">
      <w:pPr>
        <w:rPr>
          <w:rFonts w:ascii="TH NiramitIT๙" w:hAnsi="TH NiramitIT๙" w:cs="TH NiramitIT๙"/>
          <w:sz w:val="32"/>
          <w:szCs w:val="32"/>
        </w:rPr>
      </w:pPr>
      <w:r w:rsidRPr="00D15D19">
        <w:rPr>
          <w:rFonts w:ascii="TH NiramitIT๙" w:hAnsi="TH NiramitIT๙" w:cs="TH NiramitIT๙"/>
          <w:sz w:val="32"/>
          <w:szCs w:val="32"/>
          <w:cs/>
        </w:rPr>
        <w:t>3.</w:t>
      </w:r>
      <w:r w:rsidRPr="00D15D19">
        <w:rPr>
          <w:rFonts w:ascii="TH NiramitIT๙" w:hAnsi="TH NiramitIT๙" w:cs="TH NiramitIT๙"/>
          <w:sz w:val="32"/>
          <w:szCs w:val="32"/>
          <w:cs/>
        </w:rPr>
        <w:t>เพื่อถวาย</w:t>
      </w:r>
      <w:r w:rsidR="004775AB" w:rsidRPr="00D15D19">
        <w:rPr>
          <w:rFonts w:ascii="TH NiramitIT๙" w:hAnsi="TH NiramitIT๙" w:cs="TH NiramitIT๙"/>
          <w:sz w:val="32"/>
          <w:szCs w:val="32"/>
          <w:cs/>
        </w:rPr>
        <w:t>คำแนะนำในการฉันอาหารและออกกำลังกายที่เหมาะสม</w:t>
      </w:r>
    </w:p>
    <w:p w:rsidR="004775AB" w:rsidRPr="00D15D19" w:rsidRDefault="004775AB">
      <w:pPr>
        <w:rPr>
          <w:rFonts w:ascii="TH NiramitIT๙" w:hAnsi="TH NiramitIT๙" w:cs="TH NiramitIT๙"/>
          <w:sz w:val="32"/>
          <w:szCs w:val="32"/>
        </w:rPr>
      </w:pPr>
      <w:r w:rsidRPr="00D15D19">
        <w:rPr>
          <w:rFonts w:ascii="TH NiramitIT๙" w:hAnsi="TH NiramitIT๙" w:cs="TH NiramitIT๙"/>
          <w:sz w:val="32"/>
          <w:szCs w:val="32"/>
          <w:cs/>
        </w:rPr>
        <w:t>4.เพื่อให้พระภิกษุสามเณร มีสุขภาพดีไม่เจ็บป่วยเป็นปัญหาต่อการปฏิบัติธรรม</w:t>
      </w:r>
    </w:p>
    <w:p w:rsidR="004775AB" w:rsidRPr="00D15D19" w:rsidRDefault="004775AB">
      <w:pPr>
        <w:rPr>
          <w:rFonts w:ascii="TH NiramitIT๙" w:hAnsi="TH NiramitIT๙" w:cs="TH NiramitIT๙"/>
          <w:sz w:val="32"/>
          <w:szCs w:val="32"/>
          <w:cs/>
        </w:rPr>
      </w:pPr>
      <w:r w:rsidRPr="00D15D19">
        <w:rPr>
          <w:rFonts w:ascii="TH NiramitIT๙" w:hAnsi="TH NiramitIT๙" w:cs="TH NiramitIT๙"/>
          <w:sz w:val="32"/>
          <w:szCs w:val="32"/>
          <w:cs/>
        </w:rPr>
        <w:t>5.เพื่อให้พระภิกษุ-สามเณร รู้วิธีป้องกันและรักษาสุขภาพ ไม่ให้เกิดโรคภัยจากการฉันอาหาร</w:t>
      </w:r>
    </w:p>
    <w:p w:rsidR="004775AB" w:rsidRPr="00D15D19" w:rsidRDefault="00E5324A">
      <w:pPr>
        <w:rPr>
          <w:rFonts w:ascii="TH NiramitIT๙" w:hAnsi="TH NiramitIT๙" w:cs="TH NiramitIT๙"/>
          <w:b/>
          <w:bCs/>
          <w:sz w:val="32"/>
          <w:szCs w:val="32"/>
        </w:rPr>
      </w:pPr>
      <w:r w:rsidRPr="00D15D19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กลุ่มเป้าหมาย </w:t>
      </w:r>
    </w:p>
    <w:p w:rsidR="004775AB" w:rsidRPr="00D15D19" w:rsidRDefault="004775AB">
      <w:pPr>
        <w:rPr>
          <w:rFonts w:ascii="TH NiramitIT๙" w:hAnsi="TH NiramitIT๙" w:cs="TH NiramitIT๙"/>
          <w:sz w:val="32"/>
          <w:szCs w:val="32"/>
          <w:cs/>
        </w:rPr>
      </w:pPr>
      <w:r w:rsidRPr="00D15D19">
        <w:rPr>
          <w:rFonts w:ascii="TH NiramitIT๙" w:hAnsi="TH NiramitIT๙" w:cs="TH NiramitIT๙"/>
          <w:sz w:val="32"/>
          <w:szCs w:val="32"/>
          <w:cs/>
        </w:rPr>
        <w:t>พระในวัดพื้นที่รับผิดชอบ จำนวน 4 วัด พระจำนวน 9 รูป</w:t>
      </w:r>
    </w:p>
    <w:p w:rsidR="00E5324A" w:rsidRPr="00D15D19" w:rsidRDefault="00E5324A">
      <w:pPr>
        <w:rPr>
          <w:rFonts w:ascii="TH NiramitIT๙" w:hAnsi="TH NiramitIT๙" w:cs="TH NiramitIT๙"/>
          <w:b/>
          <w:bCs/>
          <w:sz w:val="32"/>
          <w:szCs w:val="32"/>
        </w:rPr>
      </w:pPr>
      <w:r w:rsidRPr="00D15D19">
        <w:rPr>
          <w:rFonts w:ascii="TH NiramitIT๙" w:hAnsi="TH NiramitIT๙" w:cs="TH NiramitIT๙"/>
          <w:b/>
          <w:bCs/>
          <w:sz w:val="32"/>
          <w:szCs w:val="32"/>
          <w:cs/>
        </w:rPr>
        <w:t>เครื่องมือ</w:t>
      </w:r>
      <w:r w:rsidR="00D15D19">
        <w:rPr>
          <w:rFonts w:ascii="TH NiramitIT๙" w:hAnsi="TH NiramitIT๙" w:cs="TH NiramitIT๙"/>
          <w:b/>
          <w:bCs/>
          <w:sz w:val="32"/>
          <w:szCs w:val="32"/>
        </w:rPr>
        <w:t xml:space="preserve">  -</w:t>
      </w:r>
    </w:p>
    <w:p w:rsidR="00D15D19" w:rsidRDefault="00D15D19">
      <w:pPr>
        <w:rPr>
          <w:rFonts w:ascii="TH NiramitIT๙" w:hAnsi="TH NiramitIT๙" w:cs="TH NiramitIT๙"/>
          <w:sz w:val="32"/>
          <w:szCs w:val="32"/>
        </w:rPr>
      </w:pPr>
    </w:p>
    <w:p w:rsidR="00E5324A" w:rsidRPr="00D15D19" w:rsidRDefault="00E5324A">
      <w:pPr>
        <w:rPr>
          <w:rFonts w:ascii="TH NiramitIT๙" w:hAnsi="TH NiramitIT๙" w:cs="TH NiramitIT๙"/>
          <w:b/>
          <w:bCs/>
          <w:sz w:val="32"/>
          <w:szCs w:val="32"/>
        </w:rPr>
      </w:pPr>
      <w:r w:rsidRPr="00D15D19">
        <w:rPr>
          <w:rFonts w:ascii="TH NiramitIT๙" w:hAnsi="TH NiramitIT๙" w:cs="TH NiramitIT๙"/>
          <w:b/>
          <w:bCs/>
          <w:sz w:val="32"/>
          <w:szCs w:val="32"/>
          <w:cs/>
        </w:rPr>
        <w:t>ขั้นตอนการดำเนินงาน</w:t>
      </w:r>
    </w:p>
    <w:p w:rsidR="004775AB" w:rsidRPr="00D15D19" w:rsidRDefault="004775AB">
      <w:pPr>
        <w:rPr>
          <w:rFonts w:ascii="TH NiramitIT๙" w:hAnsi="TH NiramitIT๙" w:cs="TH NiramitIT๙"/>
          <w:sz w:val="32"/>
          <w:szCs w:val="32"/>
        </w:rPr>
      </w:pPr>
      <w:r w:rsidRPr="00D15D19">
        <w:rPr>
          <w:rFonts w:ascii="TH NiramitIT๙" w:hAnsi="TH NiramitIT๙" w:cs="TH NiramitIT๙"/>
          <w:sz w:val="32"/>
          <w:szCs w:val="32"/>
        </w:rPr>
        <w:t>1.</w:t>
      </w:r>
      <w:r w:rsidRPr="00D15D19">
        <w:rPr>
          <w:rFonts w:ascii="TH NiramitIT๙" w:hAnsi="TH NiramitIT๙" w:cs="TH NiramitIT๙"/>
          <w:sz w:val="32"/>
          <w:szCs w:val="32"/>
          <w:cs/>
        </w:rPr>
        <w:t>ประสานความร่วมมือจากภาคีเครือข่ายในพื้นที่เพื่อสนับสนุนและอำนวยความสะดวกในการดำเนินงาน</w:t>
      </w:r>
    </w:p>
    <w:p w:rsidR="004775AB" w:rsidRPr="00D15D19" w:rsidRDefault="004775AB">
      <w:pPr>
        <w:rPr>
          <w:rFonts w:ascii="TH NiramitIT๙" w:hAnsi="TH NiramitIT๙" w:cs="TH NiramitIT๙"/>
          <w:sz w:val="32"/>
          <w:szCs w:val="32"/>
        </w:rPr>
      </w:pPr>
      <w:r w:rsidRPr="00D15D19">
        <w:rPr>
          <w:rFonts w:ascii="TH NiramitIT๙" w:hAnsi="TH NiramitIT๙" w:cs="TH NiramitIT๙"/>
          <w:sz w:val="32"/>
          <w:szCs w:val="32"/>
          <w:cs/>
        </w:rPr>
        <w:t>2.ประสานเจ้าอาวาสแต่ละวัดเพื่อขออนุญาต ตรวจคัดกรองสุขภาพพระภิกษุ</w:t>
      </w:r>
      <w:r w:rsidR="00D15D19" w:rsidRPr="00D15D19">
        <w:rPr>
          <w:rFonts w:ascii="TH NiramitIT๙" w:hAnsi="TH NiramitIT๙" w:cs="TH NiramitIT๙"/>
          <w:sz w:val="32"/>
          <w:szCs w:val="32"/>
          <w:cs/>
        </w:rPr>
        <w:t>-สามเณร</w:t>
      </w:r>
    </w:p>
    <w:p w:rsidR="00D15D19" w:rsidRPr="00D15D19" w:rsidRDefault="00D15D19">
      <w:pPr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/>
          <w:sz w:val="32"/>
          <w:szCs w:val="32"/>
          <w:cs/>
        </w:rPr>
        <w:t>3.จัดอบรมถ</w:t>
      </w:r>
      <w:r w:rsidRPr="00D15D19">
        <w:rPr>
          <w:rFonts w:ascii="TH NiramitIT๙" w:hAnsi="TH NiramitIT๙" w:cs="TH NiramitIT๙"/>
          <w:sz w:val="32"/>
          <w:szCs w:val="32"/>
          <w:cs/>
        </w:rPr>
        <w:t>วายความรู้การส่งเสริมสุขภาพแก่พระภิกษุ-สามเณร และญาติโยม(สายบุญ)ในพื้นที่ตำบลสระพังทอง หมู่บ้านละ 5 คน รวม 35 คน</w:t>
      </w:r>
    </w:p>
    <w:p w:rsidR="00E5324A" w:rsidRPr="00D15D19" w:rsidRDefault="00D15D19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>ความ</w:t>
      </w:r>
      <w:r w:rsidR="00E5324A" w:rsidRPr="00D15D19">
        <w:rPr>
          <w:rFonts w:ascii="TH NiramitIT๙" w:hAnsi="TH NiramitIT๙" w:cs="TH NiramitIT๙"/>
          <w:sz w:val="32"/>
          <w:szCs w:val="32"/>
          <w:cs/>
        </w:rPr>
        <w:t>สำคัญ</w:t>
      </w:r>
    </w:p>
    <w:p w:rsidR="00E5324A" w:rsidRPr="00D15D19" w:rsidRDefault="00E5324A">
      <w:pPr>
        <w:rPr>
          <w:rFonts w:ascii="TH NiramitIT๙" w:hAnsi="TH NiramitIT๙" w:cs="TH NiramitIT๙"/>
          <w:sz w:val="32"/>
          <w:szCs w:val="32"/>
          <w:cs/>
        </w:rPr>
      </w:pPr>
      <w:r w:rsidRPr="00D15D19">
        <w:rPr>
          <w:rFonts w:ascii="TH NiramitIT๙" w:hAnsi="TH NiramitIT๙" w:cs="TH NiramitIT๙"/>
          <w:sz w:val="32"/>
          <w:szCs w:val="32"/>
          <w:cs/>
        </w:rPr>
        <w:t xml:space="preserve">ประเภทผลงาน     </w:t>
      </w:r>
      <w:r w:rsidR="00CD46E5" w:rsidRPr="00D15D19">
        <w:rPr>
          <w:rFonts w:ascii="TH NiramitIT๙" w:hAnsi="TH NiramitIT๙" w:cs="TH NiramitIT๙"/>
          <w:sz w:val="32"/>
          <w:szCs w:val="32"/>
          <w:cs/>
        </w:rPr>
        <w:t xml:space="preserve">(   </w:t>
      </w:r>
      <w:r w:rsidRPr="00D15D19">
        <w:rPr>
          <w:rFonts w:ascii="TH NiramitIT๙" w:hAnsi="TH NiramitIT๙" w:cs="TH NiramitIT๙"/>
          <w:sz w:val="32"/>
          <w:szCs w:val="32"/>
          <w:cs/>
        </w:rPr>
        <w:t xml:space="preserve">   </w:t>
      </w:r>
      <w:r w:rsidR="00CD46E5" w:rsidRPr="00D15D19">
        <w:rPr>
          <w:rFonts w:ascii="TH NiramitIT๙" w:hAnsi="TH NiramitIT๙" w:cs="TH NiramitIT๙"/>
          <w:sz w:val="32"/>
          <w:szCs w:val="32"/>
          <w:cs/>
        </w:rPr>
        <w:t xml:space="preserve">) </w:t>
      </w:r>
      <w:r w:rsidRPr="00D15D19">
        <w:rPr>
          <w:rFonts w:ascii="TH NiramitIT๙" w:hAnsi="TH NiramitIT๙" w:cs="TH NiramitIT๙"/>
          <w:sz w:val="32"/>
          <w:szCs w:val="32"/>
          <w:cs/>
        </w:rPr>
        <w:t xml:space="preserve"> เรื่องเล่า           </w:t>
      </w:r>
      <w:r w:rsidR="00CD46E5" w:rsidRPr="00D15D19">
        <w:rPr>
          <w:rFonts w:ascii="TH NiramitIT๙" w:hAnsi="TH NiramitIT๙" w:cs="TH NiramitIT๙"/>
          <w:sz w:val="32"/>
          <w:szCs w:val="32"/>
          <w:cs/>
        </w:rPr>
        <w:t xml:space="preserve">(      )  </w:t>
      </w:r>
      <w:r w:rsidRPr="00D15D19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D15D19">
        <w:rPr>
          <w:rFonts w:ascii="TH NiramitIT๙" w:hAnsi="TH NiramitIT๙" w:cs="TH NiramitIT๙"/>
          <w:sz w:val="32"/>
          <w:szCs w:val="32"/>
        </w:rPr>
        <w:t xml:space="preserve">CQI          </w:t>
      </w:r>
      <w:r w:rsidR="00CD46E5" w:rsidRPr="00D15D19">
        <w:rPr>
          <w:rFonts w:ascii="TH NiramitIT๙" w:hAnsi="TH NiramitIT๙" w:cs="TH NiramitIT๙"/>
          <w:sz w:val="32"/>
          <w:szCs w:val="32"/>
          <w:cs/>
        </w:rPr>
        <w:t xml:space="preserve">(      )  </w:t>
      </w:r>
      <w:r w:rsidRPr="00D15D19">
        <w:rPr>
          <w:rFonts w:ascii="TH NiramitIT๙" w:hAnsi="TH NiramitIT๙" w:cs="TH NiramitIT๙"/>
          <w:sz w:val="32"/>
          <w:szCs w:val="32"/>
        </w:rPr>
        <w:t xml:space="preserve">R2R         </w:t>
      </w:r>
      <w:r w:rsidR="00CD46E5" w:rsidRPr="00D15D19">
        <w:rPr>
          <w:rFonts w:ascii="TH NiramitIT๙" w:hAnsi="TH NiramitIT๙" w:cs="TH NiramitIT๙"/>
          <w:sz w:val="32"/>
          <w:szCs w:val="32"/>
          <w:cs/>
        </w:rPr>
        <w:t xml:space="preserve">(      )  </w:t>
      </w:r>
      <w:r w:rsidRPr="00D15D19">
        <w:rPr>
          <w:rFonts w:ascii="TH NiramitIT๙" w:hAnsi="TH NiramitIT๙" w:cs="TH NiramitIT๙"/>
          <w:sz w:val="32"/>
          <w:szCs w:val="32"/>
        </w:rPr>
        <w:t xml:space="preserve">  </w:t>
      </w:r>
      <w:r w:rsidRPr="00D15D19">
        <w:rPr>
          <w:rFonts w:ascii="TH NiramitIT๙" w:hAnsi="TH NiramitIT๙" w:cs="TH NiramitIT๙"/>
          <w:sz w:val="32"/>
          <w:szCs w:val="32"/>
          <w:cs/>
        </w:rPr>
        <w:t>วิจัย</w:t>
      </w:r>
    </w:p>
    <w:p w:rsidR="00E5324A" w:rsidRPr="00D15D19" w:rsidRDefault="00E5324A">
      <w:pPr>
        <w:rPr>
          <w:rFonts w:ascii="TH NiramitIT๙" w:hAnsi="TH NiramitIT๙" w:cs="TH NiramitIT๙"/>
          <w:sz w:val="32"/>
          <w:szCs w:val="32"/>
          <w:cs/>
        </w:rPr>
      </w:pPr>
    </w:p>
    <w:p w:rsidR="00C756B2" w:rsidRDefault="00C756B2"/>
    <w:p w:rsidR="00C756B2" w:rsidRDefault="00C756B2"/>
    <w:p w:rsidR="00C756B2" w:rsidRDefault="00C756B2"/>
    <w:p w:rsidR="00C756B2" w:rsidRDefault="00C756B2"/>
    <w:p w:rsidR="00C756B2" w:rsidRDefault="00C756B2"/>
    <w:p w:rsidR="00C756B2" w:rsidRDefault="00C756B2"/>
    <w:p w:rsidR="00C756B2" w:rsidRDefault="00C756B2"/>
    <w:p w:rsidR="00C756B2" w:rsidRDefault="00C756B2"/>
    <w:p w:rsidR="00C756B2" w:rsidRDefault="00C756B2"/>
    <w:p w:rsidR="00C756B2" w:rsidRDefault="00C756B2"/>
    <w:p w:rsidR="00C756B2" w:rsidRDefault="00C756B2"/>
    <w:p w:rsidR="00C756B2" w:rsidRDefault="00C756B2"/>
    <w:p w:rsidR="00C756B2" w:rsidRDefault="00C756B2"/>
    <w:p w:rsidR="00C756B2" w:rsidRDefault="00C756B2"/>
    <w:p w:rsidR="00C756B2" w:rsidRDefault="00C756B2"/>
    <w:p w:rsidR="00C756B2" w:rsidRDefault="00C756B2"/>
    <w:sectPr w:rsidR="00C756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6B2"/>
    <w:rsid w:val="00277EC9"/>
    <w:rsid w:val="004775AB"/>
    <w:rsid w:val="004F53C6"/>
    <w:rsid w:val="00844C69"/>
    <w:rsid w:val="00B3465F"/>
    <w:rsid w:val="00BE1B41"/>
    <w:rsid w:val="00C756B2"/>
    <w:rsid w:val="00CD46E5"/>
    <w:rsid w:val="00D15D19"/>
    <w:rsid w:val="00E5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FBD009-73AF-4989-8426-152AB23B5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756B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C756B2"/>
    <w:rPr>
      <w:rFonts w:ascii="Arial" w:eastAsia="Times New Roman" w:hAnsi="Arial" w:cs="Cordia New"/>
      <w:vanish/>
      <w:sz w:val="16"/>
      <w:szCs w:val="20"/>
    </w:rPr>
  </w:style>
  <w:style w:type="character" w:customStyle="1" w:styleId="style1">
    <w:name w:val="style1"/>
    <w:basedOn w:val="a0"/>
    <w:rsid w:val="00C756B2"/>
  </w:style>
  <w:style w:type="paragraph" w:styleId="a3">
    <w:name w:val="Normal (Web)"/>
    <w:basedOn w:val="a"/>
    <w:uiPriority w:val="99"/>
    <w:semiHidden/>
    <w:unhideWhenUsed/>
    <w:rsid w:val="00C756B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style3">
    <w:name w:val="style3"/>
    <w:basedOn w:val="a0"/>
    <w:rsid w:val="00C756B2"/>
  </w:style>
  <w:style w:type="character" w:customStyle="1" w:styleId="style9">
    <w:name w:val="style9"/>
    <w:basedOn w:val="a0"/>
    <w:rsid w:val="00C756B2"/>
  </w:style>
  <w:style w:type="character" w:customStyle="1" w:styleId="style6">
    <w:name w:val="style6"/>
    <w:basedOn w:val="a0"/>
    <w:rsid w:val="00C756B2"/>
  </w:style>
  <w:style w:type="character" w:customStyle="1" w:styleId="style7">
    <w:name w:val="style7"/>
    <w:basedOn w:val="a0"/>
    <w:rsid w:val="00C756B2"/>
  </w:style>
  <w:style w:type="character" w:styleId="a4">
    <w:name w:val="Strong"/>
    <w:basedOn w:val="a0"/>
    <w:uiPriority w:val="22"/>
    <w:qFormat/>
    <w:rsid w:val="00C756B2"/>
    <w:rPr>
      <w:b/>
      <w:bCs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756B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semiHidden/>
    <w:rsid w:val="00C756B2"/>
    <w:rPr>
      <w:rFonts w:ascii="Arial" w:eastAsia="Times New Roman" w:hAnsi="Arial" w:cs="Cordia New"/>
      <w:vanish/>
      <w:sz w:val="16"/>
      <w:szCs w:val="20"/>
    </w:rPr>
  </w:style>
  <w:style w:type="table" w:styleId="a5">
    <w:name w:val="Table Grid"/>
    <w:basedOn w:val="a1"/>
    <w:uiPriority w:val="39"/>
    <w:rsid w:val="00E532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5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43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5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08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8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1484">
          <w:marLeft w:val="0"/>
          <w:marRight w:val="0"/>
          <w:marTop w:val="0"/>
          <w:marBottom w:val="300"/>
          <w:divBdr>
            <w:top w:val="single" w:sz="6" w:space="11" w:color="BCE8F1"/>
            <w:left w:val="single" w:sz="6" w:space="11" w:color="BCE8F1"/>
            <w:bottom w:val="single" w:sz="6" w:space="11" w:color="BCE8F1"/>
            <w:right w:val="single" w:sz="6" w:space="11" w:color="BCE8F1"/>
          </w:divBdr>
        </w:div>
        <w:div w:id="14988810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2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AB43B-50F8-4667-8192-BFED9BDD8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เท่ห์โปรแกรม</cp:lastModifiedBy>
  <cp:revision>2</cp:revision>
  <dcterms:created xsi:type="dcterms:W3CDTF">2019-10-08T07:52:00Z</dcterms:created>
  <dcterms:modified xsi:type="dcterms:W3CDTF">2019-10-08T07:52:00Z</dcterms:modified>
</cp:coreProperties>
</file>