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D7" w:rsidRPr="007229D7" w:rsidRDefault="00E03973" w:rsidP="00E03973">
      <w:pPr>
        <w:pStyle w:val="3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7229D7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ระดับ</w:t>
      </w:r>
      <w:r w:rsidR="005249D7" w:rsidRPr="007229D7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การปฏิบัติตัวของแกนนำชมรม</w:t>
      </w:r>
      <w:r w:rsidR="005249D7" w:rsidRPr="007229D7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TO BE NUMBER ONE </w:t>
      </w:r>
      <w:r w:rsidR="005249D7" w:rsidRPr="007229D7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ในการดำเนินงาน</w:t>
      </w:r>
    </w:p>
    <w:p w:rsidR="00516199" w:rsidRPr="007229D7" w:rsidRDefault="005249D7" w:rsidP="00E03973">
      <w:pPr>
        <w:pStyle w:val="3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7229D7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ชมรม</w:t>
      </w:r>
      <w:r w:rsidRPr="007229D7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TO BE NUMBER ONE </w:t>
      </w:r>
      <w:r w:rsidRPr="007229D7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ในสถานศึกษา อำเภอห้วยผึ้ง  จังหวัดกาฬสินธุ์</w:t>
      </w:r>
    </w:p>
    <w:p w:rsidR="00E03973" w:rsidRPr="00E03973" w:rsidRDefault="00E03973" w:rsidP="00413FF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3FFC" w:rsidRPr="00E03973" w:rsidRDefault="00E03973" w:rsidP="00E03973">
      <w:pPr>
        <w:pStyle w:val="2"/>
        <w:jc w:val="center"/>
        <w:rPr>
          <w:color w:val="auto"/>
          <w:cs/>
        </w:rPr>
      </w:pPr>
      <w:r w:rsidRPr="00E03973">
        <w:rPr>
          <w:rFonts w:hint="cs"/>
          <w:color w:val="auto"/>
          <w:cs/>
        </w:rPr>
        <w:t xml:space="preserve">                                                    </w:t>
      </w:r>
      <w:r w:rsidR="00413FFC" w:rsidRPr="00E03973">
        <w:rPr>
          <w:color w:val="auto"/>
          <w:cs/>
        </w:rPr>
        <w:t>นาย</w:t>
      </w:r>
      <w:r w:rsidR="00413FFC" w:rsidRPr="00E03973">
        <w:rPr>
          <w:rFonts w:hint="cs"/>
          <w:color w:val="auto"/>
          <w:cs/>
        </w:rPr>
        <w:t>ชุมพล  แสบงบาล</w:t>
      </w:r>
      <w:r w:rsidR="00413FFC" w:rsidRPr="00E03973">
        <w:rPr>
          <w:color w:val="auto"/>
          <w:cs/>
        </w:rPr>
        <w:t xml:space="preserve"> นักวิชาการสาธารณสุขชำนาญการ</w:t>
      </w:r>
    </w:p>
    <w:p w:rsidR="00E623C7" w:rsidRPr="00E03973" w:rsidRDefault="00E03973" w:rsidP="00E03973">
      <w:pPr>
        <w:pStyle w:val="2"/>
        <w:jc w:val="center"/>
        <w:rPr>
          <w:color w:val="auto"/>
          <w:cs/>
        </w:rPr>
      </w:pPr>
      <w:r w:rsidRPr="00E03973">
        <w:rPr>
          <w:rFonts w:hint="cs"/>
          <w:color w:val="auto"/>
          <w:cs/>
        </w:rPr>
        <w:t xml:space="preserve">                                                 </w:t>
      </w:r>
      <w:r w:rsidR="007D21D5" w:rsidRPr="00E03973">
        <w:rPr>
          <w:color w:val="auto"/>
          <w:cs/>
        </w:rPr>
        <w:t>นายชาญ</w:t>
      </w:r>
      <w:r w:rsidR="00E623C7" w:rsidRPr="00E03973">
        <w:rPr>
          <w:color w:val="auto"/>
          <w:cs/>
        </w:rPr>
        <w:t>ชัย  คำไสว นักวิชาการสาธารณสุขชำนาญการ</w:t>
      </w:r>
    </w:p>
    <w:p w:rsidR="005249D7" w:rsidRPr="00E03973" w:rsidRDefault="00D824A4" w:rsidP="005249D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 </w:t>
      </w:r>
      <w:r w:rsidR="005249D7" w:rsidRPr="00E0397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623C7" w:rsidRPr="009D0D1E" w:rsidRDefault="00E623C7" w:rsidP="00E623C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0D1E">
        <w:rPr>
          <w:rFonts w:ascii="TH SarabunIT๙" w:hAnsi="TH SarabunIT๙" w:cs="TH SarabunIT๙"/>
          <w:sz w:val="32"/>
          <w:szCs w:val="32"/>
          <w:cs/>
        </w:rPr>
        <w:t xml:space="preserve">    ผลจากการพัฒนาทางด้านเศรษฐกิจและสังคมไทยภายใต้กระแส</w:t>
      </w:r>
      <w:proofErr w:type="spellStart"/>
      <w:r w:rsidRPr="009D0D1E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9D0D1E">
        <w:rPr>
          <w:rFonts w:ascii="TH SarabunIT๙" w:hAnsi="TH SarabunIT๙" w:cs="TH SarabunIT๙"/>
          <w:sz w:val="32"/>
          <w:szCs w:val="32"/>
          <w:cs/>
        </w:rPr>
        <w:t xml:space="preserve">  ระบบทุนนิยม การพัฒนาเทคโนโลยีสารสนเทศและการสื่อสาร การเปลี่ยนแปลงสังคมจากยุคเกษตรกรรมที่พึ่งพิงทรัพยากรธรรมชาติ  ในท้องถิ่นเป็นหลัก เป็นสังคมเรียบง่ายไม่ซับซ้อน มาสู่ยุคอุตสาหกรรมที่สภาพสังคม มีลักษณะบริโภคนิยม  ก้าวเข้าสู่ความทันสมัย มีความซับซ้อนมากขึ้น จนเข้าสู่ยุคเทคโนโลยีข้อมูลข่าวสาร มีการนำระบบคอมพิวเตอร์มาเชื่อมโยงระบบโทรศัพท์ โทรสารติดต่อกันทั่วโลก เป็นยุคโลกไร้พรมแดน  การติดต่อสื่อสารเป็นไปอย่างรวดเร็ว จนคนในสังคมปรับตัวแทบไม่ทัน กอปรการเพิ่มขึ้นของประชากรโลกอย่างรวดเร็ว  ทำให้ประชาชนมีวิถีการดำรงชีวิตที่เร่งรีบ มีค่านิยมที่ไม่เพียงพอด้านวัตถุ ขาดความสมดุล   มีพฤติกรรมสุขภาพที่ไม่พึงประสงค์ ก่อให้เกิดโอกาสและภัยคุกคามต่อคุณภาพชีวิต สังคมไทยในฐานะที่เป็นส่วนหนึ่งของประชาคมโลก จึงต้องปรับตัวเองโดยการ </w:t>
      </w:r>
      <w:r w:rsidRPr="009D0D1E">
        <w:rPr>
          <w:rFonts w:ascii="TH SarabunIT๙" w:hAnsi="TH SarabunIT๙" w:cs="TH SarabunIT๙"/>
          <w:b/>
          <w:bCs/>
          <w:sz w:val="32"/>
          <w:szCs w:val="32"/>
          <w:cs/>
        </w:rPr>
        <w:t>“พัฒนาคน”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ให้มีพื้นฐานในการคิด การเรียนรู้ และทักษะการปฏิบัติที่จะจัดการและดำรงชีวิตอยู่ได้อย่างปรกติสุข ปราศจากพฤติกรรมสุขภาพที่ไม่พึงประสงค์ คนกลุ่มวัยต่างๆจะมีปัญหาสุขภาพ  ที่แตกต่างกัน โดยเฉพาะวัยรุ่น (อายุ ๑๐ -๒๔ ปี) เป็นวัยที่ร่างกายมีการเปลี่ยนแปลงอย่างรวดเร็ว มีความแปรปรวนทางความคิดและการตัดสินใจ มีความอยากรู้อยากลอง   ซึ่งเสี่ยงต่อการมีพฤติกรรมสุขภาพที่ไม่พึงประสงค์ จึงต้องมีการพัฒนาพื้นฐานการคิด ส่งเสริมการเรียนรู้ เพื่อให้อยู่ในสังคมได้อย่างปรกติสุข</w:t>
      </w:r>
    </w:p>
    <w:p w:rsidR="00E623C7" w:rsidRPr="009D0D1E" w:rsidRDefault="00E623C7" w:rsidP="00E623C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0D1E">
        <w:rPr>
          <w:rFonts w:ascii="TH SarabunIT๙" w:hAnsi="TH SarabunIT๙" w:cs="TH SarabunIT๙"/>
          <w:sz w:val="32"/>
          <w:szCs w:val="32"/>
          <w:cs/>
        </w:rPr>
        <w:t xml:space="preserve">      ข้อมูลปัญหาสุขภาพเกี่ยวกับวัยรุ่น จากรายงานสถานการณ์และแนวโน้มการมีเพศสัมพันธ์  ในวัยรุ่นไทย ของกรมอนามัย กระทรวงสาธารณสุข พบว่า  อายุเฉลี่ยของการมีเพศสัมพันธ์ครั้งแรกของวัยรุ่นลดลงจาก ๑๘-๑๙ ปี เป็นประมาณ ๑๕-๑๖ ปี  ผลการเฝ้าระวัง </w:t>
      </w:r>
      <w:r w:rsidRPr="009D0D1E">
        <w:rPr>
          <w:rFonts w:ascii="TH SarabunIT๙" w:hAnsi="TH SarabunIT๙" w:cs="TH SarabunIT๙"/>
          <w:sz w:val="32"/>
          <w:szCs w:val="32"/>
        </w:rPr>
        <w:t xml:space="preserve">Behavioral Surveillance Survey </w:t>
      </w:r>
      <w:r w:rsidRPr="009D0D1E">
        <w:rPr>
          <w:rFonts w:ascii="TH SarabunIT๙" w:hAnsi="TH SarabunIT๙" w:cs="TH SarabunIT๙"/>
          <w:sz w:val="32"/>
          <w:szCs w:val="32"/>
          <w:cs/>
        </w:rPr>
        <w:t>ของสำนักระบาดวิทยา กระทรวงสาธารณสุขปี ๒๕๔๙-๒๕๕๔</w:t>
      </w:r>
      <w:r w:rsidR="009D0D1E" w:rsidRPr="009D0D1E">
        <w:rPr>
          <w:rFonts w:ascii="TH SarabunIT๙" w:hAnsi="TH SarabunIT๙" w:cs="TH SarabunIT๙"/>
          <w:sz w:val="32"/>
          <w:szCs w:val="32"/>
          <w:cs/>
        </w:rPr>
        <w:t xml:space="preserve"> พบว่า นักเรียนชั้นมัธยมศึกษาปี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๒ ,๕  และ </w:t>
      </w:r>
      <w:proofErr w:type="spellStart"/>
      <w:r w:rsidRPr="009D0D1E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9D0D1E">
        <w:rPr>
          <w:rFonts w:ascii="TH SarabunIT๙" w:hAnsi="TH SarabunIT๙" w:cs="TH SarabunIT๙"/>
          <w:sz w:val="32"/>
          <w:szCs w:val="32"/>
          <w:cs/>
        </w:rPr>
        <w:t>. ปีที่ ๒ มีประสบการณ์ทางเพศสัมพันธ์สูงขึ้น</w:t>
      </w:r>
      <w:r w:rsidRPr="009D0D1E">
        <w:rPr>
          <w:rFonts w:ascii="TH SarabunIT๙" w:hAnsi="TH SarabunIT๙" w:cs="TH SarabunIT๙"/>
          <w:sz w:val="32"/>
          <w:szCs w:val="32"/>
        </w:rPr>
        <w:t> 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และพบว่า กลุ่มอายุ ๑๕-๒๔ ปี มีแนวโน้มการป่วยเป็นโรคติดต่อทางเพศสัมพันธ์สูงขึ้น โดยเพิ่มจากอัตรา ๔๑.๕ ต่อประชากรแสนคนในปี ๒๕๔๘  เป็น ๘๙.๕   ในปี ๒๕๕๔  ส่วนสถานการณ์พื้นที่อำเภอห้วยผึ้งจากการสำรวจช่วงเดือนกรกฎาคม </w:t>
      </w:r>
      <w:r w:rsidRPr="009D0D1E">
        <w:rPr>
          <w:rFonts w:ascii="TH SarabunIT๙" w:hAnsi="TH SarabunIT๙" w:cs="TH SarabunIT๙"/>
          <w:sz w:val="32"/>
          <w:szCs w:val="32"/>
        </w:rPr>
        <w:t>–</w:t>
      </w:r>
      <w:r w:rsidRPr="009D0D1E">
        <w:rPr>
          <w:rFonts w:ascii="TH SarabunIT๙" w:hAnsi="TH SarabunIT๙" w:cs="TH SarabunIT๙"/>
          <w:sz w:val="32"/>
          <w:szCs w:val="32"/>
          <w:cs/>
        </w:rPr>
        <w:t>สิงหาคม ๒๕๕๗   ในนักเรียนชั้นมัธยมศึกษาปีที่ ๒ จำนวน ๑๘๒ ราย นักเรียนมัธยมศึกษาปีที่ ๕  จำนวน ๖๓ ราย และระดับอาชีวศึกษา (</w:t>
      </w:r>
      <w:proofErr w:type="spellStart"/>
      <w:r w:rsidRPr="009D0D1E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9D0D1E">
        <w:rPr>
          <w:rFonts w:ascii="TH SarabunIT๙" w:hAnsi="TH SarabunIT๙" w:cs="TH SarabunIT๙"/>
          <w:sz w:val="32"/>
          <w:szCs w:val="32"/>
          <w:cs/>
        </w:rPr>
        <w:t xml:space="preserve">.) ปีที่ ๒ จำนวน ๕๗ ราย พบว่า นักเรียนชั้นมัธยมศึกษาปี่ที่ ๒ เคยมีเพศสัมพันธ์ จำนวน ๒๗ ราย    (ร้อยละ ๑๔.๘๔) เป็นเพศชาย  ๒๑ ราย หญิง ๗ ราย มีการใช้ถุงยางอนามัยเมื่อมีเพศสัมพันธ์ครั้งแรก ร้อยละ ๓๘.๔๖  นักเรียนชั้นมัธยมศึกษาปีที่ ๕ เคยมีเพศสัมพันธ์  ๑๒ ราย (ร้อยละ ๒๐) มีการใช้ถุงยางอนามัยเมื่อมีเพศสัมพันธ์ครั้งแรก ร้อยละ ๔๕.๔๕ และนักเรียนระดับ </w:t>
      </w:r>
      <w:proofErr w:type="spellStart"/>
      <w:r w:rsidRPr="009D0D1E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9D0D1E">
        <w:rPr>
          <w:rFonts w:ascii="TH SarabunIT๙" w:hAnsi="TH SarabunIT๙" w:cs="TH SarabunIT๙"/>
          <w:sz w:val="32"/>
          <w:szCs w:val="32"/>
          <w:cs/>
        </w:rPr>
        <w:t>.ปีที่ ๒  เคยมีเพศสัมพันธ์ ๓๘ ราย (ร้อยละ ๗๑.๗๐) มีการใช้ถุงยางอนามัย ร้อยละ ๗๐๗๒  ผลกระทบจากพฤติกรรมดังกล่าว นอกจากโรคติดต่อทางเพศสัมพันธ์แล้ว ยังมีปัญหาเรื่อง การตั้งครรภ์ในวัยรุ่น  ข้อมูลระดับประเทศจากสำนักทะเบียนราษฎร์ กระทรวงมหาดไทย พบว่า แม่คลอดบุตรอายุ ๑๐-๑๙ ปี เพิ่มจากร้อยละ ๑๓.๙ ในปี ๒๕๔๗ เป็น  ร้อยละ ๑๖.๔ ในปี ๒๕๕๔ ส่วนข้อมูลการตั้งครรภ์ในกลุ่มอายุต่ำกว่า ๒๐ ปี ในพื้นที่อำเภอห้วยผึ้ง จังหวัดกาฬสินธุ์             ปี ๒๕๕๖ -๒๕๕๘ เท่ากับ ๑๕.๙๗ , ๓๓.๖๔  และ ๑๕.๓๘ ตามลำดับ ซึ่งสูงกว่าเกณฑ์ชี้วัดของกระทรวงสาธารณสุข  ( ไม่เกิน ร้อยละ ๑๐) ซึ่งการตั้งครรภ์ในวัยรุ่นส่วนใหญ่เป็นการตั้งครรภ์แบบไม่ตั้งใจ และนอกสมรส  ซึ่งสรีร</w:t>
      </w:r>
      <w:r w:rsidRPr="009D0D1E">
        <w:rPr>
          <w:rFonts w:ascii="TH SarabunIT๙" w:hAnsi="TH SarabunIT๙" w:cs="TH SarabunIT๙"/>
          <w:spacing w:val="-2"/>
          <w:sz w:val="32"/>
          <w:szCs w:val="32"/>
          <w:cs/>
        </w:rPr>
        <w:t>ะของ</w:t>
      </w:r>
      <w:r w:rsidRPr="009D0D1E">
        <w:rPr>
          <w:rFonts w:ascii="TH SarabunIT๙" w:hAnsi="TH SarabunIT๙" w:cs="TH SarabunIT๙"/>
          <w:spacing w:val="-2"/>
          <w:sz w:val="32"/>
          <w:szCs w:val="32"/>
          <w:cs/>
        </w:rPr>
        <w:lastRenderedPageBreak/>
        <w:t>วัยรุ่นนั้นยังไม่เจริญเติบโตเต็มที่จึงมีภาวะแทรกซ้อน   จากการตั้งครรภ์สูงกว่าผู้ที่มีอายุเกินกว่า ๒๐ ปี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 w:rsidR="009C7D88" w:rsidRPr="009D0D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ภาวะโลหิตจาง ความดันโลหิตสูงขณะตั้งครรภ์  ภาวะคลอดก่อนกำหนด เจ็บครรภ์คลอดนาน บุตรน้ำหนักต่ำ เป็นต้น นอกจากนี้ยังต้องเผชิญกับการเปลี่ยนแปลงของชีวิตหลายประการ เช่น ต้องหยุดหรือออกจากการการศึกษา การว่างงาน และการที่วัยรุ่น ยังขาดวุฒิภาวะและความพร้อมในการเลี้ยงดูบุตร ย่อมส่งผลต่อค</w:t>
      </w:r>
      <w:r w:rsidR="00E03973">
        <w:rPr>
          <w:rFonts w:ascii="TH SarabunIT๙" w:hAnsi="TH SarabunIT๙" w:cs="TH SarabunIT๙"/>
          <w:sz w:val="32"/>
          <w:szCs w:val="32"/>
          <w:cs/>
        </w:rPr>
        <w:t>ุณภาพชีวิตของทั้งมารดาและทารก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เป็นภาวะวิกฤติหนึ่งของสังคมไทยในภาพรวม</w:t>
      </w:r>
      <w:r w:rsidRPr="009D0D1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:rsidR="00E623C7" w:rsidRPr="009D0D1E" w:rsidRDefault="00E623C7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D0D1E">
        <w:rPr>
          <w:rFonts w:ascii="TH SarabunIT๙" w:hAnsi="TH SarabunIT๙" w:cs="TH SarabunIT๙"/>
          <w:spacing w:val="-2"/>
          <w:sz w:val="32"/>
          <w:szCs w:val="32"/>
        </w:rPr>
        <w:t xml:space="preserve">                </w:t>
      </w:r>
      <w:r w:rsidRPr="009D0D1E">
        <w:rPr>
          <w:rFonts w:ascii="TH SarabunIT๙" w:hAnsi="TH SarabunIT๙" w:cs="TH SarabunIT๙"/>
          <w:sz w:val="32"/>
          <w:szCs w:val="32"/>
          <w:cs/>
        </w:rPr>
        <w:t>นอกจากนี้วัยรุ่นยังมีพฤติกรรมเสี่ยงต่อการเสพยาเสพติด เช่น การสูบบุหรี่และการดื่มเครื่องดื่มที่มีแอลกอฮอล์ ข้อมูลการสำรวจพฤติกรรมสุขภาพคนไทย ของสำนักงานสถิติแห่งชาติ  ในปี ๒๕๕๔ พบว่า ผู้ที่สูบบุหรี่เริ่มสูบบุหรี่อายุน้อยที่สุดเพียง ๖ ปี</w:t>
      </w:r>
      <w:r w:rsidRPr="009D0D1E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และ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กลุ่มอายุ ๑๕-๑๘ ปี มีอัตราการสูบบุหรี่สูงขึ้นอย่างชัดเจน โดยเพิ่มจากร้อยละ ๗.๖ ในปี ๒๕๕๒ เป็น ๙.๒ ในปี ๒๕๕๔ เฉพาะกลุ่มอายุ ๑๕-๑๗ ปี เพิ่มจากร้อยละ ๑๙.๘ เป็น ๒๑.๗  อายุเฉลี่ยของคนเริ่มสูบบุหรี่เป็นประจำลดลงจาก ๑๘.๕ ปี เป็น ๑๗.๔  ปี  </w:t>
      </w:r>
      <w:r w:rsidRPr="009D0D1E">
        <w:rPr>
          <w:rFonts w:ascii="TH SarabunIT๙" w:hAnsi="TH SarabunIT๙" w:cs="TH SarabunIT๙"/>
          <w:spacing w:val="-10"/>
          <w:sz w:val="32"/>
          <w:szCs w:val="32"/>
          <w:cs/>
        </w:rPr>
        <w:t>เยาวชนอายุน้อยกว่า ๑๘ ปี ยังคงเข้าถึงและซื้อบุหรี่ได้โดยง่าย โดยเฉพาะอย่างยิ่งจากร้านขายของชำ</w:t>
      </w:r>
      <w:r w:rsidRPr="009D0D1E">
        <w:rPr>
          <w:rFonts w:ascii="TH SarabunIT๙" w:hAnsi="TH SarabunIT๙" w:cs="TH SarabunIT๙"/>
          <w:sz w:val="32"/>
          <w:szCs w:val="32"/>
          <w:cs/>
        </w:rPr>
        <w:t>ใกล้ที่พักอาศัย ซึ่งมีการซื้อขายบุหรี่แบบแบ่งขาย โดยพบว่า เยาวชนอายุต่ำกว่า ๑๘ปี ซื้อบุหรี่จากร้านขายของชำมากที่สุดถึงร้อยละ ๙๗.๗  ข้อมูลจากการสำรวจของสำนักงานสถิติแห่งชาติ พบว่า ประชากรอายุ ๑๕ ปี ขึ้นไป มีอัตราการดื่มเครื่องดื่มที่มีแอลกอฮอล์เพิ่มขึ้นจากร้อยละ ๑๔</w:t>
      </w:r>
      <w:r w:rsidRPr="009D0D1E">
        <w:rPr>
          <w:rFonts w:ascii="TH SarabunIT๙" w:hAnsi="TH SarabunIT๙" w:cs="TH SarabunIT๙"/>
          <w:sz w:val="32"/>
          <w:szCs w:val="32"/>
        </w:rPr>
        <w:t>.</w:t>
      </w:r>
      <w:r w:rsidRPr="009D0D1E">
        <w:rPr>
          <w:rFonts w:ascii="TH SarabunIT๙" w:hAnsi="TH SarabunIT๙" w:cs="TH SarabunIT๙"/>
          <w:sz w:val="32"/>
          <w:szCs w:val="32"/>
          <w:cs/>
        </w:rPr>
        <w:t>๖๐ ในปี ๒๕๕๐ เป็นร้อยละ ๑๖</w:t>
      </w:r>
      <w:r w:rsidRPr="009D0D1E">
        <w:rPr>
          <w:rFonts w:ascii="TH SarabunIT๙" w:hAnsi="TH SarabunIT๙" w:cs="TH SarabunIT๙"/>
          <w:sz w:val="32"/>
          <w:szCs w:val="32"/>
        </w:rPr>
        <w:t>.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๓๐ ในปี ๒๕๕๔ และอายุเฉลี่ยการบริโภคเครื่องดื่มที่มีแอลกอฮอล์ในกลุ่มเยาวชนทั้งเพศชายและหญิงลดลง  โดยเพศชายจะเริ่มดื่มเมื่ออายุเฉลี่ย ๑๙.๔ ปี และมีอัตราการดื่มสูงกว่าเพศหญิง  เครื่องดื่มแอลกอฮอล์นับเป็นสาเหตุของการเจ็บป่วย อุบัติเหตุจราจร อาชญากรรม </w:t>
      </w:r>
      <w:r w:rsidRPr="009D0D1E">
        <w:rPr>
          <w:rFonts w:ascii="TH SarabunIT๙" w:hAnsi="TH SarabunIT๙" w:cs="TH SarabunIT๙"/>
          <w:sz w:val="32"/>
          <w:szCs w:val="32"/>
        </w:rPr>
        <w:t xml:space="preserve"> </w:t>
      </w:r>
      <w:r w:rsidRPr="009D0D1E">
        <w:rPr>
          <w:rFonts w:ascii="TH SarabunIT๙" w:hAnsi="TH SarabunIT๙" w:cs="TH SarabunIT๙"/>
          <w:sz w:val="32"/>
          <w:szCs w:val="32"/>
          <w:cs/>
        </w:rPr>
        <w:t>ข้อมูลจากสำนักงานป้องกันและปราบปรามยาเสพติด (</w:t>
      </w:r>
      <w:proofErr w:type="spellStart"/>
      <w:r w:rsidRPr="009D0D1E">
        <w:rPr>
          <w:rFonts w:ascii="TH SarabunIT๙" w:hAnsi="TH SarabunIT๙" w:cs="TH SarabunIT๙"/>
          <w:sz w:val="32"/>
          <w:szCs w:val="32"/>
          <w:cs/>
        </w:rPr>
        <w:t>ปปส</w:t>
      </w:r>
      <w:proofErr w:type="spellEnd"/>
      <w:r w:rsidRPr="009D0D1E">
        <w:rPr>
          <w:rFonts w:ascii="TH SarabunIT๙" w:hAnsi="TH SarabunIT๙" w:cs="TH SarabunIT๙"/>
          <w:sz w:val="32"/>
          <w:szCs w:val="32"/>
          <w:cs/>
        </w:rPr>
        <w:t xml:space="preserve">.) ช่วงเดือน ตุลาคม </w:t>
      </w:r>
      <w:r w:rsidRPr="009D0D1E">
        <w:rPr>
          <w:rFonts w:ascii="TH SarabunIT๙" w:hAnsi="TH SarabunIT๙" w:cs="TH SarabunIT๙"/>
          <w:sz w:val="32"/>
          <w:szCs w:val="32"/>
        </w:rPr>
        <w:t>–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ธันวาคม ๒๕๕๗ พบว่า มีรายงานการบำบัดยาเสพติด ๒๗๑๔๖ ราย พบว่าส่วนใหญ่มีภูมิลำเนาในพื้นที่ภาคตะวันออกเฉียงเหนือ  (ร้อยละ ๓๑.๘) ส่วนใหญ่มีอายุ ๒๐-๒๔ ปี (ร้อยละ ๒๑.๘) รองลงมาคือกลุ่มอายุ  ๑๕-๑๙ ปี (ร้อยละ ๒๐.๔) และพบอายุต่ำกว่า ๑๕ ปี ร้อยละ ๑.๔  เมื่อจำแนกตามอาชีพ พบว่า เป็นนักเรียน นักศึกษา ร้อยละ ๑๔.๖ โดยสารเสพติดที่นักเรียนนักศึกษาใช้มากที่สุดคือ ยาบ้า (ร้อยละ ๖๕.๔) รองลงมาคือ กัญชา (ร้อยละ ๒๐.๑ ) </w:t>
      </w:r>
    </w:p>
    <w:p w:rsidR="00E623C7" w:rsidRPr="009D0D1E" w:rsidRDefault="00E623C7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D0D1E">
        <w:rPr>
          <w:rFonts w:ascii="TH SarabunIT๙" w:hAnsi="TH SarabunIT๙" w:cs="TH SarabunIT๙"/>
          <w:sz w:val="32"/>
          <w:szCs w:val="32"/>
          <w:cs/>
        </w:rPr>
        <w:t xml:space="preserve">               กรมสุขภาพจิต กระทรวงสาธารณสุข ได้เสนอแนะแนวทางส่งเสริมและป้องกันปัญหาสุขภาพวัยรุ่นโดยการส่งเสริมทักษะชีวิต เพศศึกษาทั้งในและนอกระบบการศึกษา การเข้าถึงบริการคุมกำเนิด การดูแลด้านอนามัยเจริญพันธุ์ การควบคุมปัญหาสารเสพติดในพื้นที่ การดูแลช่วยเหลือด้านจิตใจและสังคม โดย</w:t>
      </w:r>
      <w:proofErr w:type="spellStart"/>
      <w:r w:rsidRPr="009D0D1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D0D1E">
        <w:rPr>
          <w:rFonts w:ascii="TH SarabunIT๙" w:hAnsi="TH SarabunIT๙" w:cs="TH SarabunIT๙"/>
          <w:sz w:val="32"/>
          <w:szCs w:val="32"/>
          <w:cs/>
        </w:rPr>
        <w:t>การภาคีเครือข่าย นอกจากนี้</w:t>
      </w:r>
      <w:r w:rsidRPr="009D0D1E">
        <w:rPr>
          <w:rFonts w:ascii="TH SarabunIT๙" w:hAnsi="TH SarabunIT๙" w:cs="TH SarabunIT๙"/>
          <w:sz w:val="32"/>
          <w:szCs w:val="32"/>
        </w:rPr>
        <w:t xml:space="preserve">  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ทูลกระหม่อมหญิงอุบลรัตน์ราชกัญญาสิริโสภาพรรณวดี ยังได้ประทานแนวคิด </w:t>
      </w:r>
      <w:r w:rsidRPr="009D0D1E">
        <w:rPr>
          <w:rFonts w:ascii="TH SarabunIT๙" w:hAnsi="TH SarabunIT๙" w:cs="TH SarabunIT๙"/>
          <w:sz w:val="32"/>
          <w:szCs w:val="32"/>
        </w:rPr>
        <w:t>“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0D1E">
        <w:rPr>
          <w:rFonts w:ascii="TH SarabunIT๙" w:hAnsi="TH SarabunIT๙" w:cs="TH SarabunIT๙"/>
          <w:sz w:val="32"/>
          <w:szCs w:val="32"/>
        </w:rPr>
        <w:t>TO BE NUMBER ONE “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เป็นแนวทางเสริมทักษะชีวิตของวัยรุ่น เพื่อให้วัยรุ่นมีพื้นฐานความคิด ความเข้าใจธรรมชาติของร่างกายและจิตใจตนเอง  มีทักษะในการป้องกันตนเองจากพฤติกรรมเสี่ยงที่ไม่พึงประสงค์  มีแนวคิดเชิงสร้างสรรค์ เพื่อสร้างภูมิคุ้มกันในจิตใจตนเองให้ปลอดภัยจากอบายมุข  </w:t>
      </w:r>
    </w:p>
    <w:p w:rsidR="00E623C7" w:rsidRPr="009D0D1E" w:rsidRDefault="00E623C7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D0D1E">
        <w:rPr>
          <w:rFonts w:ascii="TH SarabunIT๙" w:hAnsi="TH SarabunIT๙" w:cs="TH SarabunIT๙"/>
          <w:sz w:val="32"/>
          <w:szCs w:val="32"/>
          <w:cs/>
        </w:rPr>
        <w:t xml:space="preserve">                   เพื่อเป็นการป้องกันและแก้ไขปัญหาพฤติกรรมสุขภา</w:t>
      </w:r>
      <w:r w:rsidR="00E03973">
        <w:rPr>
          <w:rFonts w:ascii="TH SarabunIT๙" w:hAnsi="TH SarabunIT๙" w:cs="TH SarabunIT๙"/>
          <w:sz w:val="32"/>
          <w:szCs w:val="32"/>
          <w:cs/>
        </w:rPr>
        <w:t>พในกลุ่มวัยรุ่นในสถานศึกษา</w:t>
      </w:r>
      <w:r w:rsidRPr="009D0D1E">
        <w:rPr>
          <w:rFonts w:ascii="TH SarabunIT๙" w:hAnsi="TH SarabunIT๙" w:cs="TH SarabunIT๙"/>
          <w:sz w:val="32"/>
          <w:szCs w:val="32"/>
          <w:cs/>
        </w:rPr>
        <w:t>ในเรื่องการตั้งครรภ์ในวัยรุ่น และการใช้สารเสพติด คณะกรรมการประสานงานสาธารณสุขอำเภอห้วยผึ้งร่วมกับภาคีเครือข่ายสุขภาพอำเภอ (</w:t>
      </w:r>
      <w:r w:rsidRPr="009D0D1E">
        <w:rPr>
          <w:rFonts w:ascii="TH SarabunIT๙" w:hAnsi="TH SarabunIT๙" w:cs="TH SarabunIT๙"/>
          <w:sz w:val="32"/>
          <w:szCs w:val="32"/>
        </w:rPr>
        <w:t xml:space="preserve">DHS)  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จึงได้จัดทำโครงการป้องกันแก้ไขปัญหาวัยรุ่นในสถานศึกษาด้วยกิจกรรมชมรม </w:t>
      </w:r>
      <w:r w:rsidR="00E039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637F" w:rsidRPr="009D0D1E">
        <w:rPr>
          <w:rFonts w:ascii="TH SarabunIT๙" w:hAnsi="TH SarabunIT๙" w:cs="TH SarabunIT๙"/>
          <w:sz w:val="32"/>
          <w:szCs w:val="32"/>
        </w:rPr>
        <w:t>“</w:t>
      </w:r>
      <w:r w:rsidR="007E637F" w:rsidRPr="009D0D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37F" w:rsidRPr="009D0D1E">
        <w:rPr>
          <w:rFonts w:ascii="TH SarabunIT๙" w:hAnsi="TH SarabunIT๙" w:cs="TH SarabunIT๙"/>
          <w:sz w:val="32"/>
          <w:szCs w:val="32"/>
        </w:rPr>
        <w:t>TO BE NUMBER ONE “</w:t>
      </w:r>
      <w:r w:rsidR="007E637F" w:rsidRPr="009D0D1E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Pr="009D0D1E">
        <w:rPr>
          <w:rFonts w:ascii="TH SarabunIT๙" w:hAnsi="TH SarabunIT๙" w:cs="TH SarabunIT๙"/>
          <w:sz w:val="32"/>
          <w:szCs w:val="32"/>
          <w:cs/>
        </w:rPr>
        <w:t>แกนนำ</w:t>
      </w:r>
      <w:r w:rsidR="007E637F" w:rsidRPr="009D0D1E">
        <w:rPr>
          <w:rFonts w:ascii="TH SarabunIT๙" w:hAnsi="TH SarabunIT๙" w:cs="TH SarabunIT๙"/>
          <w:sz w:val="32"/>
          <w:szCs w:val="32"/>
          <w:cs/>
        </w:rPr>
        <w:t>เ</w:t>
      </w:r>
      <w:r w:rsidRPr="009D0D1E">
        <w:rPr>
          <w:rFonts w:ascii="TH SarabunIT๙" w:hAnsi="TH SarabunIT๙" w:cs="TH SarabunIT๙"/>
          <w:sz w:val="32"/>
          <w:szCs w:val="32"/>
          <w:cs/>
        </w:rPr>
        <w:t>ป็นผู้ขับเ</w:t>
      </w:r>
      <w:r w:rsidR="007E637F" w:rsidRPr="009D0D1E">
        <w:rPr>
          <w:rFonts w:ascii="TH SarabunIT๙" w:hAnsi="TH SarabunIT๙" w:cs="TH SarabunIT๙"/>
          <w:sz w:val="32"/>
          <w:szCs w:val="32"/>
          <w:cs/>
        </w:rPr>
        <w:t>ค</w:t>
      </w:r>
      <w:r w:rsidRPr="009D0D1E">
        <w:rPr>
          <w:rFonts w:ascii="TH SarabunIT๙" w:hAnsi="TH SarabunIT๙" w:cs="TH SarabunIT๙"/>
          <w:sz w:val="32"/>
          <w:szCs w:val="32"/>
          <w:cs/>
        </w:rPr>
        <w:t>ลื่อนดำเนิน</w:t>
      </w:r>
      <w:r w:rsidR="007E637F" w:rsidRPr="009D0D1E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9D0D1E">
        <w:rPr>
          <w:rFonts w:ascii="TH SarabunIT๙" w:hAnsi="TH SarabunIT๙" w:cs="TH SarabunIT๙"/>
          <w:sz w:val="32"/>
          <w:szCs w:val="32"/>
          <w:cs/>
        </w:rPr>
        <w:t>ของชมรม</w:t>
      </w:r>
    </w:p>
    <w:p w:rsidR="007E637F" w:rsidRPr="009D0D1E" w:rsidRDefault="007E637F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D0D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E637F" w:rsidRPr="00624CD4" w:rsidRDefault="00D824A4" w:rsidP="00E623C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7E637F" w:rsidRPr="00624CD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E637F" w:rsidRPr="009D0D1E" w:rsidRDefault="00F83CB7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D0D1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C214D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 เพื่อศึกษา</w:t>
      </w:r>
      <w:r w:rsidR="007E637F" w:rsidRPr="009D0D1E">
        <w:rPr>
          <w:rFonts w:ascii="TH SarabunIT๙" w:hAnsi="TH SarabunIT๙" w:cs="TH SarabunIT๙"/>
          <w:sz w:val="32"/>
          <w:szCs w:val="32"/>
          <w:cs/>
        </w:rPr>
        <w:t>การปฏิบัติตัวของแกนนำในการดำเนินกิจกรรมชมรม</w:t>
      </w:r>
      <w:r w:rsidR="007E637F" w:rsidRPr="009D0D1E">
        <w:rPr>
          <w:rFonts w:ascii="TH SarabunIT๙" w:hAnsi="TH SarabunIT๙" w:cs="TH SarabunIT๙"/>
          <w:sz w:val="32"/>
          <w:szCs w:val="32"/>
        </w:rPr>
        <w:t xml:space="preserve"> “</w:t>
      </w:r>
      <w:r w:rsidR="007E637F" w:rsidRPr="009D0D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37F" w:rsidRPr="009D0D1E">
        <w:rPr>
          <w:rFonts w:ascii="TH SarabunIT๙" w:hAnsi="TH SarabunIT๙" w:cs="TH SarabunIT๙"/>
          <w:sz w:val="32"/>
          <w:szCs w:val="32"/>
        </w:rPr>
        <w:t>TO BE NUMBER ONE “</w:t>
      </w:r>
    </w:p>
    <w:p w:rsidR="00F83CB7" w:rsidRPr="009D0D1E" w:rsidRDefault="00F83CB7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0D1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FC214D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9D0D1E">
        <w:rPr>
          <w:rFonts w:ascii="TH SarabunIT๙" w:hAnsi="TH SarabunIT๙" w:cs="TH SarabunIT๙"/>
          <w:sz w:val="32"/>
          <w:szCs w:val="32"/>
        </w:rPr>
        <w:t xml:space="preserve"> </w:t>
      </w:r>
      <w:r w:rsidRPr="009D0D1E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81961">
        <w:rPr>
          <w:rFonts w:ascii="TH SarabunIT๙" w:hAnsi="TH SarabunIT๙" w:cs="TH SarabunIT๙" w:hint="cs"/>
          <w:sz w:val="32"/>
          <w:szCs w:val="32"/>
          <w:cs/>
        </w:rPr>
        <w:t>ศึกษาระดับ</w:t>
      </w:r>
      <w:r w:rsidRPr="009D0D1E">
        <w:rPr>
          <w:rFonts w:ascii="TH SarabunIT๙" w:hAnsi="TH SarabunIT๙" w:cs="TH SarabunIT๙"/>
          <w:sz w:val="32"/>
          <w:szCs w:val="32"/>
          <w:cs/>
        </w:rPr>
        <w:t>การปฏิบัติตัวของแกนนำในการดำเนินกิจกรรมชมรม</w:t>
      </w:r>
      <w:r w:rsidRPr="009D0D1E">
        <w:rPr>
          <w:rFonts w:ascii="TH SarabunIT๙" w:hAnsi="TH SarabunIT๙" w:cs="TH SarabunIT๙"/>
          <w:sz w:val="32"/>
          <w:szCs w:val="32"/>
        </w:rPr>
        <w:t xml:space="preserve"> “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0D1E">
        <w:rPr>
          <w:rFonts w:ascii="TH SarabunIT๙" w:hAnsi="TH SarabunIT๙" w:cs="TH SarabunIT๙"/>
          <w:sz w:val="32"/>
          <w:szCs w:val="32"/>
        </w:rPr>
        <w:t>TO BE NUMBER ONE “</w:t>
      </w:r>
    </w:p>
    <w:p w:rsidR="00AC5CEF" w:rsidRPr="009D0D1E" w:rsidRDefault="00AC5CEF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D0D1E"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:rsidR="00506EAB" w:rsidRDefault="00506EAB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EAB" w:rsidRPr="009D0D1E" w:rsidRDefault="00506EAB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7E80" w:rsidRPr="00624CD4" w:rsidRDefault="00D824A4" w:rsidP="00E623C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B67E80" w:rsidRPr="00624CD4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41430A" w:rsidRDefault="00F83CB7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D0D1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1430A">
        <w:rPr>
          <w:rFonts w:ascii="TH SarabunIT๙" w:hAnsi="TH SarabunIT๙" w:cs="TH SarabunIT๙" w:hint="cs"/>
          <w:sz w:val="32"/>
          <w:szCs w:val="32"/>
          <w:cs/>
        </w:rPr>
        <w:t>๑. ศึกษาระดับการปฏิบัติตัวของแกนนำชมรมทู</w:t>
      </w:r>
      <w:proofErr w:type="spellStart"/>
      <w:r w:rsidR="0041430A">
        <w:rPr>
          <w:rFonts w:ascii="TH SarabunIT๙" w:hAnsi="TH SarabunIT๙" w:cs="TH SarabunIT๙" w:hint="cs"/>
          <w:sz w:val="32"/>
          <w:szCs w:val="32"/>
          <w:cs/>
        </w:rPr>
        <w:t>บีนัม</w:t>
      </w:r>
      <w:proofErr w:type="spellEnd"/>
      <w:r w:rsidR="0041430A">
        <w:rPr>
          <w:rFonts w:ascii="TH SarabunIT๙" w:hAnsi="TH SarabunIT๙" w:cs="TH SarabunIT๙" w:hint="cs"/>
          <w:sz w:val="32"/>
          <w:szCs w:val="32"/>
          <w:cs/>
        </w:rPr>
        <w:t>เบอร์วันในโรงเรียนห้วยผึ้งพิทยา  วิทยาลัยการอาชีพห้วยผึ้ง และโรงเรียนนิคมหนองแก้วญาณเวที จำนวน  ๙๗  คน</w:t>
      </w:r>
    </w:p>
    <w:p w:rsidR="0041430A" w:rsidRDefault="0041430A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06168">
        <w:rPr>
          <w:rFonts w:ascii="TH SarabunIT๙" w:hAnsi="TH SarabunIT๙" w:cs="TH SarabunIT๙" w:hint="cs"/>
          <w:sz w:val="32"/>
          <w:szCs w:val="32"/>
          <w:cs/>
        </w:rPr>
        <w:t xml:space="preserve">       ๒</w:t>
      </w:r>
      <w:r>
        <w:rPr>
          <w:rFonts w:ascii="TH SarabunIT๙" w:hAnsi="TH SarabunIT๙" w:cs="TH SarabunIT๙" w:hint="cs"/>
          <w:sz w:val="32"/>
          <w:szCs w:val="32"/>
          <w:cs/>
        </w:rPr>
        <w:t>. ตัวแปร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ที่ศีกษา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การปฏิบัติตัวของแกนนำชมรม ได้แก่ การเข้าร่วมประชุมชมรม การเข้าร่วมกิจกรรมของชมรมทั้งภายในและภายนอกสถานศึกษา การ</w:t>
      </w:r>
      <w:r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ให้คำปรึกษาเพื่อนสมาชิกเพื่อป้องกันการตั้งครรภ์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การเข้า</w:t>
      </w:r>
      <w:r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ร่วมจัดกิจกรรมแก้ปัญหา/พัฒนาความฉลาดทางอารมณ์แก่เพื่อนสมาชิก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การเข้า</w:t>
      </w:r>
      <w:r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 w:rsidR="00E06168">
        <w:rPr>
          <w:rFonts w:ascii="TH SarabunIT๙" w:hAnsi="TH SarabunIT๙" w:cs="TH SarabunIT๙"/>
          <w:color w:val="000000"/>
          <w:sz w:val="32"/>
          <w:szCs w:val="32"/>
          <w:cs/>
        </w:rPr>
        <w:t>่วมจัดบอร์ด นิทรรศการให้ความรู้</w:t>
      </w:r>
      <w:r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สร้างความตระหนัก เกี่ยวกับการป้องกันการตั้งครรภ์ก่อนวัยอันควร</w:t>
      </w:r>
      <w:r w:rsidR="00E06168">
        <w:rPr>
          <w:rFonts w:ascii="TH SarabunIT๙" w:hAnsi="TH SarabunIT๙" w:cs="TH SarabunIT๙"/>
          <w:sz w:val="32"/>
          <w:szCs w:val="32"/>
        </w:rPr>
        <w:t xml:space="preserve">   </w:t>
      </w:r>
      <w:r w:rsidR="00E06168">
        <w:rPr>
          <w:rFonts w:ascii="TH SarabunIT๙" w:hAnsi="TH SarabunIT๙" w:cs="TH SarabunIT๙" w:hint="cs"/>
          <w:sz w:val="32"/>
          <w:szCs w:val="32"/>
          <w:cs/>
        </w:rPr>
        <w:t>การเข้า</w:t>
      </w:r>
      <w:r w:rsidR="00E06168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ร่วมกิจกรรมระดมทุนจากแหล่งต่างๆเข้าชมรมฯ</w:t>
      </w:r>
      <w:r w:rsidR="00E06168">
        <w:rPr>
          <w:rFonts w:ascii="TH SarabunIT๙" w:hAnsi="TH SarabunIT๙" w:cs="TH SarabunIT๙"/>
          <w:sz w:val="32"/>
          <w:szCs w:val="32"/>
        </w:rPr>
        <w:t xml:space="preserve">   </w:t>
      </w:r>
      <w:r w:rsidR="00E0616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06168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ชักชวนเพื่อนนักเรียนให้เป็นสมาชิกชมรมฯ</w:t>
      </w:r>
      <w:r w:rsidR="00E06168">
        <w:rPr>
          <w:rFonts w:ascii="TH SarabunIT๙" w:hAnsi="TH SarabunIT๙" w:cs="TH SarabunIT๙"/>
          <w:sz w:val="32"/>
          <w:szCs w:val="32"/>
        </w:rPr>
        <w:t xml:space="preserve"> </w:t>
      </w:r>
      <w:r w:rsidR="00E06168">
        <w:rPr>
          <w:rFonts w:ascii="TH SarabunIT๙" w:hAnsi="TH SarabunIT๙" w:cs="TH SarabunIT๙" w:hint="cs"/>
          <w:sz w:val="32"/>
          <w:szCs w:val="32"/>
          <w:cs/>
        </w:rPr>
        <w:t>การเ</w:t>
      </w:r>
      <w:r w:rsidR="00E06168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ฝ้าระวังสังเกตกลุ่มเสี่ยงต่อการตั้งครรภ์ก่อนวัยอันควร</w:t>
      </w:r>
      <w:r w:rsidR="00E06168">
        <w:rPr>
          <w:rFonts w:ascii="TH SarabunIT๙" w:hAnsi="TH SarabunIT๙" w:cs="TH SarabunIT๙"/>
          <w:sz w:val="32"/>
          <w:szCs w:val="32"/>
        </w:rPr>
        <w:t xml:space="preserve"> </w:t>
      </w:r>
      <w:r w:rsidR="00E061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06168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ร่วมกิจกรรมแลกเปลี่ยนเรียนรู้กับเครือข่ายนอกสถานศึกษา</w:t>
      </w:r>
    </w:p>
    <w:p w:rsidR="00E06168" w:rsidRDefault="00E06168" w:rsidP="00E0616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๓. ระยะเวลาที่ศึกษาคือ ภาคเรียนที่ ๑/๒๕๕๙ (เดือน 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๒๕๕๙)</w:t>
      </w:r>
    </w:p>
    <w:p w:rsidR="00E06168" w:rsidRPr="00E06168" w:rsidRDefault="00E06168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67E80" w:rsidRPr="00624CD4" w:rsidRDefault="00D824A4" w:rsidP="00E623C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B67E80" w:rsidRPr="00624CD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ของงานวิชาการ</w:t>
      </w:r>
    </w:p>
    <w:p w:rsidR="00E06168" w:rsidRDefault="00E06168" w:rsidP="00624CD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๑.มีข้อมูลระดับ</w:t>
      </w:r>
      <w:r w:rsidR="00B67E80" w:rsidRPr="009D0D1E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506EAB" w:rsidRPr="009D0D1E">
        <w:rPr>
          <w:rFonts w:ascii="TH SarabunIT๙" w:hAnsi="TH SarabunIT๙" w:cs="TH SarabunIT๙"/>
          <w:sz w:val="32"/>
          <w:szCs w:val="32"/>
          <w:cs/>
        </w:rPr>
        <w:t>ตัวของแกนนำ</w:t>
      </w:r>
      <w:r>
        <w:rPr>
          <w:rFonts w:ascii="TH SarabunIT๙" w:hAnsi="TH SarabunIT๙" w:cs="TH SarabunIT๙" w:hint="cs"/>
          <w:sz w:val="32"/>
          <w:szCs w:val="32"/>
          <w:cs/>
        </w:rPr>
        <w:t>ชมรมทู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บีนัม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เบอร์วัน</w:t>
      </w:r>
    </w:p>
    <w:p w:rsidR="00B67E80" w:rsidRPr="009D0D1E" w:rsidRDefault="00E06168" w:rsidP="00624CD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๒.มีแนวทางพัฒนา</w:t>
      </w:r>
      <w:r w:rsidR="00D824A4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การปฏิบัติตัวของแกนนำชมรม </w:t>
      </w:r>
      <w:r>
        <w:rPr>
          <w:rFonts w:ascii="TH SarabunIT๙" w:hAnsi="TH SarabunIT๙" w:cs="TH SarabunIT๙"/>
          <w:sz w:val="32"/>
          <w:szCs w:val="32"/>
        </w:rPr>
        <w:t>T</w:t>
      </w:r>
      <w:r w:rsidR="00506EAB" w:rsidRPr="009D0D1E">
        <w:rPr>
          <w:rFonts w:ascii="TH SarabunIT๙" w:hAnsi="TH SarabunIT๙" w:cs="TH SarabunIT๙"/>
          <w:sz w:val="32"/>
          <w:szCs w:val="32"/>
        </w:rPr>
        <w:t>O BE NUMBER ONE</w:t>
      </w:r>
      <w:r w:rsidR="00506EAB" w:rsidRPr="009D0D1E">
        <w:rPr>
          <w:rFonts w:ascii="TH SarabunIT๙" w:hAnsi="TH SarabunIT๙" w:cs="TH SarabunIT๙"/>
          <w:sz w:val="32"/>
          <w:szCs w:val="32"/>
          <w:cs/>
        </w:rPr>
        <w:t xml:space="preserve"> ในสถานศึกษา</w:t>
      </w:r>
    </w:p>
    <w:p w:rsidR="00506EAB" w:rsidRPr="009D0D1E" w:rsidRDefault="00506EAB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CEF" w:rsidRPr="00624CD4" w:rsidRDefault="00D824A4" w:rsidP="00E623C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</w:t>
      </w:r>
      <w:r w:rsidR="00AC5CEF" w:rsidRPr="00624CD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506EAB" w:rsidRPr="009D0D1E" w:rsidRDefault="00506EAB" w:rsidP="00624CD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0D1E">
        <w:rPr>
          <w:rFonts w:ascii="TH SarabunIT๙" w:hAnsi="TH SarabunIT๙" w:cs="TH SarabunIT๙"/>
          <w:sz w:val="32"/>
          <w:szCs w:val="32"/>
          <w:cs/>
        </w:rPr>
        <w:t>นักเรียนและนักศึกษาที่ผ่านการอบรมแกนนำชมรม</w:t>
      </w:r>
      <w:r w:rsidRPr="009D0D1E">
        <w:rPr>
          <w:rFonts w:ascii="TH SarabunIT๙" w:hAnsi="TH SarabunIT๙" w:cs="TH SarabunIT๙"/>
          <w:sz w:val="32"/>
          <w:szCs w:val="32"/>
        </w:rPr>
        <w:t xml:space="preserve"> “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0D1E">
        <w:rPr>
          <w:rFonts w:ascii="TH SarabunIT๙" w:hAnsi="TH SarabunIT๙" w:cs="TH SarabunIT๙"/>
          <w:sz w:val="32"/>
          <w:szCs w:val="32"/>
        </w:rPr>
        <w:t>TO BE NUMBER ONE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ในสถานศึกษา วิทยาลัยการอาชีพ</w:t>
      </w:r>
      <w:r w:rsidR="001946F3" w:rsidRPr="009D0D1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ห้วยผึ้ง โรงเรียนห้วยผึ้งพิทยา และโรงเรียนนิคมหนองแก้วญาณเวที </w:t>
      </w:r>
      <w:r w:rsidR="001946F3" w:rsidRPr="009D0D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0D1E">
        <w:rPr>
          <w:rFonts w:ascii="TH SarabunIT๙" w:hAnsi="TH SarabunIT๙" w:cs="TH SarabunIT๙"/>
          <w:sz w:val="32"/>
          <w:szCs w:val="32"/>
          <w:cs/>
        </w:rPr>
        <w:t>อำเภอห้วยผึ้ง จังหวัดกาฬสินธุ์</w:t>
      </w:r>
      <w:r w:rsidR="00504D76" w:rsidRPr="009D0D1E">
        <w:rPr>
          <w:rFonts w:ascii="TH SarabunIT๙" w:hAnsi="TH SarabunIT๙" w:cs="TH SarabunIT๙"/>
          <w:sz w:val="32"/>
          <w:szCs w:val="32"/>
        </w:rPr>
        <w:t xml:space="preserve"> </w:t>
      </w:r>
      <w:r w:rsidR="00504D76" w:rsidRPr="009D0D1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04D76" w:rsidRPr="009D0D1E">
        <w:rPr>
          <w:rFonts w:ascii="TH SarabunIT๙" w:hAnsi="TH SarabunIT๙" w:cs="TH SarabunIT๙"/>
          <w:sz w:val="32"/>
          <w:szCs w:val="32"/>
        </w:rPr>
        <w:t xml:space="preserve">97 </w:t>
      </w:r>
      <w:r w:rsidR="00504D76" w:rsidRPr="009D0D1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83319F" w:rsidRPr="009D0D1E" w:rsidRDefault="0083319F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CEF" w:rsidRPr="00624CD4" w:rsidRDefault="00D824A4" w:rsidP="00E623C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AC5CEF" w:rsidRPr="00624CD4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</w:t>
      </w:r>
    </w:p>
    <w:p w:rsidR="001946F3" w:rsidRDefault="001946F3" w:rsidP="00624CD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0D1E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</w:t>
      </w:r>
      <w:r w:rsidR="00E25704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Pr="009D0D1E">
        <w:rPr>
          <w:rFonts w:ascii="TH SarabunIT๙" w:hAnsi="TH SarabunIT๙" w:cs="TH SarabunIT๙"/>
          <w:sz w:val="32"/>
          <w:szCs w:val="32"/>
          <w:cs/>
        </w:rPr>
        <w:t>เป</w:t>
      </w:r>
      <w:r w:rsidR="00E25704">
        <w:rPr>
          <w:rFonts w:ascii="TH SarabunIT๙" w:hAnsi="TH SarabunIT๙" w:cs="TH SarabunIT๙"/>
          <w:sz w:val="32"/>
          <w:szCs w:val="32"/>
          <w:cs/>
        </w:rPr>
        <w:t>็นแบบสอบถามที่</w:t>
      </w:r>
      <w:r w:rsidRPr="009D0D1E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E25704">
        <w:rPr>
          <w:rFonts w:ascii="TH SarabunIT๙" w:hAnsi="TH SarabunIT๙" w:cs="TH SarabunIT๙" w:hint="cs"/>
          <w:sz w:val="32"/>
          <w:szCs w:val="32"/>
          <w:cs/>
        </w:rPr>
        <w:t xml:space="preserve">จัดทำขึ้น </w:t>
      </w:r>
      <w:r w:rsidR="0083319F" w:rsidRPr="009D0D1E">
        <w:rPr>
          <w:rFonts w:ascii="TH SarabunIT๙" w:hAnsi="TH SarabunIT๙" w:cs="TH SarabunIT๙"/>
          <w:sz w:val="32"/>
          <w:szCs w:val="32"/>
          <w:cs/>
        </w:rPr>
        <w:t>ประกอบด้วย ข้อมูลทั่วไป</w:t>
      </w:r>
      <w:r w:rsidR="008C03ED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83319F" w:rsidRPr="009D0D1E">
        <w:rPr>
          <w:rFonts w:ascii="TH SarabunIT๙" w:hAnsi="TH SarabunIT๙" w:cs="TH SarabunIT๙"/>
          <w:sz w:val="32"/>
          <w:szCs w:val="32"/>
          <w:cs/>
        </w:rPr>
        <w:t xml:space="preserve">แก่ เพศ อายุ </w:t>
      </w:r>
      <w:r w:rsidR="00FD2B18">
        <w:rPr>
          <w:rFonts w:ascii="TH SarabunIT๙" w:hAnsi="TH SarabunIT๙" w:cs="TH SarabunIT๙" w:hint="cs"/>
          <w:sz w:val="32"/>
          <w:szCs w:val="32"/>
          <w:cs/>
        </w:rPr>
        <w:t>ระดับชั้นที่กำลัง</w:t>
      </w:r>
      <w:r w:rsidR="00FD2B18">
        <w:rPr>
          <w:rFonts w:ascii="TH SarabunIT๙" w:hAnsi="TH SarabunIT๙" w:cs="TH SarabunIT๙"/>
          <w:sz w:val="32"/>
          <w:szCs w:val="32"/>
          <w:cs/>
        </w:rPr>
        <w:t>ศึกษา และ</w:t>
      </w:r>
      <w:r w:rsidR="0083319F" w:rsidRPr="009D0D1E">
        <w:rPr>
          <w:rFonts w:ascii="TH SarabunIT๙" w:hAnsi="TH SarabunIT๙" w:cs="TH SarabunIT๙"/>
          <w:sz w:val="32"/>
          <w:szCs w:val="32"/>
          <w:cs/>
        </w:rPr>
        <w:t xml:space="preserve">ข้อมูลการปฏิบัติตัวของแกนนำชมรมมีลักษณะคำถามแบบประเมินค่า </w:t>
      </w:r>
      <w:r w:rsidR="0083319F" w:rsidRPr="009D0D1E">
        <w:rPr>
          <w:rFonts w:ascii="TH SarabunIT๙" w:hAnsi="TH SarabunIT๙" w:cs="TH SarabunIT๙"/>
          <w:sz w:val="32"/>
          <w:szCs w:val="32"/>
        </w:rPr>
        <w:t xml:space="preserve">3 </w:t>
      </w:r>
      <w:r w:rsidR="00FD2B18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83319F" w:rsidRPr="009D0D1E">
        <w:rPr>
          <w:rFonts w:ascii="TH SarabunIT๙" w:hAnsi="TH SarabunIT๙" w:cs="TH SarabunIT๙"/>
          <w:sz w:val="32"/>
          <w:szCs w:val="32"/>
          <w:cs/>
        </w:rPr>
        <w:t xml:space="preserve">  จำนวน </w:t>
      </w:r>
      <w:r w:rsidR="0083319F" w:rsidRPr="009D0D1E">
        <w:rPr>
          <w:rFonts w:ascii="TH SarabunIT๙" w:hAnsi="TH SarabunIT๙" w:cs="TH SarabunIT๙"/>
          <w:sz w:val="32"/>
          <w:szCs w:val="32"/>
        </w:rPr>
        <w:t xml:space="preserve">10 </w:t>
      </w:r>
      <w:r w:rsidR="0083319F" w:rsidRPr="009D0D1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D2B18">
        <w:rPr>
          <w:rFonts w:ascii="TH SarabunIT๙" w:hAnsi="TH SarabunIT๙" w:cs="TH SarabunIT๙" w:hint="cs"/>
          <w:sz w:val="32"/>
          <w:szCs w:val="32"/>
          <w:cs/>
        </w:rPr>
        <w:t xml:space="preserve"> แบ่งค่าระดับ</w:t>
      </w:r>
      <w:r w:rsidR="00812F50">
        <w:rPr>
          <w:rFonts w:ascii="TH SarabunIT๙" w:hAnsi="TH SarabunIT๙" w:cs="TH SarabunIT๙" w:hint="cs"/>
          <w:sz w:val="32"/>
          <w:szCs w:val="32"/>
          <w:cs/>
        </w:rPr>
        <w:t>การปฏิบัติ</w:t>
      </w:r>
      <w:r w:rsidR="00FD2B18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FD2B18" w:rsidRPr="009D0D1E" w:rsidRDefault="00FD2B18" w:rsidP="00FD2B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D0D1E">
        <w:rPr>
          <w:rFonts w:ascii="TH SarabunIT๙" w:hAnsi="TH SarabunIT๙" w:cs="TH SarabunIT๙"/>
          <w:sz w:val="32"/>
          <w:szCs w:val="32"/>
        </w:rPr>
        <w:t xml:space="preserve"> 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ไม่ทำเลย  </w:t>
      </w:r>
      <w:r w:rsidRPr="009D0D1E">
        <w:rPr>
          <w:rFonts w:ascii="TH SarabunIT๙" w:hAnsi="TH SarabunIT๙" w:cs="TH SarabunIT๙"/>
          <w:sz w:val="32"/>
          <w:szCs w:val="32"/>
          <w:cs/>
        </w:rPr>
        <w:tab/>
      </w:r>
      <w:r w:rsidRPr="009D0D1E">
        <w:rPr>
          <w:rFonts w:ascii="TH SarabunIT๙" w:hAnsi="TH SarabunIT๙" w:cs="TH SarabunIT๙"/>
          <w:sz w:val="32"/>
          <w:szCs w:val="32"/>
          <w:cs/>
        </w:rPr>
        <w:tab/>
      </w:r>
      <w:r w:rsidRPr="009D0D1E">
        <w:rPr>
          <w:rFonts w:ascii="TH SarabunIT๙" w:hAnsi="TH SarabunIT๙" w:cs="TH SarabunIT๙"/>
          <w:sz w:val="32"/>
          <w:szCs w:val="32"/>
          <w:cs/>
        </w:rPr>
        <w:tab/>
        <w:t xml:space="preserve">ให้  </w:t>
      </w:r>
      <w:r w:rsidRPr="009D0D1E">
        <w:rPr>
          <w:rFonts w:ascii="TH SarabunIT๙" w:hAnsi="TH SarabunIT๙" w:cs="TH SarabunIT๙"/>
          <w:sz w:val="32"/>
          <w:szCs w:val="32"/>
        </w:rPr>
        <w:t xml:space="preserve">1 </w:t>
      </w:r>
      <w:r w:rsidRPr="009D0D1E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FD2B18" w:rsidRPr="009D0D1E" w:rsidRDefault="00FD2B18" w:rsidP="00FD2B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ทำบ้าง หรือทำบ้างครั้ง</w:t>
      </w:r>
      <w:r w:rsidRPr="009D0D1E">
        <w:rPr>
          <w:rFonts w:ascii="TH SarabunIT๙" w:hAnsi="TH SarabunIT๙" w:cs="TH SarabunIT๙"/>
          <w:sz w:val="32"/>
          <w:szCs w:val="32"/>
          <w:cs/>
        </w:rPr>
        <w:tab/>
      </w:r>
      <w:r w:rsidRPr="009D0D1E">
        <w:rPr>
          <w:rFonts w:ascii="TH SarabunIT๙" w:hAnsi="TH SarabunIT๙" w:cs="TH SarabunIT๙"/>
          <w:sz w:val="32"/>
          <w:szCs w:val="32"/>
          <w:cs/>
        </w:rPr>
        <w:tab/>
        <w:t xml:space="preserve">ให้  </w:t>
      </w:r>
      <w:r w:rsidRPr="009D0D1E">
        <w:rPr>
          <w:rFonts w:ascii="TH SarabunIT๙" w:hAnsi="TH SarabunIT๙" w:cs="TH SarabunIT๙"/>
          <w:sz w:val="32"/>
          <w:szCs w:val="32"/>
        </w:rPr>
        <w:t xml:space="preserve">2 </w:t>
      </w:r>
      <w:r w:rsidRPr="009D0D1E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FD2B18" w:rsidRPr="009D0D1E" w:rsidRDefault="00FD2B18" w:rsidP="00FD2B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D0D1E">
        <w:rPr>
          <w:rFonts w:ascii="TH SarabunIT๙" w:hAnsi="TH SarabunIT๙" w:cs="TH SarabunIT๙"/>
          <w:sz w:val="32"/>
          <w:szCs w:val="32"/>
          <w:cs/>
        </w:rPr>
        <w:t xml:space="preserve">   ทำประจำ หรือทำทุกครั้ง         ให้  </w:t>
      </w:r>
      <w:r w:rsidRPr="009D0D1E">
        <w:rPr>
          <w:rFonts w:ascii="TH SarabunIT๙" w:hAnsi="TH SarabunIT๙" w:cs="TH SarabunIT๙"/>
          <w:sz w:val="32"/>
          <w:szCs w:val="32"/>
        </w:rPr>
        <w:t xml:space="preserve">3 </w:t>
      </w:r>
      <w:r w:rsidRPr="009D0D1E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812F50" w:rsidRDefault="00812F50" w:rsidP="00FD2B18">
      <w:pPr>
        <w:pStyle w:val="3"/>
        <w:rPr>
          <w:rFonts w:ascii="TH SarabunIT๙" w:eastAsia="AngsanaNew" w:hAnsi="TH SarabunIT๙" w:cs="TH SarabunIT๙"/>
          <w:color w:val="auto"/>
        </w:rPr>
      </w:pPr>
      <w:r w:rsidRPr="00812F50">
        <w:rPr>
          <w:rFonts w:ascii="TH SarabunPSK" w:hAnsi="TH SarabunPSK" w:cs="TH SarabunPSK" w:hint="cs"/>
          <w:color w:val="auto"/>
          <w:cs/>
        </w:rPr>
        <w:t xml:space="preserve">            </w:t>
      </w:r>
      <w:r w:rsidR="00FD2B18" w:rsidRPr="00812F50">
        <w:rPr>
          <w:rFonts w:ascii="TH SarabunPSK" w:hAnsi="TH SarabunPSK" w:cs="TH SarabunPSK"/>
          <w:color w:val="auto"/>
          <w:cs/>
        </w:rPr>
        <w:t>กำหนดเกณฑ์การแปลผล</w:t>
      </w:r>
      <w:r w:rsidR="00FD2B18" w:rsidRPr="00812F50">
        <w:rPr>
          <w:rFonts w:ascii="TH SarabunPSK" w:hAnsi="TH SarabunPSK" w:cs="TH SarabunPSK"/>
          <w:color w:val="auto"/>
        </w:rPr>
        <w:t xml:space="preserve"> </w:t>
      </w:r>
      <w:r w:rsidRPr="00812F5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ใช้เกณฑ์ของ </w:t>
      </w:r>
      <w:r w:rsidRPr="00812F50">
        <w:rPr>
          <w:rFonts w:ascii="TH SarabunIT๙" w:hAnsi="TH SarabunIT๙" w:cs="TH SarabunIT๙"/>
          <w:color w:val="auto"/>
          <w:sz w:val="32"/>
          <w:szCs w:val="32"/>
        </w:rPr>
        <w:t>Best</w:t>
      </w:r>
      <w:r>
        <w:rPr>
          <w:rFonts w:ascii="Angsana New" w:hAnsi="Angsana New" w:hint="cs"/>
          <w:color w:val="000000"/>
          <w:cs/>
        </w:rPr>
        <w:t xml:space="preserve"> </w:t>
      </w:r>
      <w:r w:rsidRPr="00265290">
        <w:rPr>
          <w:rFonts w:ascii="Angsana New" w:hAnsi="Angsana New" w:hint="cs"/>
          <w:color w:val="000000"/>
          <w:cs/>
        </w:rPr>
        <w:t>(</w:t>
      </w:r>
      <w:r>
        <w:rPr>
          <w:rFonts w:ascii="Angsana New" w:hAnsi="Angsana New"/>
          <w:color w:val="000000"/>
        </w:rPr>
        <w:t>Best, 1977</w:t>
      </w:r>
      <w:r w:rsidRPr="00265290">
        <w:rPr>
          <w:rFonts w:ascii="Angsana New" w:hAnsi="Angsana New"/>
          <w:color w:val="000000"/>
        </w:rPr>
        <w:t xml:space="preserve">: 174  </w:t>
      </w:r>
      <w:r>
        <w:rPr>
          <w:rFonts w:ascii="Angsana New" w:hAnsi="Angsana New" w:hint="cs"/>
          <w:color w:val="000000"/>
          <w:cs/>
        </w:rPr>
        <w:t xml:space="preserve">  </w:t>
      </w:r>
      <w:r w:rsidRPr="00265290">
        <w:rPr>
          <w:rFonts w:ascii="Angsana New" w:hAnsi="Angsana New" w:hint="cs"/>
          <w:color w:val="000000"/>
          <w:cs/>
        </w:rPr>
        <w:t xml:space="preserve">อ้างถึงใน  </w:t>
      </w:r>
      <w:r>
        <w:rPr>
          <w:rFonts w:ascii="Angsana New" w:hAnsi="Angsana New" w:hint="cs"/>
          <w:color w:val="000000"/>
          <w:cs/>
        </w:rPr>
        <w:t xml:space="preserve">สมศักดิ์  เผ่าสอน </w:t>
      </w:r>
      <w:r>
        <w:rPr>
          <w:rFonts w:ascii="Angsana New" w:hAnsi="Angsana New"/>
          <w:color w:val="000000"/>
        </w:rPr>
        <w:t>2548</w:t>
      </w:r>
      <w:r w:rsidRPr="00265290">
        <w:rPr>
          <w:rFonts w:ascii="Angsana New" w:hAnsi="Angsana New"/>
          <w:color w:val="000000"/>
        </w:rPr>
        <w:t>: 47)</w:t>
      </w:r>
      <w:r w:rsidRPr="00265290">
        <w:rPr>
          <w:rFonts w:ascii="Angsana New" w:hAnsi="Angsana New" w:hint="cs"/>
          <w:color w:val="000000"/>
          <w:cs/>
        </w:rPr>
        <w:t xml:space="preserve"> </w:t>
      </w:r>
      <w:r w:rsidRPr="00812F5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โดยปรับฐานคะแนนทุกตัวแปรเท่ากัน จากนั้นนำผลรวมคะแนนแต่ละตัวแปรหารด้วยจำนวนข้อของแต่ละตัวแปรคิดค่าคะแนนจาก (ค่าสูงสุด - ค่าต่ำสุด) หารด้วยระดับชั้น </w:t>
      </w:r>
      <w:r w:rsidRPr="00812F50">
        <w:rPr>
          <w:rFonts w:ascii="TH SarabunIT๙" w:eastAsia="AngsanaNew" w:hAnsi="TH SarabunIT๙" w:cs="TH SarabunIT๙"/>
          <w:color w:val="auto"/>
          <w:sz w:val="32"/>
          <w:szCs w:val="32"/>
        </w:rPr>
        <w:t>3</w:t>
      </w:r>
      <w:r w:rsidRPr="00812F50">
        <w:rPr>
          <w:rFonts w:ascii="TH SarabunIT๙" w:eastAsia="AngsanaNew" w:hAnsi="TH SarabunIT๙" w:cs="TH SarabunIT๙"/>
          <w:color w:val="auto"/>
          <w:sz w:val="32"/>
          <w:szCs w:val="32"/>
          <w:cs/>
        </w:rPr>
        <w:t xml:space="preserve"> ระดับ คือ  ระดับมาก  ระดับปานกลาง  ระดับน้อย  </w:t>
      </w:r>
      <w:r w:rsidR="00FD2B18" w:rsidRPr="00812F50">
        <w:rPr>
          <w:rFonts w:ascii="TH SarabunPSK" w:hAnsi="TH SarabunPSK" w:cs="TH SarabunPSK" w:hint="cs"/>
          <w:color w:val="auto"/>
          <w:cs/>
        </w:rPr>
        <w:t xml:space="preserve">  </w:t>
      </w:r>
      <w:r w:rsidR="00FD2B18" w:rsidRPr="00812F50">
        <w:rPr>
          <w:rFonts w:ascii="TH SarabunPSK" w:hAnsi="TH SarabunPSK" w:cs="TH SarabunPSK"/>
          <w:color w:val="auto"/>
          <w:cs/>
        </w:rPr>
        <w:t>ดังนี้</w:t>
      </w:r>
      <w:r w:rsidR="00FD2B18" w:rsidRPr="00812F50">
        <w:rPr>
          <w:rFonts w:ascii="TH SarabunPSK" w:hAnsi="TH SarabunPSK" w:cs="TH SarabunPSK"/>
          <w:color w:val="auto"/>
          <w:cs/>
        </w:rPr>
        <w:tab/>
      </w:r>
      <w:r w:rsidR="00FD2B18">
        <w:rPr>
          <w:rFonts w:ascii="TH SarabunPSK" w:hAnsi="TH SarabunPSK" w:cs="TH SarabunPSK"/>
          <w:color w:val="000000"/>
          <w:cs/>
        </w:rPr>
        <w:tab/>
      </w:r>
      <w:r w:rsidR="00FD2B18">
        <w:rPr>
          <w:rFonts w:ascii="TH SarabunPSK" w:hAnsi="TH SarabunPSK" w:cs="TH SarabunPSK"/>
          <w:color w:val="000000"/>
          <w:cs/>
        </w:rPr>
        <w:tab/>
      </w:r>
      <w:r w:rsidR="00FD2B18">
        <w:rPr>
          <w:rFonts w:ascii="TH SarabunPSK" w:hAnsi="TH SarabunPSK" w:cs="TH SarabunPSK"/>
          <w:color w:val="000000"/>
          <w:cs/>
        </w:rPr>
        <w:tab/>
      </w:r>
      <w:r w:rsidR="00FD2B18">
        <w:rPr>
          <w:rFonts w:ascii="TH SarabunPSK" w:hAnsi="TH SarabunPSK" w:cs="TH SarabunPSK"/>
          <w:color w:val="000000"/>
          <w:cs/>
        </w:rPr>
        <w:tab/>
      </w:r>
      <w:r w:rsidR="00FD2B18" w:rsidRPr="00FD2B18"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 xml:space="preserve">                   </w:t>
      </w:r>
      <w:r w:rsidR="00FD2B18">
        <w:rPr>
          <w:rFonts w:ascii="TH SarabunIT๙" w:hAnsi="TH SarabunIT๙" w:cs="TH SarabunIT๙" w:hint="cs"/>
          <w:color w:val="auto"/>
          <w:cs/>
        </w:rPr>
        <w:t xml:space="preserve">  </w:t>
      </w:r>
      <w:r>
        <w:rPr>
          <w:rFonts w:ascii="TH SarabunIT๙" w:eastAsia="AngsanaNew" w:hAnsi="TH SarabunIT๙" w:cs="TH SarabunIT๙" w:hint="cs"/>
          <w:color w:val="auto"/>
          <w:cs/>
        </w:rPr>
        <w:t xml:space="preserve"> </w:t>
      </w:r>
    </w:p>
    <w:p w:rsidR="00FD2B18" w:rsidRPr="00FD2B18" w:rsidRDefault="00812F50" w:rsidP="00FD2B18">
      <w:pPr>
        <w:pStyle w:val="3"/>
        <w:rPr>
          <w:rFonts w:ascii="TH SarabunIT๙" w:eastAsia="AngsanaNew" w:hAnsi="TH SarabunIT๙" w:cs="TH SarabunIT๙"/>
          <w:color w:val="auto"/>
        </w:rPr>
      </w:pPr>
      <w:r>
        <w:rPr>
          <w:rFonts w:ascii="TH SarabunIT๙" w:eastAsia="AngsanaNew" w:hAnsi="TH SarabunIT๙" w:cs="TH SarabunIT๙" w:hint="cs"/>
          <w:color w:val="auto"/>
          <w:cs/>
        </w:rPr>
        <w:t xml:space="preserve">              </w:t>
      </w:r>
      <w:r w:rsidR="00FD2B18" w:rsidRPr="00FD2B18">
        <w:rPr>
          <w:rFonts w:ascii="TH SarabunIT๙" w:eastAsia="AngsanaNew" w:hAnsi="TH SarabunIT๙" w:cs="TH SarabunIT๙"/>
          <w:color w:val="auto"/>
          <w:cs/>
        </w:rPr>
        <w:t>ระดับการปฏิบัติมาก</w:t>
      </w:r>
      <w:r w:rsidR="00FD2B18" w:rsidRPr="00FD2B18">
        <w:rPr>
          <w:rFonts w:ascii="TH SarabunIT๙" w:eastAsia="AngsanaNew" w:hAnsi="TH SarabunIT๙" w:cs="TH SarabunIT๙"/>
          <w:color w:val="auto"/>
          <w:cs/>
        </w:rPr>
        <w:tab/>
      </w:r>
      <w:r w:rsidR="00FD2B18">
        <w:rPr>
          <w:rFonts w:ascii="TH SarabunIT๙" w:eastAsia="AngsanaNew" w:hAnsi="TH SarabunIT๙" w:cs="TH SarabunIT๙" w:hint="cs"/>
          <w:color w:val="auto"/>
          <w:cs/>
        </w:rPr>
        <w:t xml:space="preserve">     </w:t>
      </w:r>
      <w:r w:rsidR="00FD2B18">
        <w:rPr>
          <w:rFonts w:ascii="TH SarabunIT๙" w:eastAsia="AngsanaNew" w:hAnsi="TH SarabunIT๙" w:cs="TH SarabunIT๙"/>
          <w:color w:val="auto"/>
          <w:cs/>
        </w:rPr>
        <w:t xml:space="preserve">หมายถึง     </w:t>
      </w:r>
      <w:r w:rsidR="00FD2B18" w:rsidRPr="00FD2B18">
        <w:rPr>
          <w:rFonts w:ascii="TH SarabunIT๙" w:eastAsia="AngsanaNew" w:hAnsi="TH SarabunIT๙" w:cs="TH SarabunIT๙"/>
          <w:color w:val="auto"/>
          <w:cs/>
        </w:rPr>
        <w:t xml:space="preserve"> คะแนนเฉลี่ย</w:t>
      </w:r>
      <w:r w:rsidR="00FD2B18" w:rsidRPr="00FD2B18">
        <w:rPr>
          <w:rFonts w:ascii="TH SarabunIT๙" w:eastAsia="AngsanaNew" w:hAnsi="TH SarabunIT๙" w:cs="TH SarabunIT๙"/>
          <w:color w:val="auto"/>
        </w:rPr>
        <w:t xml:space="preserve">  2.35 – 3.00</w:t>
      </w:r>
    </w:p>
    <w:p w:rsidR="00FD2B18" w:rsidRPr="00FD2B18" w:rsidRDefault="00FD2B18" w:rsidP="00FD2B18">
      <w:pPr>
        <w:pStyle w:val="3"/>
        <w:rPr>
          <w:rFonts w:ascii="TH SarabunIT๙" w:eastAsia="AngsanaNew" w:hAnsi="TH SarabunIT๙" w:cs="TH SarabunIT๙"/>
          <w:color w:val="auto"/>
        </w:rPr>
      </w:pPr>
      <w:r w:rsidRPr="00FD2B18">
        <w:rPr>
          <w:rFonts w:ascii="TH SarabunIT๙" w:eastAsia="AngsanaNew" w:hAnsi="TH SarabunIT๙" w:cs="TH SarabunIT๙"/>
          <w:color w:val="auto"/>
          <w:cs/>
        </w:rPr>
        <w:tab/>
      </w:r>
      <w:r>
        <w:rPr>
          <w:rFonts w:ascii="TH SarabunIT๙" w:eastAsia="AngsanaNew" w:hAnsi="TH SarabunIT๙" w:cs="TH SarabunIT๙" w:hint="cs"/>
          <w:color w:val="auto"/>
          <w:cs/>
        </w:rPr>
        <w:t xml:space="preserve">  </w:t>
      </w:r>
      <w:r w:rsidRPr="00FD2B18">
        <w:rPr>
          <w:rFonts w:ascii="TH SarabunIT๙" w:eastAsia="AngsanaNew" w:hAnsi="TH SarabunIT๙" w:cs="TH SarabunIT๙"/>
          <w:color w:val="auto"/>
          <w:cs/>
        </w:rPr>
        <w:t>ระดับการปฏิบัติ</w:t>
      </w:r>
      <w:r>
        <w:rPr>
          <w:rFonts w:ascii="TH SarabunIT๙" w:eastAsia="AngsanaNew" w:hAnsi="TH SarabunIT๙" w:cs="TH SarabunIT๙"/>
          <w:color w:val="auto"/>
          <w:cs/>
        </w:rPr>
        <w:t xml:space="preserve">ปานกลาง     </w:t>
      </w:r>
      <w:r w:rsidRPr="00FD2B18">
        <w:rPr>
          <w:rFonts w:ascii="TH SarabunIT๙" w:eastAsia="AngsanaNew" w:hAnsi="TH SarabunIT๙" w:cs="TH SarabunIT๙"/>
          <w:color w:val="auto"/>
          <w:cs/>
        </w:rPr>
        <w:t xml:space="preserve">หมายถึง   </w:t>
      </w:r>
      <w:r>
        <w:rPr>
          <w:rFonts w:ascii="TH SarabunIT๙" w:eastAsia="AngsanaNew" w:hAnsi="TH SarabunIT๙" w:cs="TH SarabunIT๙" w:hint="cs"/>
          <w:color w:val="auto"/>
          <w:cs/>
        </w:rPr>
        <w:t xml:space="preserve"> </w:t>
      </w:r>
      <w:r w:rsidRPr="00FD2B18">
        <w:rPr>
          <w:rFonts w:ascii="TH SarabunIT๙" w:eastAsia="AngsanaNew" w:hAnsi="TH SarabunIT๙" w:cs="TH SarabunIT๙"/>
          <w:color w:val="auto"/>
          <w:cs/>
        </w:rPr>
        <w:t xml:space="preserve"> คะแนนเฉลี่ย</w:t>
      </w:r>
      <w:r w:rsidRPr="00FD2B18">
        <w:rPr>
          <w:rFonts w:ascii="TH SarabunIT๙" w:eastAsia="AngsanaNew" w:hAnsi="TH SarabunIT๙" w:cs="TH SarabunIT๙"/>
          <w:color w:val="auto"/>
        </w:rPr>
        <w:t xml:space="preserve">  1.68 – 2.34</w:t>
      </w:r>
    </w:p>
    <w:p w:rsidR="00FD2B18" w:rsidRPr="00FD2B18" w:rsidRDefault="00FD2B18" w:rsidP="00FD2B18">
      <w:pPr>
        <w:pStyle w:val="3"/>
        <w:rPr>
          <w:rFonts w:ascii="TH SarabunIT๙" w:hAnsi="TH SarabunIT๙" w:cs="TH SarabunIT๙"/>
          <w:color w:val="auto"/>
          <w:cs/>
        </w:rPr>
      </w:pPr>
      <w:r>
        <w:rPr>
          <w:rFonts w:ascii="TH SarabunIT๙" w:eastAsia="AngsanaNew" w:hAnsi="TH SarabunIT๙" w:cs="TH SarabunIT๙"/>
          <w:color w:val="auto"/>
          <w:cs/>
        </w:rPr>
        <w:t xml:space="preserve">           </w:t>
      </w:r>
      <w:r>
        <w:rPr>
          <w:rFonts w:ascii="TH SarabunIT๙" w:eastAsia="AngsanaNew" w:hAnsi="TH SarabunIT๙" w:cs="TH SarabunIT๙" w:hint="cs"/>
          <w:color w:val="auto"/>
          <w:cs/>
        </w:rPr>
        <w:t xml:space="preserve">   </w:t>
      </w:r>
      <w:r w:rsidRPr="00FD2B18">
        <w:rPr>
          <w:rFonts w:ascii="TH SarabunIT๙" w:eastAsia="AngsanaNew" w:hAnsi="TH SarabunIT๙" w:cs="TH SarabunIT๙"/>
          <w:color w:val="auto"/>
          <w:cs/>
        </w:rPr>
        <w:t xml:space="preserve">ระดับการปฏิบัติน้อย </w:t>
      </w:r>
      <w:r w:rsidRPr="00FD2B18">
        <w:rPr>
          <w:rFonts w:ascii="TH SarabunIT๙" w:eastAsia="AngsanaNew" w:hAnsi="TH SarabunIT๙" w:cs="TH SarabunIT๙"/>
          <w:color w:val="auto"/>
          <w:cs/>
        </w:rPr>
        <w:tab/>
      </w:r>
      <w:r>
        <w:rPr>
          <w:rFonts w:ascii="TH SarabunIT๙" w:eastAsia="AngsanaNew" w:hAnsi="TH SarabunIT๙" w:cs="TH SarabunIT๙" w:hint="cs"/>
          <w:color w:val="auto"/>
          <w:cs/>
        </w:rPr>
        <w:t xml:space="preserve">      </w:t>
      </w:r>
      <w:r w:rsidRPr="00FD2B18">
        <w:rPr>
          <w:rFonts w:ascii="TH SarabunIT๙" w:eastAsia="AngsanaNew" w:hAnsi="TH SarabunIT๙" w:cs="TH SarabunIT๙"/>
          <w:color w:val="auto"/>
          <w:cs/>
        </w:rPr>
        <w:t>หมายถึง    คะแนนเฉลี่ย</w:t>
      </w:r>
      <w:r w:rsidRPr="00FD2B18">
        <w:rPr>
          <w:rFonts w:ascii="TH SarabunIT๙" w:eastAsia="AngsanaNew" w:hAnsi="TH SarabunIT๙" w:cs="TH SarabunIT๙"/>
          <w:color w:val="auto"/>
        </w:rPr>
        <w:t xml:space="preserve">  1.00 – 1.6</w:t>
      </w:r>
      <w:r w:rsidRPr="00FD2B18">
        <w:rPr>
          <w:rFonts w:ascii="TH SarabunIT๙" w:hAnsi="TH SarabunIT๙" w:cs="TH SarabunIT๙"/>
          <w:color w:val="auto"/>
        </w:rPr>
        <w:t>7</w:t>
      </w:r>
    </w:p>
    <w:p w:rsidR="00FD2B18" w:rsidRDefault="00FD2B18" w:rsidP="00FD2B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F50" w:rsidRDefault="00812F50" w:rsidP="00FD2B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F50" w:rsidRPr="00812F50" w:rsidRDefault="00812F50" w:rsidP="00FD2B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CEF" w:rsidRPr="00812F50" w:rsidRDefault="00D824A4" w:rsidP="00812F50">
      <w:pPr>
        <w:tabs>
          <w:tab w:val="left" w:pos="1701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๗. </w:t>
      </w:r>
      <w:r w:rsidR="00812F50" w:rsidRPr="00812F5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="00AC5CEF" w:rsidRPr="00812F5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วิธีการวิเคร</w:t>
      </w:r>
      <w:r w:rsidR="0083319F" w:rsidRPr="00812F50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AC5CEF" w:rsidRPr="00812F50">
        <w:rPr>
          <w:rFonts w:ascii="TH SarabunIT๙" w:hAnsi="TH SarabunIT๙" w:cs="TH SarabunIT๙"/>
          <w:b/>
          <w:bCs/>
          <w:sz w:val="32"/>
          <w:szCs w:val="32"/>
          <w:cs/>
        </w:rPr>
        <w:t>ะห์ข้อมูล</w:t>
      </w:r>
    </w:p>
    <w:p w:rsidR="00812F50" w:rsidRDefault="00FF5099" w:rsidP="00812F50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1560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  <w:cs/>
        </w:rPr>
        <w:t>เมื่อได้ข้อมูลทั้งหมดแล้ว ได้ตรวจสอบความ</w:t>
      </w:r>
      <w:r w:rsidR="00812F50" w:rsidRPr="00812F50">
        <w:rPr>
          <w:rFonts w:ascii="TH SarabunIT๙" w:hAnsi="TH SarabunIT๙" w:cs="TH SarabunIT๙"/>
          <w:cs/>
        </w:rPr>
        <w:t xml:space="preserve">ถูกต้อง </w:t>
      </w:r>
      <w:r w:rsidRPr="00812F50">
        <w:rPr>
          <w:rFonts w:ascii="TH SarabunIT๙" w:hAnsi="TH SarabunIT๙" w:cs="TH SarabunIT๙"/>
          <w:cs/>
        </w:rPr>
        <w:t>ครบถ้วน</w:t>
      </w:r>
      <w:r w:rsidR="00812F50" w:rsidRPr="00812F50">
        <w:rPr>
          <w:rFonts w:ascii="TH SarabunIT๙" w:hAnsi="TH SarabunIT๙" w:cs="TH SarabunIT๙"/>
          <w:cs/>
        </w:rPr>
        <w:t>และ</w:t>
      </w:r>
      <w:r w:rsidRPr="00812F50">
        <w:rPr>
          <w:rFonts w:ascii="TH SarabunIT๙" w:hAnsi="TH SarabunIT๙" w:cs="TH SarabunIT๙"/>
          <w:cs/>
        </w:rPr>
        <w:t>สมบูรณ์ของการตอบแต่ละข้อ</w:t>
      </w:r>
      <w:r w:rsidR="00812F50">
        <w:rPr>
          <w:rFonts w:ascii="TH SarabunIT๙" w:hAnsi="TH SarabunIT๙" w:cs="TH SarabunIT๙" w:hint="cs"/>
          <w:cs/>
        </w:rPr>
        <w:t xml:space="preserve">      </w:t>
      </w:r>
    </w:p>
    <w:p w:rsidR="00D824A4" w:rsidRDefault="00FF5099" w:rsidP="00812F50">
      <w:pPr>
        <w:pStyle w:val="a7"/>
        <w:tabs>
          <w:tab w:val="clear" w:pos="4153"/>
          <w:tab w:val="clear" w:pos="8306"/>
          <w:tab w:val="left" w:pos="1560"/>
        </w:tabs>
        <w:rPr>
          <w:rFonts w:ascii="TH SarabunIT๙" w:hAnsi="TH SarabunIT๙" w:cs="TH SarabunIT๙"/>
          <w:cs/>
        </w:rPr>
      </w:pPr>
      <w:r w:rsidRPr="00812F50">
        <w:rPr>
          <w:rFonts w:ascii="TH SarabunIT๙" w:hAnsi="TH SarabunIT๙" w:cs="TH SarabunIT๙"/>
          <w:cs/>
        </w:rPr>
        <w:t>ในแบบสอบถาม</w:t>
      </w:r>
      <w:r w:rsidR="00D824A4">
        <w:rPr>
          <w:rFonts w:ascii="TH SarabunIT๙" w:hAnsi="TH SarabunIT๙" w:cs="TH SarabunIT๙"/>
        </w:rPr>
        <w:t xml:space="preserve"> </w:t>
      </w:r>
      <w:r w:rsidR="00D824A4">
        <w:rPr>
          <w:rFonts w:ascii="TH SarabunIT๙" w:hAnsi="TH SarabunIT๙" w:cs="TH SarabunIT๙" w:hint="cs"/>
          <w:cs/>
        </w:rPr>
        <w:t>หากไม่สมบูรณ์ได้แจ้งให้ผู้ตอบแบบสอบถามแก้ไขทันทีในวันที่เก็บข้อมูล</w:t>
      </w:r>
    </w:p>
    <w:p w:rsidR="00812F50" w:rsidRDefault="00D824A4" w:rsidP="00812F50">
      <w:pPr>
        <w:pStyle w:val="a7"/>
        <w:tabs>
          <w:tab w:val="clear" w:pos="4153"/>
          <w:tab w:val="clear" w:pos="8306"/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 w:hint="cs"/>
          <w:cs/>
        </w:rPr>
        <w:t>๒.  บันทึกข้อมูลลงในโปรแกรม</w:t>
      </w:r>
      <w:r w:rsidR="00FF5099" w:rsidRPr="00812F50">
        <w:rPr>
          <w:rFonts w:ascii="TH SarabunIT๙" w:hAnsi="TH SarabunIT๙" w:cs="TH SarabunIT๙"/>
          <w:cs/>
        </w:rPr>
        <w:t>คอมพิวเตอร์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EXEL </w:t>
      </w:r>
      <w:r w:rsidR="00FF5099" w:rsidRPr="00812F50">
        <w:rPr>
          <w:rFonts w:ascii="TH SarabunIT๙" w:hAnsi="TH SarabunIT๙" w:cs="TH SarabunIT๙"/>
          <w:cs/>
        </w:rPr>
        <w:t xml:space="preserve"> ซึ่งข้อมูลทั่วไป</w:t>
      </w:r>
      <w:r w:rsidR="00812F50">
        <w:rPr>
          <w:rFonts w:ascii="TH SarabunIT๙" w:hAnsi="TH SarabunIT๙" w:cs="TH SarabunIT๙" w:hint="cs"/>
          <w:cs/>
        </w:rPr>
        <w:t xml:space="preserve"> และข้อมูลการปฏิบัติตัวของแกนนำชมรมวิเคราะห์ด้วยสถิติพรรณนา</w:t>
      </w:r>
    </w:p>
    <w:p w:rsidR="00812F50" w:rsidRDefault="00812F50" w:rsidP="00812F50">
      <w:pPr>
        <w:pStyle w:val="a7"/>
        <w:tabs>
          <w:tab w:val="clear" w:pos="4153"/>
          <w:tab w:val="clear" w:pos="8306"/>
          <w:tab w:val="left" w:pos="1560"/>
        </w:tabs>
        <w:rPr>
          <w:rFonts w:ascii="TH SarabunIT๙" w:hAnsi="TH SarabunIT๙" w:cs="TH SarabunIT๙"/>
        </w:rPr>
      </w:pPr>
    </w:p>
    <w:p w:rsidR="00812F50" w:rsidRDefault="00812F50" w:rsidP="00812F5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D824A4">
        <w:rPr>
          <w:rFonts w:ascii="TH SarabunIT๙" w:hAnsi="TH SarabunIT๙" w:cs="TH SarabunIT๙" w:hint="cs"/>
          <w:cs/>
        </w:rPr>
        <w:t xml:space="preserve">๘. </w:t>
      </w:r>
      <w:r w:rsidRPr="00812F5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วิธีการวิเคราะห์ข้อมูล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12F50" w:rsidRPr="00812F50" w:rsidRDefault="00812F50" w:rsidP="00812F50">
      <w:pPr>
        <w:tabs>
          <w:tab w:val="left" w:pos="1701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F5099" w:rsidRPr="00812F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F50">
        <w:rPr>
          <w:rFonts w:ascii="TH SarabunIT๙" w:hAnsi="TH SarabunIT๙" w:cs="TH SarabunIT๙"/>
          <w:sz w:val="32"/>
          <w:szCs w:val="32"/>
          <w:cs/>
        </w:rPr>
        <w:t>วิเคราะห์ด้วยสถิติพรรณนา</w:t>
      </w:r>
      <w:r w:rsidRPr="00812F50">
        <w:rPr>
          <w:rFonts w:ascii="TH SarabunIT๙" w:hAnsi="TH SarabunIT๙" w:cs="TH SarabunIT๙"/>
          <w:cs/>
        </w:rPr>
        <w:t xml:space="preserve"> ดังนี้</w:t>
      </w:r>
    </w:p>
    <w:p w:rsidR="00812F50" w:rsidRPr="00D824A4" w:rsidRDefault="00812F50" w:rsidP="00812F50">
      <w:pPr>
        <w:pStyle w:val="a7"/>
        <w:tabs>
          <w:tab w:val="clear" w:pos="4153"/>
          <w:tab w:val="clear" w:pos="8306"/>
          <w:tab w:val="left" w:pos="1560"/>
        </w:tabs>
        <w:rPr>
          <w:rFonts w:ascii="TH SarabunIT๙" w:hAnsi="TH SarabunIT๙" w:cs="TH SarabunIT๙"/>
          <w:cs/>
        </w:rPr>
      </w:pPr>
      <w:r w:rsidRPr="00D824A4">
        <w:rPr>
          <w:rFonts w:ascii="TH SarabunIT๙" w:hAnsi="TH SarabunIT๙" w:cs="TH SarabunIT๙"/>
          <w:cs/>
        </w:rPr>
        <w:t xml:space="preserve"> </w:t>
      </w:r>
      <w:r w:rsidRPr="00D824A4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D824A4">
        <w:rPr>
          <w:rFonts w:ascii="TH SarabunIT๙" w:hAnsi="TH SarabunIT๙" w:cs="TH SarabunIT๙"/>
        </w:rPr>
        <w:t xml:space="preserve">   </w:t>
      </w:r>
      <w:r w:rsidR="00D824A4">
        <w:rPr>
          <w:rFonts w:ascii="TH SarabunIT๙" w:hAnsi="TH SarabunIT๙" w:cs="TH SarabunIT๙"/>
          <w:cs/>
        </w:rPr>
        <w:t>๑.</w:t>
      </w:r>
      <w:r w:rsidRPr="00D824A4">
        <w:rPr>
          <w:rFonts w:ascii="TH SarabunIT๙" w:hAnsi="TH SarabunIT๙" w:cs="TH SarabunIT๙"/>
          <w:cs/>
        </w:rPr>
        <w:t xml:space="preserve"> </w:t>
      </w:r>
      <w:r w:rsidRPr="00D824A4">
        <w:rPr>
          <w:rFonts w:ascii="TH SarabunIT๙" w:hAnsi="TH SarabunIT๙" w:cs="TH SarabunIT๙"/>
          <w:b/>
          <w:bCs/>
        </w:rPr>
        <w:t xml:space="preserve"> </w:t>
      </w:r>
      <w:r w:rsidRPr="00D824A4">
        <w:rPr>
          <w:rFonts w:ascii="TH SarabunIT๙" w:hAnsi="TH SarabunIT๙" w:cs="TH SarabunIT๙"/>
          <w:b/>
          <w:bCs/>
          <w:cs/>
        </w:rPr>
        <w:t xml:space="preserve">ร้อยละ </w:t>
      </w:r>
      <w:r w:rsidRPr="00D824A4">
        <w:rPr>
          <w:rFonts w:ascii="TH SarabunIT๙" w:hAnsi="TH SarabunIT๙" w:cs="TH SarabunIT๙"/>
          <w:cs/>
        </w:rPr>
        <w:t>(</w:t>
      </w:r>
      <w:r w:rsidRPr="00D824A4">
        <w:rPr>
          <w:rFonts w:ascii="TH SarabunIT๙" w:hAnsi="TH SarabunIT๙" w:cs="TH SarabunIT๙"/>
        </w:rPr>
        <w:t xml:space="preserve">Percentage)  </w:t>
      </w:r>
      <w:r w:rsidRPr="00D824A4">
        <w:rPr>
          <w:rFonts w:ascii="TH SarabunIT๙" w:hAnsi="TH SarabunIT๙" w:cs="TH SarabunIT๙"/>
          <w:cs/>
        </w:rPr>
        <w:t>มีสูตรดังนี้</w:t>
      </w:r>
      <w:r w:rsidRPr="00D824A4">
        <w:rPr>
          <w:rFonts w:ascii="TH SarabunIT๙" w:hAnsi="TH SarabunIT๙" w:cs="TH SarabunIT๙"/>
        </w:rPr>
        <w:t xml:space="preserve"> (</w:t>
      </w:r>
      <w:r w:rsidRPr="00D824A4">
        <w:rPr>
          <w:rFonts w:ascii="TH SarabunIT๙" w:hAnsi="TH SarabunIT๙" w:cs="TH SarabunIT๙"/>
          <w:cs/>
        </w:rPr>
        <w:t xml:space="preserve">บุญชม  ศรีสะอาด </w:t>
      </w:r>
      <w:r w:rsidRPr="00D824A4">
        <w:rPr>
          <w:rFonts w:ascii="TH SarabunIT๙" w:hAnsi="TH SarabunIT๙" w:cs="TH SarabunIT๙"/>
        </w:rPr>
        <w:t xml:space="preserve">2545: 104)  </w:t>
      </w:r>
    </w:p>
    <w:p w:rsidR="00812F50" w:rsidRPr="00812F50" w:rsidRDefault="00812F50" w:rsidP="00812F50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  <w:cs/>
        </w:rPr>
        <w:t xml:space="preserve">   </w:t>
      </w:r>
      <w:r w:rsidRPr="00812F50">
        <w:rPr>
          <w:rFonts w:ascii="TH SarabunIT๙" w:hAnsi="TH SarabunIT๙" w:cs="TH SarabunIT๙"/>
        </w:rPr>
        <w:t xml:space="preserve">                          </w:t>
      </w:r>
      <w:proofErr w:type="gramStart"/>
      <w:r w:rsidRPr="00812F50">
        <w:rPr>
          <w:rFonts w:ascii="TH SarabunIT๙" w:hAnsi="TH SarabunIT๙" w:cs="TH SarabunIT๙"/>
        </w:rPr>
        <w:t>P  =</w:t>
      </w:r>
      <w:proofErr w:type="gramEnd"/>
      <w:r w:rsidRPr="00812F50">
        <w:rPr>
          <w:rFonts w:ascii="TH SarabunIT๙" w:hAnsi="TH SarabunIT๙" w:cs="TH SarabunIT๙"/>
        </w:rPr>
        <w:t xml:space="preserve">   </w:t>
      </w:r>
      <w:r w:rsidRPr="00812F50">
        <w:rPr>
          <w:rFonts w:ascii="TH SarabunIT๙" w:hAnsi="TH SarabunIT๙" w:cs="TH SarabunIT๙"/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.75pt" o:ole="">
            <v:imagedata r:id="rId6" o:title=""/>
          </v:shape>
          <o:OLEObject Type="Embed" ProgID="Equation.3" ShapeID="_x0000_i1025" DrawAspect="Content" ObjectID="_1528723714" r:id="rId7"/>
        </w:object>
      </w:r>
    </w:p>
    <w:p w:rsidR="00812F50" w:rsidRPr="00812F50" w:rsidRDefault="00812F50" w:rsidP="00812F50">
      <w:pPr>
        <w:pStyle w:val="a7"/>
        <w:tabs>
          <w:tab w:val="clear" w:pos="4153"/>
          <w:tab w:val="clear" w:pos="8306"/>
          <w:tab w:val="left" w:pos="2694"/>
          <w:tab w:val="left" w:pos="2977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  <w:cs/>
        </w:rPr>
        <w:t xml:space="preserve"> </w:t>
      </w:r>
      <w:r w:rsidRPr="00812F50">
        <w:rPr>
          <w:rFonts w:ascii="TH SarabunIT๙" w:hAnsi="TH SarabunIT๙" w:cs="TH SarabunIT๙"/>
        </w:rPr>
        <w:t xml:space="preserve">                            </w:t>
      </w:r>
      <w:r w:rsidRPr="00812F50">
        <w:rPr>
          <w:rFonts w:ascii="TH SarabunIT๙" w:hAnsi="TH SarabunIT๙" w:cs="TH SarabunIT๙"/>
          <w:cs/>
        </w:rPr>
        <w:t xml:space="preserve">เมื่อ   </w:t>
      </w:r>
      <w:r w:rsidRPr="00812F50">
        <w:rPr>
          <w:rFonts w:ascii="TH SarabunIT๙" w:hAnsi="TH SarabunIT๙" w:cs="TH SarabunIT๙"/>
        </w:rPr>
        <w:t xml:space="preserve">P  </w:t>
      </w:r>
      <w:r w:rsidRPr="00812F50">
        <w:rPr>
          <w:rFonts w:ascii="TH SarabunIT๙" w:hAnsi="TH SarabunIT๙" w:cs="TH SarabunIT๙"/>
          <w:cs/>
        </w:rPr>
        <w:t xml:space="preserve">  แทน  ร้อยละ</w:t>
      </w:r>
    </w:p>
    <w:p w:rsidR="00812F50" w:rsidRPr="00812F50" w:rsidRDefault="00812F50" w:rsidP="00812F50">
      <w:pPr>
        <w:pStyle w:val="a7"/>
        <w:tabs>
          <w:tab w:val="clear" w:pos="4153"/>
          <w:tab w:val="clear" w:pos="8306"/>
          <w:tab w:val="left" w:pos="2977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  <w:cs/>
        </w:rPr>
        <w:t xml:space="preserve"> </w:t>
      </w:r>
      <w:r w:rsidRPr="00812F50">
        <w:rPr>
          <w:rFonts w:ascii="TH SarabunIT๙" w:hAnsi="TH SarabunIT๙" w:cs="TH SarabunIT๙"/>
        </w:rPr>
        <w:t xml:space="preserve">                           </w:t>
      </w:r>
      <w:r w:rsidRPr="00812F50">
        <w:rPr>
          <w:rFonts w:ascii="TH SarabunIT๙" w:hAnsi="TH SarabunIT๙" w:cs="TH SarabunIT๙"/>
          <w:cs/>
        </w:rPr>
        <w:t xml:space="preserve">          </w:t>
      </w:r>
      <w:proofErr w:type="gramStart"/>
      <w:r w:rsidRPr="00812F50">
        <w:rPr>
          <w:rFonts w:ascii="TH SarabunIT๙" w:hAnsi="TH SarabunIT๙" w:cs="TH SarabunIT๙"/>
        </w:rPr>
        <w:t>f</w:t>
      </w:r>
      <w:proofErr w:type="gramEnd"/>
      <w:r w:rsidRPr="00812F50">
        <w:rPr>
          <w:rFonts w:ascii="TH SarabunIT๙" w:hAnsi="TH SarabunIT๙" w:cs="TH SarabunIT๙"/>
        </w:rPr>
        <w:t xml:space="preserve">     </w:t>
      </w:r>
      <w:r w:rsidRPr="00812F50">
        <w:rPr>
          <w:rFonts w:ascii="TH SarabunIT๙" w:hAnsi="TH SarabunIT๙" w:cs="TH SarabunIT๙"/>
          <w:cs/>
        </w:rPr>
        <w:t>แทน   ความถี่ของข้อมูลที่ต้องการแปลงเป็นร้อยละ</w:t>
      </w:r>
    </w:p>
    <w:p w:rsidR="00812F50" w:rsidRPr="00812F50" w:rsidRDefault="00812F50" w:rsidP="00812F50">
      <w:pPr>
        <w:pStyle w:val="a7"/>
        <w:tabs>
          <w:tab w:val="clear" w:pos="4153"/>
          <w:tab w:val="clear" w:pos="8306"/>
          <w:tab w:val="left" w:pos="2410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  <w:cs/>
        </w:rPr>
        <w:t xml:space="preserve"> </w:t>
      </w:r>
      <w:r w:rsidRPr="00812F50">
        <w:rPr>
          <w:rFonts w:ascii="TH SarabunIT๙" w:hAnsi="TH SarabunIT๙" w:cs="TH SarabunIT๙"/>
        </w:rPr>
        <w:t xml:space="preserve">                             </w:t>
      </w:r>
      <w:r w:rsidRPr="00812F50">
        <w:rPr>
          <w:rFonts w:ascii="TH SarabunIT๙" w:hAnsi="TH SarabunIT๙" w:cs="TH SarabunIT๙"/>
          <w:cs/>
        </w:rPr>
        <w:t xml:space="preserve">       </w:t>
      </w:r>
      <w:r w:rsidRPr="00812F50">
        <w:rPr>
          <w:rFonts w:ascii="TH SarabunIT๙" w:hAnsi="TH SarabunIT๙" w:cs="TH SarabunIT๙"/>
        </w:rPr>
        <w:t xml:space="preserve">N    </w:t>
      </w:r>
      <w:proofErr w:type="gramStart"/>
      <w:r w:rsidRPr="00812F50">
        <w:rPr>
          <w:rFonts w:ascii="TH SarabunIT๙" w:hAnsi="TH SarabunIT๙" w:cs="TH SarabunIT๙"/>
          <w:cs/>
        </w:rPr>
        <w:t>แทน  จำนวนความถี่ทั้งหมด</w:t>
      </w:r>
      <w:proofErr w:type="gramEnd"/>
    </w:p>
    <w:p w:rsidR="00812F50" w:rsidRPr="00812F50" w:rsidRDefault="00812F50" w:rsidP="00812F50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D824A4">
        <w:rPr>
          <w:rFonts w:ascii="TH SarabunIT๙" w:hAnsi="TH SarabunIT๙" w:cs="TH SarabunIT๙"/>
          <w:cs/>
        </w:rPr>
        <w:t xml:space="preserve">                     ๒ </w:t>
      </w:r>
      <w:r w:rsidRPr="00D824A4">
        <w:rPr>
          <w:rFonts w:ascii="TH SarabunIT๙" w:hAnsi="TH SarabunIT๙" w:cs="TH SarabunIT๙"/>
          <w:b/>
          <w:bCs/>
        </w:rPr>
        <w:t xml:space="preserve"> </w:t>
      </w:r>
      <w:r w:rsidRPr="00D824A4">
        <w:rPr>
          <w:rFonts w:ascii="TH SarabunIT๙" w:hAnsi="TH SarabunIT๙" w:cs="TH SarabunIT๙"/>
          <w:b/>
          <w:bCs/>
          <w:cs/>
        </w:rPr>
        <w:t xml:space="preserve">ค่าเฉลี่ยเลขคณิต </w:t>
      </w:r>
      <w:r w:rsidRPr="00D824A4">
        <w:rPr>
          <w:rFonts w:ascii="TH SarabunIT๙" w:hAnsi="TH SarabunIT๙" w:cs="TH SarabunIT๙"/>
          <w:cs/>
        </w:rPr>
        <w:t>(</w:t>
      </w:r>
      <w:r w:rsidRPr="00D824A4">
        <w:rPr>
          <w:rFonts w:ascii="TH SarabunIT๙" w:hAnsi="TH SarabunIT๙" w:cs="TH SarabunIT๙"/>
        </w:rPr>
        <w:t xml:space="preserve">Arithmetic Mean) </w:t>
      </w:r>
      <w:r w:rsidRPr="00D824A4">
        <w:rPr>
          <w:rFonts w:ascii="TH SarabunIT๙" w:hAnsi="TH SarabunIT๙" w:cs="TH SarabunIT๙"/>
          <w:cs/>
        </w:rPr>
        <w:t xml:space="preserve"> หรือค่าเฉลี่ยของข้อมูล ใช้สัญลักษณ์ </w:t>
      </w:r>
      <w:r w:rsidRPr="00D824A4">
        <w:rPr>
          <w:rFonts w:ascii="TH SarabunIT๙" w:hAnsi="TH SarabunIT๙" w:cs="TH SarabunIT๙"/>
          <w:position w:val="-4"/>
        </w:rPr>
        <w:object w:dxaOrig="260" w:dyaOrig="320">
          <v:shape id="_x0000_i1026" type="#_x0000_t75" style="width:13.5pt;height:16.5pt" o:ole="">
            <v:imagedata r:id="rId8" o:title=""/>
          </v:shape>
          <o:OLEObject Type="Embed" ProgID="Equation.3" ShapeID="_x0000_i1026" DrawAspect="Content" ObjectID="_1528723715" r:id="rId9"/>
        </w:object>
      </w:r>
      <w:r w:rsidRPr="00D824A4">
        <w:rPr>
          <w:rFonts w:ascii="TH SarabunIT๙" w:hAnsi="TH SarabunIT๙" w:cs="TH SarabunIT๙"/>
        </w:rPr>
        <w:t>(</w:t>
      </w:r>
      <w:proofErr w:type="spellStart"/>
      <w:r w:rsidRPr="00D824A4">
        <w:rPr>
          <w:rFonts w:ascii="TH SarabunIT๙" w:hAnsi="TH SarabunIT๙" w:cs="TH SarabunIT๙"/>
          <w:cs/>
        </w:rPr>
        <w:t>เอ็กซ์</w:t>
      </w:r>
      <w:proofErr w:type="spellEnd"/>
      <w:r w:rsidRPr="00D824A4">
        <w:rPr>
          <w:rFonts w:ascii="TH SarabunIT๙" w:hAnsi="TH SarabunIT๙" w:cs="TH SarabunIT๙"/>
          <w:cs/>
        </w:rPr>
        <w:t>บาร์)</w:t>
      </w:r>
      <w:r w:rsidR="00D824A4">
        <w:rPr>
          <w:rFonts w:ascii="TH SarabunIT๙" w:hAnsi="TH SarabunIT๙" w:cs="TH SarabunIT๙" w:hint="cs"/>
          <w:cs/>
        </w:rPr>
        <w:t xml:space="preserve">   </w:t>
      </w:r>
      <w:r w:rsidRPr="00D824A4">
        <w:rPr>
          <w:rFonts w:ascii="TH SarabunIT๙" w:hAnsi="TH SarabunIT๙" w:cs="TH SarabunIT๙"/>
          <w:cs/>
        </w:rPr>
        <w:t xml:space="preserve"> มี</w:t>
      </w:r>
      <w:r w:rsidRPr="00812F50">
        <w:rPr>
          <w:rFonts w:ascii="TH SarabunIT๙" w:hAnsi="TH SarabunIT๙" w:cs="TH SarabunIT๙"/>
          <w:cs/>
        </w:rPr>
        <w:t xml:space="preserve">สูตรดังนี้ </w:t>
      </w:r>
      <w:r w:rsidRPr="00812F50">
        <w:rPr>
          <w:rFonts w:ascii="TH SarabunIT๙" w:hAnsi="TH SarabunIT๙" w:cs="TH SarabunIT๙"/>
        </w:rPr>
        <w:t xml:space="preserve"> (</w:t>
      </w:r>
      <w:r w:rsidRPr="00812F50">
        <w:rPr>
          <w:rFonts w:ascii="TH SarabunIT๙" w:hAnsi="TH SarabunIT๙" w:cs="TH SarabunIT๙"/>
          <w:cs/>
        </w:rPr>
        <w:t xml:space="preserve">บุญชม  ศรีสะอาด </w:t>
      </w:r>
      <w:r w:rsidRPr="00812F50">
        <w:rPr>
          <w:rFonts w:ascii="TH SarabunIT๙" w:hAnsi="TH SarabunIT๙" w:cs="TH SarabunIT๙"/>
        </w:rPr>
        <w:t>2545: 105)</w:t>
      </w:r>
    </w:p>
    <w:p w:rsidR="00812F50" w:rsidRPr="00812F50" w:rsidRDefault="00812F50" w:rsidP="00812F50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</w:rPr>
        <w:t xml:space="preserve">                            </w:t>
      </w:r>
      <w:r w:rsidRPr="00812F50">
        <w:rPr>
          <w:rFonts w:ascii="TH SarabunIT๙" w:hAnsi="TH SarabunIT๙" w:cs="TH SarabunIT๙"/>
          <w:position w:val="-4"/>
        </w:rPr>
        <w:object w:dxaOrig="260" w:dyaOrig="320">
          <v:shape id="_x0000_i1027" type="#_x0000_t75" style="width:13.5pt;height:16.5pt" o:ole="">
            <v:imagedata r:id="rId10" o:title=""/>
          </v:shape>
          <o:OLEObject Type="Embed" ProgID="Equation.3" ShapeID="_x0000_i1027" DrawAspect="Content" ObjectID="_1528723716" r:id="rId11"/>
        </w:object>
      </w:r>
      <w:r w:rsidRPr="00812F50">
        <w:rPr>
          <w:rFonts w:ascii="TH SarabunIT๙" w:hAnsi="TH SarabunIT๙" w:cs="TH SarabunIT๙"/>
        </w:rPr>
        <w:t xml:space="preserve">   =     </w:t>
      </w:r>
      <w:r w:rsidRPr="00812F50">
        <w:rPr>
          <w:rFonts w:ascii="TH SarabunIT๙" w:hAnsi="TH SarabunIT๙" w:cs="TH SarabunIT๙"/>
          <w:position w:val="-24"/>
        </w:rPr>
        <w:object w:dxaOrig="440" w:dyaOrig="620">
          <v:shape id="_x0000_i1028" type="#_x0000_t75" style="width:21.75pt;height:30.75pt" o:ole="">
            <v:imagedata r:id="rId12" o:title=""/>
          </v:shape>
          <o:OLEObject Type="Embed" ProgID="Equation.3" ShapeID="_x0000_i1028" DrawAspect="Content" ObjectID="_1528723717" r:id="rId13"/>
        </w:object>
      </w:r>
      <w:r w:rsidRPr="00812F50">
        <w:rPr>
          <w:rFonts w:ascii="TH SarabunIT๙" w:hAnsi="TH SarabunIT๙" w:cs="TH SarabunIT๙"/>
        </w:rPr>
        <w:t xml:space="preserve">             </w:t>
      </w:r>
    </w:p>
    <w:p w:rsidR="00812F50" w:rsidRPr="00812F50" w:rsidRDefault="00812F50" w:rsidP="00812F50">
      <w:pPr>
        <w:pStyle w:val="a7"/>
        <w:tabs>
          <w:tab w:val="clear" w:pos="4153"/>
          <w:tab w:val="clear" w:pos="8306"/>
          <w:tab w:val="left" w:pos="2552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  <w:cs/>
        </w:rPr>
        <w:t xml:space="preserve"> </w:t>
      </w:r>
      <w:r w:rsidRPr="00812F50">
        <w:rPr>
          <w:rFonts w:ascii="TH SarabunIT๙" w:hAnsi="TH SarabunIT๙" w:cs="TH SarabunIT๙"/>
        </w:rPr>
        <w:t xml:space="preserve">                           </w:t>
      </w:r>
      <w:r w:rsidRPr="00812F50">
        <w:rPr>
          <w:rFonts w:ascii="TH SarabunIT๙" w:hAnsi="TH SarabunIT๙" w:cs="TH SarabunIT๙"/>
          <w:cs/>
        </w:rPr>
        <w:t xml:space="preserve">เมื่อ  </w:t>
      </w:r>
      <w:r w:rsidRPr="00812F50">
        <w:rPr>
          <w:rFonts w:ascii="TH SarabunIT๙" w:hAnsi="TH SarabunIT๙" w:cs="TH SarabunIT๙"/>
        </w:rPr>
        <w:t xml:space="preserve"> </w:t>
      </w:r>
      <w:r w:rsidRPr="00812F50">
        <w:rPr>
          <w:rFonts w:ascii="TH SarabunIT๙" w:hAnsi="TH SarabunIT๙" w:cs="TH SarabunIT๙"/>
          <w:position w:val="-4"/>
        </w:rPr>
        <w:object w:dxaOrig="260" w:dyaOrig="320">
          <v:shape id="_x0000_i1029" type="#_x0000_t75" style="width:13.5pt;height:16.5pt" o:ole="">
            <v:imagedata r:id="rId10" o:title=""/>
          </v:shape>
          <o:OLEObject Type="Embed" ProgID="Equation.3" ShapeID="_x0000_i1029" DrawAspect="Content" ObjectID="_1528723718" r:id="rId14"/>
        </w:object>
      </w:r>
      <w:r w:rsidRPr="00812F50">
        <w:rPr>
          <w:rFonts w:ascii="TH SarabunIT๙" w:hAnsi="TH SarabunIT๙" w:cs="TH SarabunIT๙"/>
        </w:rPr>
        <w:t xml:space="preserve">   </w:t>
      </w:r>
      <w:r w:rsidRPr="00812F50">
        <w:rPr>
          <w:rFonts w:ascii="TH SarabunIT๙" w:hAnsi="TH SarabunIT๙" w:cs="TH SarabunIT๙"/>
          <w:cs/>
        </w:rPr>
        <w:t>แทน  ค่าเฉลี่ย</w:t>
      </w:r>
    </w:p>
    <w:p w:rsidR="00812F50" w:rsidRPr="00812F50" w:rsidRDefault="00812F50" w:rsidP="00812F50">
      <w:pPr>
        <w:pStyle w:val="a7"/>
        <w:tabs>
          <w:tab w:val="clear" w:pos="4153"/>
          <w:tab w:val="clear" w:pos="8306"/>
          <w:tab w:val="left" w:pos="3261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  <w:cs/>
        </w:rPr>
        <w:t xml:space="preserve">                         </w:t>
      </w:r>
      <w:r w:rsidRPr="00812F50">
        <w:rPr>
          <w:rFonts w:ascii="TH SarabunIT๙" w:hAnsi="TH SarabunIT๙" w:cs="TH SarabunIT๙"/>
        </w:rPr>
        <w:t xml:space="preserve">     </w:t>
      </w:r>
      <w:r w:rsidRPr="00812F50">
        <w:rPr>
          <w:rFonts w:ascii="TH SarabunIT๙" w:hAnsi="TH SarabunIT๙" w:cs="TH SarabunIT๙"/>
          <w:cs/>
        </w:rPr>
        <w:t xml:space="preserve">     </w:t>
      </w:r>
      <w:r w:rsidRPr="00812F50">
        <w:rPr>
          <w:rFonts w:ascii="TH SarabunIT๙" w:hAnsi="TH SarabunIT๙" w:cs="TH SarabunIT๙"/>
          <w:position w:val="-4"/>
          <w:cs/>
        </w:rPr>
        <w:object w:dxaOrig="400" w:dyaOrig="260">
          <v:shape id="_x0000_i1030" type="#_x0000_t75" style="width:20.25pt;height:13.5pt" o:ole="">
            <v:imagedata r:id="rId15" o:title=""/>
          </v:shape>
          <o:OLEObject Type="Embed" ProgID="Equation.3" ShapeID="_x0000_i1030" DrawAspect="Content" ObjectID="_1528723719" r:id="rId16"/>
        </w:object>
      </w:r>
      <w:r w:rsidRPr="00812F50">
        <w:rPr>
          <w:rFonts w:ascii="TH SarabunIT๙" w:hAnsi="TH SarabunIT๙" w:cs="TH SarabunIT๙"/>
          <w:cs/>
        </w:rPr>
        <w:t xml:space="preserve">  แทน  ผลรวมของคะแนนทั้งหมดในกลุ่ม</w:t>
      </w:r>
    </w:p>
    <w:p w:rsidR="00812F50" w:rsidRPr="00812F50" w:rsidRDefault="00812F50" w:rsidP="00812F50">
      <w:pPr>
        <w:pStyle w:val="a7"/>
        <w:tabs>
          <w:tab w:val="clear" w:pos="4153"/>
          <w:tab w:val="clear" w:pos="8306"/>
          <w:tab w:val="left" w:pos="2268"/>
          <w:tab w:val="left" w:pos="2552"/>
          <w:tab w:val="left" w:pos="3261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  <w:cs/>
        </w:rPr>
        <w:t xml:space="preserve"> </w:t>
      </w:r>
      <w:r w:rsidRPr="00812F50">
        <w:rPr>
          <w:rFonts w:ascii="TH SarabunIT๙" w:hAnsi="TH SarabunIT๙" w:cs="TH SarabunIT๙"/>
        </w:rPr>
        <w:t xml:space="preserve">                           </w:t>
      </w:r>
      <w:r w:rsidRPr="00812F50">
        <w:rPr>
          <w:rFonts w:ascii="TH SarabunIT๙" w:hAnsi="TH SarabunIT๙" w:cs="TH SarabunIT๙"/>
          <w:cs/>
        </w:rPr>
        <w:t xml:space="preserve">         </w:t>
      </w:r>
      <w:r w:rsidRPr="00812F50">
        <w:rPr>
          <w:rFonts w:ascii="TH SarabunIT๙" w:hAnsi="TH SarabunIT๙" w:cs="TH SarabunIT๙"/>
        </w:rPr>
        <w:t xml:space="preserve">N     </w:t>
      </w:r>
      <w:proofErr w:type="gramStart"/>
      <w:r w:rsidRPr="00812F50">
        <w:rPr>
          <w:rFonts w:ascii="TH SarabunIT๙" w:hAnsi="TH SarabunIT๙" w:cs="TH SarabunIT๙"/>
          <w:cs/>
        </w:rPr>
        <w:t>แทน  จำนวนคะแนนในกลุ่ม</w:t>
      </w:r>
      <w:proofErr w:type="gramEnd"/>
    </w:p>
    <w:p w:rsidR="00812F50" w:rsidRPr="00812F50" w:rsidRDefault="00812F50" w:rsidP="00812F50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D824A4">
        <w:rPr>
          <w:rFonts w:ascii="TH SarabunIT๙" w:hAnsi="TH SarabunIT๙" w:cs="TH SarabunIT๙"/>
          <w:b/>
          <w:bCs/>
          <w:cs/>
        </w:rPr>
        <w:t xml:space="preserve">                     </w:t>
      </w:r>
      <w:r w:rsidR="00D824A4">
        <w:rPr>
          <w:rFonts w:ascii="TH SarabunIT๙" w:hAnsi="TH SarabunIT๙" w:cs="TH SarabunIT๙"/>
          <w:b/>
          <w:bCs/>
          <w:cs/>
        </w:rPr>
        <w:t xml:space="preserve"> </w:t>
      </w:r>
      <w:r w:rsidRPr="00D824A4">
        <w:rPr>
          <w:rFonts w:ascii="TH SarabunIT๙" w:hAnsi="TH SarabunIT๙" w:cs="TH SarabunIT๙"/>
          <w:b/>
          <w:bCs/>
          <w:cs/>
        </w:rPr>
        <w:t>๓ ค่าส่วนเบี่ยงเบนมาตรฐาน</w:t>
      </w:r>
      <w:r w:rsidRPr="00D824A4">
        <w:rPr>
          <w:rFonts w:ascii="TH SarabunIT๙" w:hAnsi="TH SarabunIT๙" w:cs="TH SarabunIT๙"/>
          <w:cs/>
        </w:rPr>
        <w:t xml:space="preserve"> (</w:t>
      </w:r>
      <w:r w:rsidRPr="00D824A4">
        <w:rPr>
          <w:rFonts w:ascii="TH SarabunIT๙" w:hAnsi="TH SarabunIT๙" w:cs="TH SarabunIT๙"/>
        </w:rPr>
        <w:t xml:space="preserve">Standard  deviation)  </w:t>
      </w:r>
      <w:r w:rsidRPr="00D824A4">
        <w:rPr>
          <w:rFonts w:ascii="TH SarabunIT๙" w:hAnsi="TH SarabunIT๙" w:cs="TH SarabunIT๙"/>
          <w:cs/>
        </w:rPr>
        <w:t>ใช้วัดการกระจายของข้อมูลใช้</w:t>
      </w:r>
      <w:r w:rsidRPr="00812F50">
        <w:rPr>
          <w:rFonts w:ascii="TH SarabunIT๙" w:hAnsi="TH SarabunIT๙" w:cs="TH SarabunIT๙"/>
          <w:cs/>
        </w:rPr>
        <w:t xml:space="preserve">สัญลักษณ์  </w:t>
      </w:r>
      <w:r w:rsidRPr="00812F50">
        <w:rPr>
          <w:rFonts w:ascii="TH SarabunIT๙" w:hAnsi="TH SarabunIT๙" w:cs="TH SarabunIT๙"/>
        </w:rPr>
        <w:t xml:space="preserve">S  </w:t>
      </w:r>
      <w:r w:rsidRPr="00812F50">
        <w:rPr>
          <w:rFonts w:ascii="TH SarabunIT๙" w:hAnsi="TH SarabunIT๙" w:cs="TH SarabunIT๙"/>
          <w:cs/>
        </w:rPr>
        <w:t xml:space="preserve">หรือ  </w:t>
      </w:r>
      <w:r w:rsidRPr="00812F50">
        <w:rPr>
          <w:rFonts w:ascii="TH SarabunIT๙" w:hAnsi="TH SarabunIT๙" w:cs="TH SarabunIT๙"/>
        </w:rPr>
        <w:t xml:space="preserve">S.D </w:t>
      </w:r>
      <w:r w:rsidRPr="00812F50">
        <w:rPr>
          <w:rFonts w:ascii="TH SarabunIT๙" w:hAnsi="TH SarabunIT๙" w:cs="TH SarabunIT๙"/>
          <w:cs/>
        </w:rPr>
        <w:t xml:space="preserve">  มีสูตรคำนวณดังนี้</w:t>
      </w:r>
      <w:r w:rsidRPr="00812F50">
        <w:rPr>
          <w:rFonts w:ascii="TH SarabunIT๙" w:hAnsi="TH SarabunIT๙" w:cs="TH SarabunIT๙"/>
        </w:rPr>
        <w:t xml:space="preserve">  (</w:t>
      </w:r>
      <w:r w:rsidRPr="00812F50">
        <w:rPr>
          <w:rFonts w:ascii="TH SarabunIT๙" w:hAnsi="TH SarabunIT๙" w:cs="TH SarabunIT๙"/>
          <w:cs/>
        </w:rPr>
        <w:t xml:space="preserve">บุญชม  ศรีสะอาด </w:t>
      </w:r>
      <w:r w:rsidRPr="00812F50">
        <w:rPr>
          <w:rFonts w:ascii="TH SarabunIT๙" w:hAnsi="TH SarabunIT๙" w:cs="TH SarabunIT๙"/>
        </w:rPr>
        <w:t>2545: 106)</w:t>
      </w:r>
    </w:p>
    <w:p w:rsidR="00812F50" w:rsidRPr="00812F50" w:rsidRDefault="00812F50" w:rsidP="00812F50">
      <w:pPr>
        <w:pStyle w:val="a7"/>
        <w:tabs>
          <w:tab w:val="clear" w:pos="4153"/>
          <w:tab w:val="clear" w:pos="8306"/>
          <w:tab w:val="left" w:pos="1418"/>
          <w:tab w:val="left" w:pos="1701"/>
          <w:tab w:val="left" w:pos="2410"/>
          <w:tab w:val="left" w:pos="3119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</w:rPr>
        <w:t xml:space="preserve">                           S.D.    =   </w:t>
      </w:r>
      <w:r w:rsidRPr="00812F50">
        <w:rPr>
          <w:rFonts w:ascii="TH SarabunIT๙" w:hAnsi="TH SarabunIT๙" w:cs="TH SarabunIT๙"/>
          <w:position w:val="-26"/>
        </w:rPr>
        <w:object w:dxaOrig="1320" w:dyaOrig="740">
          <v:shape id="_x0000_i1031" type="#_x0000_t75" style="width:66pt;height:36.75pt" o:ole="">
            <v:imagedata r:id="rId17" o:title=""/>
          </v:shape>
          <o:OLEObject Type="Embed" ProgID="Equation.3" ShapeID="_x0000_i1031" DrawAspect="Content" ObjectID="_1528723720" r:id="rId18"/>
        </w:object>
      </w:r>
    </w:p>
    <w:p w:rsidR="00812F50" w:rsidRPr="00812F50" w:rsidRDefault="00812F50" w:rsidP="00812F50">
      <w:pPr>
        <w:pStyle w:val="a7"/>
        <w:tabs>
          <w:tab w:val="clear" w:pos="4153"/>
          <w:tab w:val="clear" w:pos="8306"/>
          <w:tab w:val="left" w:pos="1701"/>
          <w:tab w:val="left" w:pos="2410"/>
          <w:tab w:val="left" w:pos="3119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</w:rPr>
        <w:t xml:space="preserve">                           </w:t>
      </w:r>
      <w:r w:rsidRPr="00812F50">
        <w:rPr>
          <w:rFonts w:ascii="TH SarabunIT๙" w:hAnsi="TH SarabunIT๙" w:cs="TH SarabunIT๙"/>
          <w:cs/>
        </w:rPr>
        <w:t xml:space="preserve">เมื่อ   </w:t>
      </w:r>
      <w:r w:rsidRPr="00812F50">
        <w:rPr>
          <w:rFonts w:ascii="TH SarabunIT๙" w:hAnsi="TH SarabunIT๙" w:cs="TH SarabunIT๙"/>
        </w:rPr>
        <w:t xml:space="preserve"> S.D  </w:t>
      </w:r>
      <w:r w:rsidRPr="00812F50">
        <w:rPr>
          <w:rFonts w:ascii="TH SarabunIT๙" w:hAnsi="TH SarabunIT๙" w:cs="TH SarabunIT๙"/>
          <w:cs/>
        </w:rPr>
        <w:t xml:space="preserve"> แทน  ค่าเบี่ยงเบนมาตรฐาน</w:t>
      </w:r>
    </w:p>
    <w:p w:rsidR="00812F50" w:rsidRPr="00812F50" w:rsidRDefault="00812F50" w:rsidP="00812F50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  <w:cs/>
        </w:rPr>
        <w:t xml:space="preserve">                                      </w:t>
      </w:r>
      <w:r w:rsidRPr="00812F50">
        <w:rPr>
          <w:rFonts w:ascii="TH SarabunIT๙" w:hAnsi="TH SarabunIT๙" w:cs="TH SarabunIT๙"/>
        </w:rPr>
        <w:t xml:space="preserve">X </w:t>
      </w:r>
      <w:r w:rsidRPr="00812F50">
        <w:rPr>
          <w:rFonts w:ascii="TH SarabunIT๙" w:hAnsi="TH SarabunIT๙" w:cs="TH SarabunIT๙"/>
          <w:cs/>
        </w:rPr>
        <w:t xml:space="preserve">    </w:t>
      </w:r>
      <w:proofErr w:type="gramStart"/>
      <w:r w:rsidRPr="00812F50">
        <w:rPr>
          <w:rFonts w:ascii="TH SarabunIT๙" w:hAnsi="TH SarabunIT๙" w:cs="TH SarabunIT๙"/>
          <w:cs/>
        </w:rPr>
        <w:t>แทน  ข้อมูลแต่ละตัว</w:t>
      </w:r>
      <w:proofErr w:type="gramEnd"/>
    </w:p>
    <w:p w:rsidR="00812F50" w:rsidRPr="00812F50" w:rsidRDefault="00812F50" w:rsidP="00812F50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812F50">
        <w:rPr>
          <w:rFonts w:ascii="TH SarabunIT๙" w:hAnsi="TH SarabunIT๙" w:cs="TH SarabunIT๙"/>
        </w:rPr>
        <w:t xml:space="preserve">                                     </w:t>
      </w:r>
      <w:r w:rsidRPr="00812F50">
        <w:rPr>
          <w:rFonts w:ascii="TH SarabunIT๙" w:hAnsi="TH SarabunIT๙" w:cs="TH SarabunIT๙"/>
          <w:position w:val="-4"/>
        </w:rPr>
        <w:object w:dxaOrig="260" w:dyaOrig="320">
          <v:shape id="_x0000_i1032" type="#_x0000_t75" style="width:13.5pt;height:16.5pt" o:ole="">
            <v:imagedata r:id="rId10" o:title=""/>
          </v:shape>
          <o:OLEObject Type="Embed" ProgID="Equation.3" ShapeID="_x0000_i1032" DrawAspect="Content" ObjectID="_1528723721" r:id="rId19"/>
        </w:object>
      </w:r>
      <w:r w:rsidRPr="00812F50">
        <w:rPr>
          <w:rFonts w:ascii="TH SarabunIT๙" w:hAnsi="TH SarabunIT๙" w:cs="TH SarabunIT๙"/>
        </w:rPr>
        <w:t xml:space="preserve"> </w:t>
      </w:r>
      <w:r w:rsidRPr="00812F50">
        <w:rPr>
          <w:rFonts w:ascii="TH SarabunIT๙" w:hAnsi="TH SarabunIT๙" w:cs="TH SarabunIT๙"/>
          <w:cs/>
        </w:rPr>
        <w:t xml:space="preserve">   แทน  ค่าเฉลี่ยเลขคณิต</w:t>
      </w:r>
    </w:p>
    <w:p w:rsidR="00812F50" w:rsidRPr="00812F50" w:rsidRDefault="00812F50" w:rsidP="00812F50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12F50">
        <w:rPr>
          <w:rFonts w:ascii="TH SarabunIT๙" w:hAnsi="TH SarabunIT๙" w:cs="TH SarabunIT๙"/>
          <w:cs/>
        </w:rPr>
        <w:t xml:space="preserve"> </w:t>
      </w:r>
      <w:r w:rsidRPr="00812F50">
        <w:rPr>
          <w:rFonts w:ascii="TH SarabunIT๙" w:hAnsi="TH SarabunIT๙" w:cs="TH SarabunIT๙"/>
        </w:rPr>
        <w:t xml:space="preserve">                             </w:t>
      </w:r>
      <w:r w:rsidRPr="00812F50">
        <w:rPr>
          <w:rFonts w:ascii="TH SarabunIT๙" w:hAnsi="TH SarabunIT๙" w:cs="TH SarabunIT๙"/>
          <w:cs/>
        </w:rPr>
        <w:t xml:space="preserve">         </w:t>
      </w:r>
      <w:r w:rsidRPr="00812F50">
        <w:rPr>
          <w:rFonts w:ascii="TH SarabunIT๙" w:hAnsi="TH SarabunIT๙" w:cs="TH SarabunIT๙"/>
        </w:rPr>
        <w:t xml:space="preserve">N   </w:t>
      </w:r>
      <w:r w:rsidRPr="00812F50">
        <w:rPr>
          <w:rFonts w:ascii="TH SarabunIT๙" w:hAnsi="TH SarabunIT๙" w:cs="TH SarabunIT๙"/>
          <w:cs/>
        </w:rPr>
        <w:t xml:space="preserve"> </w:t>
      </w:r>
      <w:proofErr w:type="gramStart"/>
      <w:r w:rsidRPr="00812F50">
        <w:rPr>
          <w:rFonts w:ascii="TH SarabunIT๙" w:hAnsi="TH SarabunIT๙" w:cs="TH SarabunIT๙"/>
          <w:cs/>
        </w:rPr>
        <w:t>แทน  จำนวนข้อมูลทั้งหมด</w:t>
      </w:r>
      <w:proofErr w:type="gramEnd"/>
    </w:p>
    <w:p w:rsidR="00812F50" w:rsidRDefault="00812F50" w:rsidP="00812F5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24A4" w:rsidRDefault="00D824A4" w:rsidP="00812F5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24A4" w:rsidRDefault="00D824A4" w:rsidP="00812F5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24A4" w:rsidRDefault="00D824A4" w:rsidP="00812F5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24A4" w:rsidRDefault="00D824A4" w:rsidP="00812F50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24A4" w:rsidRDefault="00014D09" w:rsidP="00E623C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๙</w:t>
      </w:r>
      <w:r w:rsidR="00D824A4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ผลการวิเคราะห์</w:t>
      </w:r>
    </w:p>
    <w:p w:rsidR="00D824A4" w:rsidRDefault="00D824A4" w:rsidP="00E623C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24A4" w:rsidRDefault="00A2122B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24A4">
        <w:rPr>
          <w:rFonts w:ascii="TH SarabunIT๙" w:hAnsi="TH SarabunIT๙" w:cs="TH SarabunIT๙" w:hint="cs"/>
          <w:sz w:val="32"/>
          <w:szCs w:val="32"/>
          <w:cs/>
        </w:rPr>
        <w:t>ส่วนที่ ๑  ข้อมูลทั่วไป</w:t>
      </w:r>
    </w:p>
    <w:p w:rsidR="00624CD4" w:rsidRPr="00413FFC" w:rsidRDefault="00624CD4" w:rsidP="00E623C7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85BA1" w:rsidRPr="009D0D1E" w:rsidRDefault="00624CD4" w:rsidP="00EC76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C76C7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ตารางที่</w:t>
      </w:r>
      <w:r w:rsidRPr="00EC76C7">
        <w:rPr>
          <w:rFonts w:ascii="TH SarabunIT๙" w:hAnsi="TH SarabunIT๙" w:cs="TH SarabunIT๙"/>
          <w:sz w:val="32"/>
          <w:szCs w:val="32"/>
          <w:u w:val="single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85BA1" w:rsidRPr="009D0D1E">
        <w:rPr>
          <w:rFonts w:ascii="TH SarabunIT๙" w:hAnsi="TH SarabunIT๙" w:cs="TH SarabunIT๙"/>
          <w:sz w:val="32"/>
          <w:szCs w:val="32"/>
          <w:cs/>
        </w:rPr>
        <w:t>จำนวนและร้อยละของแกนนำแกนนำชมรม</w:t>
      </w:r>
      <w:r w:rsidR="00085BA1" w:rsidRPr="009D0D1E">
        <w:rPr>
          <w:rFonts w:ascii="TH SarabunIT๙" w:hAnsi="TH SarabunIT๙" w:cs="TH SarabunIT๙"/>
          <w:sz w:val="32"/>
          <w:szCs w:val="32"/>
        </w:rPr>
        <w:t xml:space="preserve"> TO BE NUMBER ONE</w:t>
      </w:r>
      <w:r w:rsidR="00085BA1" w:rsidRPr="009D0D1E">
        <w:rPr>
          <w:rFonts w:ascii="TH SarabunIT๙" w:hAnsi="TH SarabunIT๙" w:cs="TH SarabunIT๙"/>
          <w:sz w:val="32"/>
          <w:szCs w:val="32"/>
          <w:cs/>
        </w:rPr>
        <w:t xml:space="preserve"> จำแนกตามเพศ กลุ่มอายุ และการศึกษา</w:t>
      </w:r>
    </w:p>
    <w:p w:rsidR="00B320D3" w:rsidRPr="009D0D1E" w:rsidRDefault="00B320D3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5408"/>
        <w:gridCol w:w="1385"/>
        <w:gridCol w:w="1296"/>
      </w:tblGrid>
      <w:tr w:rsidR="00EB58CB" w:rsidRPr="009D0D1E" w:rsidTr="00B320D3">
        <w:tc>
          <w:tcPr>
            <w:tcW w:w="1555" w:type="dxa"/>
          </w:tcPr>
          <w:p w:rsidR="00EB58CB" w:rsidRPr="009D0D1E" w:rsidRDefault="00EB58CB" w:rsidP="00E623C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7" w:type="dxa"/>
          </w:tcPr>
          <w:p w:rsidR="00EB58CB" w:rsidRPr="009D0D1E" w:rsidRDefault="00EB58CB" w:rsidP="00E623C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624CD4" w:rsidRPr="00624CD4" w:rsidRDefault="00624CD4" w:rsidP="00EB58C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B58CB" w:rsidRPr="009D0D1E" w:rsidRDefault="00EB58CB" w:rsidP="00EB58C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413F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1" w:type="dxa"/>
          </w:tcPr>
          <w:p w:rsidR="00624CD4" w:rsidRPr="00624CD4" w:rsidRDefault="00624CD4" w:rsidP="00EB58C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24CD4" w:rsidRDefault="00EB58CB" w:rsidP="00624CD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624CD4" w:rsidRPr="00624CD4" w:rsidRDefault="00624CD4" w:rsidP="00624CD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EB58CB" w:rsidRPr="009D0D1E" w:rsidTr="00B320D3">
        <w:tc>
          <w:tcPr>
            <w:tcW w:w="1555" w:type="dxa"/>
          </w:tcPr>
          <w:p w:rsidR="00EB58CB" w:rsidRPr="009D0D1E" w:rsidRDefault="00EB58CB" w:rsidP="00EB58CB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  <w:p w:rsidR="00EB58CB" w:rsidRPr="009D0D1E" w:rsidRDefault="00EB58CB" w:rsidP="00EB58CB">
            <w:pPr>
              <w:pStyle w:val="a3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17" w:type="dxa"/>
          </w:tcPr>
          <w:p w:rsidR="00EB58CB" w:rsidRPr="009D0D1E" w:rsidRDefault="00EB58CB" w:rsidP="00EB58C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58CB" w:rsidRPr="00E41606" w:rsidRDefault="00EB58CB" w:rsidP="00EB58CB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  <w:p w:rsidR="00EB58CB" w:rsidRPr="009D0D1E" w:rsidRDefault="00EB58CB" w:rsidP="00EB58C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ชาย</w:t>
            </w:r>
          </w:p>
          <w:p w:rsidR="00EB58CB" w:rsidRPr="009D0D1E" w:rsidRDefault="00EB58CB" w:rsidP="00EB58C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หญิง</w:t>
            </w:r>
          </w:p>
          <w:p w:rsidR="00EB58CB" w:rsidRPr="009D0D1E" w:rsidRDefault="00EB58CB" w:rsidP="00EB58C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58CB" w:rsidRPr="00E41606" w:rsidRDefault="00EB58CB" w:rsidP="00EB58CB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อายุ</w:t>
            </w:r>
          </w:p>
          <w:tbl>
            <w:tblPr>
              <w:tblW w:w="2766" w:type="dxa"/>
              <w:tblLook w:val="04A0" w:firstRow="1" w:lastRow="0" w:firstColumn="1" w:lastColumn="0" w:noHBand="0" w:noVBand="1"/>
            </w:tblPr>
            <w:tblGrid>
              <w:gridCol w:w="2766"/>
            </w:tblGrid>
            <w:tr w:rsidR="00B320D3" w:rsidRPr="00B320D3" w:rsidTr="00B320D3">
              <w:trPr>
                <w:trHeight w:val="27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13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– </w:t>
                  </w: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15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B320D3" w:rsidRPr="00B320D3" w:rsidTr="00B320D3">
              <w:trPr>
                <w:trHeight w:val="27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both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16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– </w:t>
                  </w: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18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B320D3" w:rsidRPr="00B320D3" w:rsidTr="00B320D3">
              <w:trPr>
                <w:trHeight w:val="272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19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ปีขึ้นไป</w:t>
                  </w:r>
                </w:p>
              </w:tc>
            </w:tr>
          </w:tbl>
          <w:p w:rsidR="00B320D3" w:rsidRPr="009D0D1E" w:rsidRDefault="000129A1" w:rsidP="00EB58C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ต่ำสุด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   สูงสุด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0129A1" w:rsidRDefault="000129A1" w:rsidP="00EB58C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58CB" w:rsidRPr="00E41606" w:rsidRDefault="00B320D3" w:rsidP="00EB58CB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</w:t>
            </w:r>
          </w:p>
          <w:tbl>
            <w:tblPr>
              <w:tblW w:w="3525" w:type="dxa"/>
              <w:tblLook w:val="04A0" w:firstRow="1" w:lastRow="0" w:firstColumn="1" w:lastColumn="0" w:noHBand="0" w:noVBand="1"/>
            </w:tblPr>
            <w:tblGrid>
              <w:gridCol w:w="3525"/>
            </w:tblGrid>
            <w:tr w:rsidR="00B320D3" w:rsidRPr="00B320D3" w:rsidTr="008E2AD2">
              <w:trPr>
                <w:trHeight w:val="281"/>
              </w:trPr>
              <w:tc>
                <w:tcPr>
                  <w:tcW w:w="3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8E2AD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9D0D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 มัธยม</w:t>
                  </w: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ต้น</w:t>
                  </w:r>
                </w:p>
              </w:tc>
            </w:tr>
            <w:tr w:rsidR="00B320D3" w:rsidRPr="00B320D3" w:rsidTr="008E2AD2">
              <w:trPr>
                <w:trHeight w:val="281"/>
              </w:trPr>
              <w:tc>
                <w:tcPr>
                  <w:tcW w:w="3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  มัธยม</w:t>
                  </w: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ปลาย</w:t>
                  </w:r>
                </w:p>
              </w:tc>
            </w:tr>
            <w:tr w:rsidR="00B320D3" w:rsidRPr="00B320D3" w:rsidTr="008E2AD2">
              <w:trPr>
                <w:trHeight w:val="281"/>
              </w:trPr>
              <w:tc>
                <w:tcPr>
                  <w:tcW w:w="3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8E2AD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</w:t>
                  </w:r>
                  <w:r w:rsidR="008E2AD2"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ระกาศนียบัตรวิชาชีพ</w:t>
                  </w:r>
                </w:p>
              </w:tc>
            </w:tr>
            <w:tr w:rsidR="00B320D3" w:rsidRPr="00B320D3" w:rsidTr="008E2AD2">
              <w:trPr>
                <w:trHeight w:val="227"/>
              </w:trPr>
              <w:tc>
                <w:tcPr>
                  <w:tcW w:w="3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="008E2AD2"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</w:t>
                  </w:r>
                  <w:r w:rsidR="008E2AD2" w:rsidRPr="009D0D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ระกาศนียบัตรวิชาชีพชั้นสูง</w:t>
                  </w:r>
                </w:p>
              </w:tc>
            </w:tr>
          </w:tbl>
          <w:p w:rsidR="00B320D3" w:rsidRPr="009D0D1E" w:rsidRDefault="00B320D3" w:rsidP="00EB58CB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EB58CB" w:rsidRPr="009D0D1E" w:rsidRDefault="00EB58CB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  <w:p w:rsidR="00EB58CB" w:rsidRPr="009D0D1E" w:rsidRDefault="00EB58CB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58CB" w:rsidRPr="009D0D1E" w:rsidRDefault="00EB58CB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  <w:p w:rsidR="00EB58CB" w:rsidRPr="009D0D1E" w:rsidRDefault="00EB58CB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B320D3" w:rsidRPr="009D0D1E" w:rsidRDefault="00B320D3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0D3" w:rsidRPr="009D0D1E" w:rsidRDefault="00B320D3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24</w:t>
                  </w:r>
                </w:p>
              </w:tc>
            </w:tr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67</w:t>
                  </w:r>
                </w:p>
              </w:tc>
            </w:tr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</w:t>
                  </w:r>
                </w:p>
              </w:tc>
            </w:tr>
          </w:tbl>
          <w:p w:rsidR="00B320D3" w:rsidRPr="009D0D1E" w:rsidRDefault="00B320D3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0D3" w:rsidRPr="009D0D1E" w:rsidRDefault="00B320D3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9A1" w:rsidRDefault="000129A1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15</w:t>
                  </w:r>
                </w:p>
              </w:tc>
            </w:tr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50</w:t>
                  </w:r>
                </w:p>
              </w:tc>
            </w:tr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23</w:t>
                  </w:r>
                </w:p>
              </w:tc>
            </w:tr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</w:t>
                  </w:r>
                </w:p>
              </w:tc>
            </w:tr>
          </w:tbl>
          <w:p w:rsidR="00B320D3" w:rsidRPr="009D0D1E" w:rsidRDefault="00B320D3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EB58CB" w:rsidRPr="009D0D1E" w:rsidRDefault="00EB58CB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EB58CB" w:rsidRPr="009D0D1E" w:rsidRDefault="00EB58CB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EB58CB" w:rsidRPr="00EB58CB" w:rsidTr="00EB58CB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8CB" w:rsidRPr="00EB58CB" w:rsidRDefault="00EB58CB" w:rsidP="00EB58C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B58C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38.1</w:t>
                  </w:r>
                </w:p>
              </w:tc>
            </w:tr>
            <w:tr w:rsidR="00EB58CB" w:rsidRPr="00EB58CB" w:rsidTr="00EB58CB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8CB" w:rsidRPr="00EB58CB" w:rsidRDefault="00EB58CB" w:rsidP="00EB58C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B58C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61.9</w:t>
                  </w:r>
                </w:p>
              </w:tc>
            </w:tr>
          </w:tbl>
          <w:p w:rsidR="00EB58CB" w:rsidRPr="009D0D1E" w:rsidRDefault="00EB58CB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0D3" w:rsidRPr="009D0D1E" w:rsidRDefault="00B320D3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24.7</w:t>
                  </w:r>
                </w:p>
              </w:tc>
            </w:tr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69.1</w:t>
                  </w:r>
                </w:p>
              </w:tc>
            </w:tr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6.2</w:t>
                  </w:r>
                </w:p>
              </w:tc>
            </w:tr>
          </w:tbl>
          <w:p w:rsidR="00B320D3" w:rsidRPr="009D0D1E" w:rsidRDefault="00B320D3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0D3" w:rsidRPr="009D0D1E" w:rsidRDefault="00B320D3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9A1" w:rsidRDefault="000129A1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15.5</w:t>
                  </w:r>
                </w:p>
              </w:tc>
            </w:tr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51.5</w:t>
                  </w:r>
                </w:p>
              </w:tc>
            </w:tr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23.7</w:t>
                  </w:r>
                </w:p>
              </w:tc>
            </w:tr>
            <w:tr w:rsidR="00B320D3" w:rsidRPr="00B320D3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3" w:rsidRPr="00B320D3" w:rsidRDefault="00B320D3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320D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9.3</w:t>
                  </w:r>
                </w:p>
              </w:tc>
            </w:tr>
            <w:tr w:rsidR="00CE2506" w:rsidRPr="009D0D1E" w:rsidTr="00B320D3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2506" w:rsidRPr="009D0D1E" w:rsidRDefault="00CE2506" w:rsidP="00B320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B320D3" w:rsidRPr="009D0D1E" w:rsidRDefault="00B320D3" w:rsidP="00EB58C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8CB" w:rsidRPr="009D0D1E" w:rsidTr="00B320D3">
        <w:tc>
          <w:tcPr>
            <w:tcW w:w="1555" w:type="dxa"/>
          </w:tcPr>
          <w:p w:rsidR="00EB58CB" w:rsidRPr="009D0D1E" w:rsidRDefault="00EB58CB" w:rsidP="00E623C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7" w:type="dxa"/>
          </w:tcPr>
          <w:p w:rsidR="00EB58CB" w:rsidRPr="009D0D1E" w:rsidRDefault="00EB58CB" w:rsidP="00E623C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EB58CB" w:rsidRPr="009D0D1E" w:rsidRDefault="00EB58CB" w:rsidP="00E623C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EB58CB" w:rsidRPr="009D0D1E" w:rsidRDefault="00EB58CB" w:rsidP="00E623C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6933" w:rsidRDefault="00085BA1" w:rsidP="00D824A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D0D1E">
        <w:rPr>
          <w:rFonts w:ascii="TH SarabunIT๙" w:hAnsi="TH SarabunIT๙" w:cs="TH SarabunIT๙"/>
          <w:sz w:val="32"/>
          <w:szCs w:val="32"/>
          <w:cs/>
        </w:rPr>
        <w:tab/>
      </w:r>
      <w:r w:rsidR="00D824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4A4" w:rsidRPr="00A2122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AD6933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EC76C7">
        <w:rPr>
          <w:rFonts w:ascii="TH SarabunIT๙" w:hAnsi="TH SarabunIT๙" w:cs="TH SarabunIT๙" w:hint="cs"/>
          <w:sz w:val="32"/>
          <w:szCs w:val="32"/>
          <w:cs/>
        </w:rPr>
        <w:t xml:space="preserve">ที่ ๑ </w:t>
      </w:r>
      <w:r w:rsidR="00D824A4">
        <w:rPr>
          <w:rFonts w:ascii="TH SarabunIT๙" w:hAnsi="TH SarabunIT๙" w:cs="TH SarabunIT๙" w:hint="cs"/>
          <w:sz w:val="32"/>
          <w:szCs w:val="32"/>
          <w:cs/>
        </w:rPr>
        <w:t xml:space="preserve">พบว่า แกนนำชมรม </w:t>
      </w:r>
      <w:r w:rsidR="00D824A4" w:rsidRPr="009D0D1E">
        <w:rPr>
          <w:rFonts w:ascii="TH SarabunIT๙" w:hAnsi="TH SarabunIT๙" w:cs="TH SarabunIT๙"/>
          <w:sz w:val="32"/>
          <w:szCs w:val="32"/>
        </w:rPr>
        <w:t>TO BE NUMBER ONE</w:t>
      </w:r>
      <w:r w:rsidR="00D824A4">
        <w:rPr>
          <w:rFonts w:ascii="TH SarabunIT๙" w:hAnsi="TH SarabunIT๙" w:cs="TH SarabunIT๙"/>
          <w:sz w:val="32"/>
          <w:szCs w:val="32"/>
        </w:rPr>
        <w:t xml:space="preserve"> </w:t>
      </w:r>
      <w:r w:rsidR="00D824A4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AD6933">
        <w:rPr>
          <w:rFonts w:ascii="TH SarabunIT๙" w:hAnsi="TH SarabunIT๙" w:cs="TH SarabunIT๙" w:hint="cs"/>
          <w:sz w:val="32"/>
          <w:szCs w:val="32"/>
          <w:cs/>
        </w:rPr>
        <w:t>ใหญ่</w:t>
      </w:r>
      <w:r w:rsidR="00D824A4">
        <w:rPr>
          <w:rFonts w:ascii="TH SarabunIT๙" w:hAnsi="TH SarabunIT๙" w:cs="TH SarabunIT๙" w:hint="cs"/>
          <w:sz w:val="32"/>
          <w:szCs w:val="32"/>
          <w:cs/>
        </w:rPr>
        <w:t>เป็นเพศหญิง (ร้อยละ ๖๑.๙)</w:t>
      </w:r>
      <w:r w:rsidR="00AD69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824A4" w:rsidRPr="00A2122B" w:rsidRDefault="00D824A4" w:rsidP="00D824A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933">
        <w:rPr>
          <w:rFonts w:ascii="TH SarabunIT๙" w:hAnsi="TH SarabunIT๙" w:cs="TH SarabunIT๙" w:hint="cs"/>
          <w:sz w:val="32"/>
          <w:szCs w:val="32"/>
          <w:cs/>
        </w:rPr>
        <w:t>มีอายุระหว่าง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16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- 18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AD6933">
        <w:rPr>
          <w:rFonts w:ascii="TH SarabunIT๙" w:hAnsi="TH SarabunIT๙" w:cs="TH SarabunIT๙" w:hint="cs"/>
          <w:sz w:val="32"/>
          <w:szCs w:val="32"/>
          <w:cs/>
        </w:rPr>
        <w:t xml:space="preserve">(ร้อยละ ๖๙.๑)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และกำลังศึกษาใน</w:t>
      </w:r>
      <w:r w:rsidR="00AD6933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ชั้นมัธยมศึกษาตอนปลาย</w:t>
      </w:r>
      <w:r w:rsidR="00AD6933">
        <w:rPr>
          <w:rFonts w:ascii="TH SarabunIT๙" w:hAnsi="TH SarabunIT๙" w:cs="TH SarabunIT๙" w:hint="cs"/>
          <w:sz w:val="32"/>
          <w:szCs w:val="32"/>
          <w:cs/>
        </w:rPr>
        <w:t xml:space="preserve"> (ร้อยละ ๕๑.๕) </w:t>
      </w:r>
    </w:p>
    <w:p w:rsidR="00D824A4" w:rsidRDefault="00D824A4" w:rsidP="006143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24A4" w:rsidRDefault="00D824A4" w:rsidP="006143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933" w:rsidRDefault="00AD6933" w:rsidP="006143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933" w:rsidRDefault="00AD6933" w:rsidP="006143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933" w:rsidRDefault="00AD6933" w:rsidP="006143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933" w:rsidRDefault="00AD6933" w:rsidP="006143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933" w:rsidRDefault="00AD6933" w:rsidP="006143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933" w:rsidRDefault="00AD6933" w:rsidP="006143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933" w:rsidRDefault="00AD6933" w:rsidP="006143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CD4" w:rsidRPr="00614399" w:rsidRDefault="00624CD4" w:rsidP="006143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C76C7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 xml:space="preserve">ตารางที่ </w:t>
      </w:r>
      <w:r w:rsidRPr="00EC76C7">
        <w:rPr>
          <w:rFonts w:ascii="TH SarabunIT๙" w:hAnsi="TH SarabunIT๙" w:cs="TH SarabunIT๙"/>
          <w:sz w:val="32"/>
          <w:szCs w:val="32"/>
          <w:u w:val="single"/>
        </w:rPr>
        <w:t>2</w:t>
      </w:r>
      <w:r w:rsidR="00614399" w:rsidRPr="00614399">
        <w:rPr>
          <w:rFonts w:ascii="TH SarabunIT๙" w:hAnsi="TH SarabunIT๙" w:cs="TH SarabunIT๙"/>
          <w:sz w:val="32"/>
          <w:szCs w:val="32"/>
        </w:rPr>
        <w:t xml:space="preserve"> </w:t>
      </w:r>
      <w:r w:rsidR="00614399" w:rsidRPr="00614399">
        <w:rPr>
          <w:rFonts w:ascii="TH SarabunIT๙" w:hAnsi="TH SarabunIT๙" w:cs="TH SarabunIT๙"/>
          <w:sz w:val="32"/>
          <w:szCs w:val="32"/>
          <w:cs/>
        </w:rPr>
        <w:t xml:space="preserve">จำนวนและร้อยละของแกนนำแกนนำชมรม </w:t>
      </w:r>
      <w:r w:rsidR="00614399" w:rsidRPr="00614399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614399" w:rsidRPr="00614399">
        <w:rPr>
          <w:rFonts w:ascii="TH SarabunIT๙" w:hAnsi="TH SarabunIT๙" w:cs="TH SarabunIT๙"/>
          <w:sz w:val="32"/>
          <w:szCs w:val="32"/>
          <w:cs/>
        </w:rPr>
        <w:t>ที่มีการปฏิบัติในการดำเนินงานชมรม</w:t>
      </w:r>
      <w:r w:rsidR="00614399" w:rsidRPr="00614399">
        <w:rPr>
          <w:rFonts w:ascii="TH SarabunIT๙" w:hAnsi="TH SarabunIT๙" w:cs="TH SarabunIT๙"/>
          <w:sz w:val="32"/>
          <w:szCs w:val="32"/>
        </w:rPr>
        <w:t>TO BE NUMBER ONE</w:t>
      </w:r>
    </w:p>
    <w:p w:rsidR="00614399" w:rsidRPr="00614399" w:rsidRDefault="00614399" w:rsidP="0061439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3256"/>
        <w:gridCol w:w="1110"/>
        <w:gridCol w:w="1110"/>
        <w:gridCol w:w="1111"/>
        <w:gridCol w:w="1110"/>
        <w:gridCol w:w="1110"/>
        <w:gridCol w:w="1111"/>
      </w:tblGrid>
      <w:tr w:rsidR="009D0D1E" w:rsidRPr="009D0D1E" w:rsidTr="00872CDC">
        <w:trPr>
          <w:trHeight w:val="467"/>
        </w:trPr>
        <w:tc>
          <w:tcPr>
            <w:tcW w:w="3256" w:type="dxa"/>
            <w:vMerge w:val="restart"/>
          </w:tcPr>
          <w:p w:rsidR="009D0D1E" w:rsidRPr="009D0D1E" w:rsidRDefault="009D0D1E" w:rsidP="009D0D1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การปฏิบัติตัวของแกนนำชมรม</w:t>
            </w:r>
          </w:p>
          <w:p w:rsidR="009D0D1E" w:rsidRPr="00872CDC" w:rsidRDefault="009D0D1E" w:rsidP="009D0D1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TO BE NUMBER ONE</w:t>
            </w:r>
            <w:r w:rsidR="00872C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72C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 </w:t>
            </w:r>
            <w:r w:rsidR="00872C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n=</w:t>
            </w:r>
            <w:r w:rsidR="00872C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๙๗)</w:t>
            </w:r>
          </w:p>
        </w:tc>
        <w:tc>
          <w:tcPr>
            <w:tcW w:w="2220" w:type="dxa"/>
            <w:gridSpan w:val="2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2221" w:type="dxa"/>
            <w:gridSpan w:val="2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221" w:type="dxa"/>
            <w:gridSpan w:val="2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413FFC" w:rsidRPr="009D0D1E" w:rsidTr="00872CDC">
        <w:trPr>
          <w:trHeight w:val="558"/>
        </w:trPr>
        <w:tc>
          <w:tcPr>
            <w:tcW w:w="3256" w:type="dxa"/>
            <w:vMerge/>
          </w:tcPr>
          <w:p w:rsidR="00413FFC" w:rsidRPr="009D0D1E" w:rsidRDefault="00413FFC" w:rsidP="00413FFC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413FFC" w:rsidRPr="009D0D1E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D0D1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110" w:type="dxa"/>
            <w:vAlign w:val="center"/>
          </w:tcPr>
          <w:p w:rsidR="00413FFC" w:rsidRPr="009D0D1E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1" w:type="dxa"/>
            <w:vAlign w:val="center"/>
          </w:tcPr>
          <w:p w:rsidR="00413FFC" w:rsidRPr="009D0D1E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D0D1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110" w:type="dxa"/>
            <w:vAlign w:val="center"/>
          </w:tcPr>
          <w:p w:rsidR="00413FFC" w:rsidRPr="009D0D1E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0" w:type="dxa"/>
            <w:vAlign w:val="center"/>
          </w:tcPr>
          <w:p w:rsidR="00413FFC" w:rsidRPr="009D0D1E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D0D1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111" w:type="dxa"/>
            <w:vAlign w:val="center"/>
          </w:tcPr>
          <w:p w:rsidR="00413FFC" w:rsidRPr="009D0D1E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9D0D1E" w:rsidRPr="009D0D1E" w:rsidTr="00872CDC">
        <w:trPr>
          <w:trHeight w:val="1085"/>
        </w:trPr>
        <w:tc>
          <w:tcPr>
            <w:tcW w:w="3256" w:type="dxa"/>
            <w:vAlign w:val="center"/>
          </w:tcPr>
          <w:p w:rsidR="009D0D1E" w:rsidRPr="009D0D1E" w:rsidRDefault="009D0D1E" w:rsidP="009D0D1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การเข้าร่วมประชุมชมรมฯ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19.6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68.0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12.4</w:t>
            </w:r>
          </w:p>
        </w:tc>
      </w:tr>
      <w:tr w:rsidR="009D0D1E" w:rsidRPr="009D0D1E" w:rsidTr="00872CDC">
        <w:trPr>
          <w:trHeight w:val="1085"/>
        </w:trPr>
        <w:tc>
          <w:tcPr>
            <w:tcW w:w="3256" w:type="dxa"/>
            <w:vAlign w:val="center"/>
          </w:tcPr>
          <w:p w:rsidR="009D0D1E" w:rsidRPr="009D0D1E" w:rsidRDefault="009D0D1E" w:rsidP="009D0D1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ร่วมกิจกรรมรณรงค์ของชมรมฯ</w:t>
            </w:r>
            <w:r w:rsidR="002051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ในสถานศึกษา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11.3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35.1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53.6</w:t>
            </w:r>
          </w:p>
        </w:tc>
      </w:tr>
      <w:tr w:rsidR="009D0D1E" w:rsidRPr="009D0D1E" w:rsidTr="00872CDC">
        <w:trPr>
          <w:trHeight w:val="1085"/>
        </w:trPr>
        <w:tc>
          <w:tcPr>
            <w:tcW w:w="3256" w:type="dxa"/>
            <w:vAlign w:val="center"/>
          </w:tcPr>
          <w:p w:rsidR="009D0D1E" w:rsidRPr="009D0D1E" w:rsidRDefault="009D0D1E" w:rsidP="009D0D1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ร่วมกิจกรรมรณรงค์ของชมรมฯ </w:t>
            </w:r>
            <w:r w:rsidR="00D501B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นอกสถานศึกษา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24.7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55.7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19.6</w:t>
            </w:r>
          </w:p>
        </w:tc>
      </w:tr>
      <w:tr w:rsidR="009D0D1E" w:rsidRPr="009D0D1E" w:rsidTr="00872CDC">
        <w:trPr>
          <w:trHeight w:val="1085"/>
        </w:trPr>
        <w:tc>
          <w:tcPr>
            <w:tcW w:w="3256" w:type="dxa"/>
            <w:vAlign w:val="center"/>
          </w:tcPr>
          <w:p w:rsidR="009D0D1E" w:rsidRPr="009D0D1E" w:rsidRDefault="009D0D1E" w:rsidP="00B841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ให้คำปรึกษาเพื่อนสมาชิก</w:t>
            </w:r>
            <w:r w:rsidR="00B841C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เพื่อ</w:t>
            </w: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ป้องกันการตั้งครรภ์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57.7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27.8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14.4</w:t>
            </w:r>
          </w:p>
        </w:tc>
      </w:tr>
      <w:tr w:rsidR="009D0D1E" w:rsidRPr="009D0D1E" w:rsidTr="00872CDC">
        <w:trPr>
          <w:trHeight w:val="1085"/>
        </w:trPr>
        <w:tc>
          <w:tcPr>
            <w:tcW w:w="3256" w:type="dxa"/>
            <w:vAlign w:val="center"/>
          </w:tcPr>
          <w:p w:rsidR="009D0D1E" w:rsidRPr="009D0D1E" w:rsidRDefault="009D0D1E" w:rsidP="009D0D1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ร่วมจัดกิจกรรมแก้ปัญหา/พัฒนาความฉลาดทางอารมณ์แก่เพื่อนสมาชิก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39.2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27.8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33.0</w:t>
            </w:r>
          </w:p>
        </w:tc>
      </w:tr>
      <w:tr w:rsidR="009D0D1E" w:rsidRPr="009D0D1E" w:rsidTr="00872CDC">
        <w:trPr>
          <w:trHeight w:val="1085"/>
        </w:trPr>
        <w:tc>
          <w:tcPr>
            <w:tcW w:w="3256" w:type="dxa"/>
            <w:vAlign w:val="center"/>
          </w:tcPr>
          <w:p w:rsidR="009D0D1E" w:rsidRPr="009D0D1E" w:rsidRDefault="009D0D1E" w:rsidP="009D0D1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ร่วมจัดบอร์ด นิทรรศการให้ความรู้ สร้างความตระหนัก เกี่ยวกับการป้องกันการตั้งครรภ์ก่อนวัยอันควร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33.0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42.3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24.7</w:t>
            </w:r>
          </w:p>
        </w:tc>
      </w:tr>
      <w:tr w:rsidR="009D0D1E" w:rsidRPr="009D0D1E" w:rsidTr="00872CDC">
        <w:trPr>
          <w:trHeight w:val="1085"/>
        </w:trPr>
        <w:tc>
          <w:tcPr>
            <w:tcW w:w="3256" w:type="dxa"/>
            <w:vAlign w:val="center"/>
          </w:tcPr>
          <w:p w:rsidR="009D0D1E" w:rsidRPr="009D0D1E" w:rsidRDefault="009D0D1E" w:rsidP="009D0D1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ร่วมกิจกรรมระดมทุน</w:t>
            </w:r>
            <w:r w:rsidR="00B841C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จากแหล่งต่างๆเข้าชมรมฯ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51.5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33.0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15.5</w:t>
            </w:r>
          </w:p>
        </w:tc>
      </w:tr>
      <w:tr w:rsidR="009D0D1E" w:rsidRPr="009D0D1E" w:rsidTr="00872CDC">
        <w:trPr>
          <w:trHeight w:val="1085"/>
        </w:trPr>
        <w:tc>
          <w:tcPr>
            <w:tcW w:w="3256" w:type="dxa"/>
            <w:vAlign w:val="center"/>
          </w:tcPr>
          <w:p w:rsidR="009D0D1E" w:rsidRPr="009D0D1E" w:rsidRDefault="009D0D1E" w:rsidP="009D0D1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สามารถชักชวนเพื่อนนักเรียนให้เป็นสมาชิกชมรมฯ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33.0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44.3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22.7</w:t>
            </w:r>
          </w:p>
        </w:tc>
      </w:tr>
      <w:tr w:rsidR="009D0D1E" w:rsidRPr="009D0D1E" w:rsidTr="00872CDC">
        <w:trPr>
          <w:trHeight w:val="1085"/>
        </w:trPr>
        <w:tc>
          <w:tcPr>
            <w:tcW w:w="3256" w:type="dxa"/>
            <w:vAlign w:val="center"/>
          </w:tcPr>
          <w:p w:rsidR="009D0D1E" w:rsidRPr="009D0D1E" w:rsidRDefault="009D0D1E" w:rsidP="009D0D1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เฝ้าระวังสังเกตกลุ่มเสี่ยงต่อการตั้งครรภ์ก่อนวัยอันควร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29.9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50.5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19.6</w:t>
            </w:r>
          </w:p>
        </w:tc>
      </w:tr>
      <w:tr w:rsidR="009D0D1E" w:rsidRPr="009D0D1E" w:rsidTr="00872CDC">
        <w:trPr>
          <w:trHeight w:val="1085"/>
        </w:trPr>
        <w:tc>
          <w:tcPr>
            <w:tcW w:w="3256" w:type="dxa"/>
            <w:vAlign w:val="center"/>
          </w:tcPr>
          <w:p w:rsidR="009D0D1E" w:rsidRPr="009D0D1E" w:rsidRDefault="009D0D1E" w:rsidP="009D0D1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ร่วมกิจกรรมแลกเปลี่ยนเรียนรู้กับเครือข่ายนอกสถานศึกษา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30.9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30.9</w:t>
            </w:r>
          </w:p>
        </w:tc>
        <w:tc>
          <w:tcPr>
            <w:tcW w:w="1110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111" w:type="dxa"/>
            <w:vAlign w:val="center"/>
          </w:tcPr>
          <w:p w:rsidR="009D0D1E" w:rsidRPr="009D0D1E" w:rsidRDefault="009D0D1E" w:rsidP="009D0D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D0D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38.1</w:t>
            </w:r>
          </w:p>
        </w:tc>
      </w:tr>
    </w:tbl>
    <w:p w:rsidR="00577C90" w:rsidRDefault="000C0F7B" w:rsidP="00E623C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77C90" w:rsidRDefault="00E41606" w:rsidP="00EC76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41606"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Pr="00E41606">
        <w:rPr>
          <w:rFonts w:ascii="TH SarabunIT๙" w:hAnsi="TH SarabunIT๙" w:cs="TH SarabunIT๙"/>
          <w:sz w:val="32"/>
          <w:szCs w:val="32"/>
        </w:rPr>
        <w:t xml:space="preserve">2 </w:t>
      </w:r>
      <w:r w:rsidRPr="00E41606">
        <w:rPr>
          <w:rFonts w:ascii="TH SarabunIT๙" w:hAnsi="TH SarabunIT๙" w:cs="TH SarabunIT๙"/>
          <w:sz w:val="32"/>
          <w:szCs w:val="32"/>
          <w:cs/>
        </w:rPr>
        <w:t>พบว่าแกนนำชมรม</w:t>
      </w:r>
      <w:r w:rsidRPr="00E41606">
        <w:rPr>
          <w:rFonts w:ascii="TH SarabunIT๙" w:hAnsi="TH SarabunIT๙" w:cs="TH SarabunIT๙"/>
          <w:sz w:val="32"/>
          <w:szCs w:val="32"/>
        </w:rPr>
        <w:t>TO BE NUMBER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1CC">
        <w:rPr>
          <w:rFonts w:ascii="TH SarabunIT๙" w:hAnsi="TH SarabunIT๙" w:cs="TH SarabunIT๙" w:hint="cs"/>
          <w:sz w:val="32"/>
          <w:szCs w:val="32"/>
          <w:cs/>
        </w:rPr>
        <w:t xml:space="preserve">ที่มีการปฏิบัติตัวระดับมาก ได้แก่ </w:t>
      </w:r>
      <w:r w:rsidR="002051CC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ร่วมกิจกรรมรณรงค์ของชมรมฯ</w:t>
      </w:r>
      <w:r w:rsidR="002051CC" w:rsidRPr="009D0D1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051CC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ในสถานศึกษา</w:t>
      </w:r>
      <w:r w:rsidR="002051CC">
        <w:rPr>
          <w:rFonts w:ascii="TH SarabunIT๙" w:hAnsi="TH SarabunIT๙" w:cs="TH SarabunIT๙"/>
          <w:sz w:val="32"/>
          <w:szCs w:val="32"/>
        </w:rPr>
        <w:t xml:space="preserve"> </w:t>
      </w:r>
      <w:r w:rsidR="002051CC">
        <w:rPr>
          <w:rFonts w:ascii="TH SarabunIT๙" w:hAnsi="TH SarabunIT๙" w:cs="TH SarabunIT๙" w:hint="cs"/>
          <w:sz w:val="32"/>
          <w:szCs w:val="32"/>
          <w:cs/>
        </w:rPr>
        <w:t>(ร้อยละ ๕๓.๖) และการ</w:t>
      </w:r>
      <w:r w:rsidR="002051CC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ร่วมกิจกรรมแลกเปลี่ยนเรียนรู้กับเครือข่ายนอกสถานศึกษา</w:t>
      </w:r>
      <w:r w:rsidR="002051CC">
        <w:rPr>
          <w:rFonts w:ascii="TH SarabunIT๙" w:hAnsi="TH SarabunIT๙" w:cs="TH SarabunIT๙" w:hint="cs"/>
          <w:sz w:val="32"/>
          <w:szCs w:val="32"/>
          <w:cs/>
        </w:rPr>
        <w:t xml:space="preserve"> (ร้อยละ ๓๘.๑)  การปฏิบัติตัวระดับปานกลาง  ได้แก่  </w:t>
      </w:r>
      <w:r w:rsidR="002051CC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การเข้าร่วมประชุมชมรมฯ</w:t>
      </w:r>
      <w:r w:rsidR="002051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(ร้อยละ ๖๘.๑)  </w:t>
      </w:r>
      <w:r w:rsidR="00A021B4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A021B4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ร่วมกิจกรรมรณรงค์ของชมรมฯ นอกสถานศึกษา</w:t>
      </w:r>
      <w:r w:rsidR="00A021B4">
        <w:rPr>
          <w:rFonts w:ascii="TH SarabunIT๙" w:hAnsi="TH SarabunIT๙" w:cs="TH SarabunIT๙" w:hint="cs"/>
          <w:sz w:val="32"/>
          <w:szCs w:val="32"/>
          <w:cs/>
        </w:rPr>
        <w:t xml:space="preserve"> (ร้อยละ ๕๕.๗)  การ</w:t>
      </w:r>
      <w:r w:rsidR="00A021B4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ร่วมจัดบอร์ด นิทรรศการให้ความรู้ สร้างความตระหนัก เกี่ยวกับการป้องกันการตั้งครรภ์ก่อนวัยอันควร</w:t>
      </w:r>
      <w:r w:rsidR="00A021B4">
        <w:rPr>
          <w:rFonts w:ascii="TH SarabunIT๙" w:hAnsi="TH SarabunIT๙" w:cs="TH SarabunIT๙" w:hint="cs"/>
          <w:sz w:val="32"/>
          <w:szCs w:val="32"/>
          <w:cs/>
        </w:rPr>
        <w:t xml:space="preserve"> (ร้อยละ ๔๒.๓)  </w:t>
      </w:r>
      <w:r w:rsidR="00A021B4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A021B4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ชักชวนเพื่อนนักเรียนให้เป็นสมาชิกชมรมฯ</w:t>
      </w:r>
      <w:r w:rsidR="00A021B4">
        <w:rPr>
          <w:rFonts w:ascii="TH SarabunIT๙" w:hAnsi="TH SarabunIT๙" w:cs="TH SarabunIT๙" w:hint="cs"/>
          <w:sz w:val="32"/>
          <w:szCs w:val="32"/>
          <w:cs/>
        </w:rPr>
        <w:t xml:space="preserve"> (ร้อยละ ๔๔.๓) </w:t>
      </w:r>
      <w:r w:rsidR="00A021B4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A021B4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เฝ้าระวังสังเกตกลุ่มเสี่ยงต่อการตั้งครรภ์ก่อนวัยอันควร</w:t>
      </w:r>
      <w:r w:rsidR="00A021B4">
        <w:rPr>
          <w:rFonts w:ascii="TH SarabunIT๙" w:hAnsi="TH SarabunIT๙" w:cs="TH SarabunIT๙" w:hint="cs"/>
          <w:sz w:val="32"/>
          <w:szCs w:val="32"/>
          <w:cs/>
        </w:rPr>
        <w:t xml:space="preserve">  (ร้อยละ ๕๐.๕)   ส่วนการปฏิบัติตัวระดับน้อย ได้แก่  การ</w:t>
      </w:r>
      <w:r w:rsidR="00A021B4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ให้คำปรึกษาเพื่อนสมาชิกเพื่อป้องกันการตั้งครรภ์</w:t>
      </w:r>
      <w:r w:rsidR="00A021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021B4">
        <w:rPr>
          <w:rFonts w:ascii="TH SarabunIT๙" w:hAnsi="TH SarabunIT๙" w:cs="TH SarabunIT๙" w:hint="cs"/>
          <w:sz w:val="32"/>
          <w:szCs w:val="32"/>
          <w:cs/>
        </w:rPr>
        <w:t>(ร้อยละ ๕๗.๗) การ</w:t>
      </w:r>
      <w:r w:rsidR="00A021B4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ร่วมจัดกิจกรรมแก้ปัญหา/พัฒนาความฉลาดทางอารมณ์แก่เพื่อนสมาชิก</w:t>
      </w:r>
      <w:r w:rsidR="00A021B4">
        <w:rPr>
          <w:rFonts w:ascii="TH SarabunIT๙" w:hAnsi="TH SarabunIT๙" w:cs="TH SarabunIT๙" w:hint="cs"/>
          <w:sz w:val="32"/>
          <w:szCs w:val="32"/>
          <w:cs/>
        </w:rPr>
        <w:t xml:space="preserve"> (ร้อยละ ๓๙.๒) การ</w:t>
      </w:r>
      <w:r w:rsidR="00A021B4" w:rsidRPr="009D0D1E">
        <w:rPr>
          <w:rFonts w:ascii="TH SarabunIT๙" w:hAnsi="TH SarabunIT๙" w:cs="TH SarabunIT๙"/>
          <w:color w:val="000000"/>
          <w:sz w:val="32"/>
          <w:szCs w:val="32"/>
          <w:cs/>
        </w:rPr>
        <w:t>ร่วมกิจกรรมระดมทุนจากแหล่งต่างๆเข้าชมรมฯ</w:t>
      </w:r>
      <w:r w:rsidR="00A021B4">
        <w:rPr>
          <w:rFonts w:ascii="TH SarabunIT๙" w:hAnsi="TH SarabunIT๙" w:cs="TH SarabunIT๙" w:hint="cs"/>
          <w:sz w:val="32"/>
          <w:szCs w:val="32"/>
          <w:cs/>
        </w:rPr>
        <w:t xml:space="preserve"> (ร้อยละ ๕๑.๕) </w:t>
      </w:r>
    </w:p>
    <w:p w:rsidR="00EC76C7" w:rsidRPr="00EC76C7" w:rsidRDefault="00EC76C7" w:rsidP="00EC76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4399" w:rsidRPr="00614399" w:rsidRDefault="00624CD4" w:rsidP="006143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C76C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ตารางที่ </w:t>
      </w:r>
      <w:r w:rsidRPr="00EC76C7">
        <w:rPr>
          <w:rFonts w:ascii="TH SarabunIT๙" w:hAnsi="TH SarabunIT๙" w:cs="TH SarabunIT๙"/>
          <w:sz w:val="32"/>
          <w:szCs w:val="32"/>
          <w:u w:val="single"/>
        </w:rPr>
        <w:t>3</w:t>
      </w:r>
      <w:r w:rsidR="00614399">
        <w:rPr>
          <w:rFonts w:ascii="TH SarabunIT๙" w:hAnsi="TH SarabunIT๙" w:cs="TH SarabunIT๙"/>
          <w:sz w:val="32"/>
          <w:szCs w:val="32"/>
        </w:rPr>
        <w:t xml:space="preserve"> </w:t>
      </w:r>
      <w:r w:rsidR="00EC76C7">
        <w:rPr>
          <w:rFonts w:ascii="TH SarabunIT๙" w:hAnsi="TH SarabunIT๙" w:cs="TH SarabunIT๙"/>
          <w:sz w:val="32"/>
          <w:szCs w:val="32"/>
        </w:rPr>
        <w:t xml:space="preserve"> </w:t>
      </w:r>
      <w:r w:rsidR="00614399">
        <w:rPr>
          <w:rFonts w:ascii="TH SarabunIT๙" w:hAnsi="TH SarabunIT๙" w:cs="TH SarabunIT๙" w:hint="cs"/>
          <w:sz w:val="32"/>
          <w:szCs w:val="32"/>
          <w:cs/>
        </w:rPr>
        <w:t>ระดับการปฏิบัติ</w:t>
      </w:r>
      <w:r w:rsidR="00614399" w:rsidRPr="00614399">
        <w:rPr>
          <w:rFonts w:ascii="TH SarabunIT๙" w:hAnsi="TH SarabunIT๙" w:cs="TH SarabunIT๙"/>
          <w:sz w:val="32"/>
          <w:szCs w:val="32"/>
          <w:cs/>
        </w:rPr>
        <w:t xml:space="preserve">ของแกนนำแกนนำชมรม </w:t>
      </w:r>
      <w:r w:rsidR="00614399" w:rsidRPr="00614399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614399" w:rsidRPr="00614399">
        <w:rPr>
          <w:rFonts w:ascii="TH SarabunIT๙" w:hAnsi="TH SarabunIT๙" w:cs="TH SarabunIT๙"/>
          <w:sz w:val="32"/>
          <w:szCs w:val="32"/>
          <w:cs/>
        </w:rPr>
        <w:t>ที่มีการปฏิบัติในการดำเนินงานชมรม</w:t>
      </w:r>
      <w:r w:rsidR="00614399" w:rsidRPr="00614399">
        <w:rPr>
          <w:rFonts w:ascii="TH SarabunIT๙" w:hAnsi="TH SarabunIT๙" w:cs="TH SarabunIT๙"/>
          <w:sz w:val="32"/>
          <w:szCs w:val="32"/>
        </w:rPr>
        <w:t>TO BE NUMBER ONE</w:t>
      </w:r>
    </w:p>
    <w:p w:rsidR="00577C90" w:rsidRPr="000F3A18" w:rsidRDefault="00577C90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3"/>
        <w:gridCol w:w="1911"/>
        <w:gridCol w:w="1085"/>
        <w:gridCol w:w="1086"/>
        <w:gridCol w:w="1086"/>
        <w:gridCol w:w="1085"/>
        <w:gridCol w:w="1086"/>
        <w:gridCol w:w="1086"/>
      </w:tblGrid>
      <w:tr w:rsidR="00577C90" w:rsidRPr="000F3A18" w:rsidTr="00A4261C">
        <w:tc>
          <w:tcPr>
            <w:tcW w:w="1203" w:type="dxa"/>
            <w:vMerge w:val="restart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3A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911" w:type="dxa"/>
            <w:vMerge w:val="restart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F3A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ช่วงคะแนนเฉลี่ย</w:t>
            </w:r>
          </w:p>
        </w:tc>
        <w:tc>
          <w:tcPr>
            <w:tcW w:w="2171" w:type="dxa"/>
            <w:gridSpan w:val="2"/>
            <w:vAlign w:val="center"/>
          </w:tcPr>
          <w:p w:rsidR="00577C90" w:rsidRPr="000F3A18" w:rsidRDefault="000129A1" w:rsidP="00577C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F3A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171" w:type="dxa"/>
            <w:gridSpan w:val="2"/>
            <w:vAlign w:val="center"/>
          </w:tcPr>
          <w:p w:rsidR="00577C90" w:rsidRPr="000F3A18" w:rsidRDefault="000129A1" w:rsidP="00577C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F3A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172" w:type="dxa"/>
            <w:gridSpan w:val="2"/>
            <w:vAlign w:val="center"/>
          </w:tcPr>
          <w:p w:rsidR="00577C90" w:rsidRPr="000F3A18" w:rsidRDefault="000129A1" w:rsidP="00577C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F3A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413FFC" w:rsidRPr="000F3A18" w:rsidTr="00577C90">
        <w:tc>
          <w:tcPr>
            <w:tcW w:w="1203" w:type="dxa"/>
            <w:vMerge/>
            <w:vAlign w:val="center"/>
          </w:tcPr>
          <w:p w:rsidR="00413FFC" w:rsidRPr="000F3A18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1" w:type="dxa"/>
            <w:vMerge/>
            <w:vAlign w:val="center"/>
          </w:tcPr>
          <w:p w:rsidR="00413FFC" w:rsidRPr="000F3A18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 w:rsidR="00413FFC" w:rsidRPr="009D0D1E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D0D1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086" w:type="dxa"/>
            <w:vAlign w:val="center"/>
          </w:tcPr>
          <w:p w:rsidR="00413FFC" w:rsidRPr="000F3A18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86" w:type="dxa"/>
            <w:vAlign w:val="center"/>
          </w:tcPr>
          <w:p w:rsidR="00413FFC" w:rsidRPr="009D0D1E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D0D1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085" w:type="dxa"/>
            <w:vAlign w:val="center"/>
          </w:tcPr>
          <w:p w:rsidR="00413FFC" w:rsidRPr="000F3A18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86" w:type="dxa"/>
            <w:vAlign w:val="center"/>
          </w:tcPr>
          <w:p w:rsidR="00413FFC" w:rsidRPr="009D0D1E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D0D1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086" w:type="dxa"/>
            <w:vAlign w:val="center"/>
          </w:tcPr>
          <w:p w:rsidR="00413FFC" w:rsidRPr="000F3A18" w:rsidRDefault="00413FFC" w:rsidP="00413F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577C90" w:rsidRPr="000F3A18" w:rsidTr="00577C90">
        <w:tc>
          <w:tcPr>
            <w:tcW w:w="1203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1911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1.00 – 1.67</w:t>
            </w:r>
          </w:p>
        </w:tc>
        <w:tc>
          <w:tcPr>
            <w:tcW w:w="1085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12.4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85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15.5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27.8</w:t>
            </w:r>
          </w:p>
        </w:tc>
      </w:tr>
      <w:tr w:rsidR="00577C90" w:rsidRPr="000F3A18" w:rsidTr="00577C90">
        <w:tc>
          <w:tcPr>
            <w:tcW w:w="1203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911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1.68 – 2.34</w:t>
            </w:r>
          </w:p>
        </w:tc>
        <w:tc>
          <w:tcPr>
            <w:tcW w:w="1085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16.5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085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36.1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52.6</w:t>
            </w:r>
          </w:p>
        </w:tc>
      </w:tr>
      <w:tr w:rsidR="00577C90" w:rsidRPr="000F3A18" w:rsidTr="00577C90">
        <w:tc>
          <w:tcPr>
            <w:tcW w:w="1203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1911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2.35 – 3.00</w:t>
            </w:r>
          </w:p>
        </w:tc>
        <w:tc>
          <w:tcPr>
            <w:tcW w:w="1085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9.3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5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10.3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19.6</w:t>
            </w:r>
          </w:p>
        </w:tc>
      </w:tr>
      <w:tr w:rsidR="00577C90" w:rsidRPr="000F3A18" w:rsidTr="00BD62EC">
        <w:tc>
          <w:tcPr>
            <w:tcW w:w="3114" w:type="dxa"/>
            <w:gridSpan w:val="2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85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38.1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085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61.9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086" w:type="dxa"/>
            <w:vAlign w:val="center"/>
          </w:tcPr>
          <w:p w:rsidR="00577C90" w:rsidRPr="000F3A18" w:rsidRDefault="00577C90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0129A1" w:rsidRPr="000F3A18" w:rsidTr="00B87B77">
        <w:tc>
          <w:tcPr>
            <w:tcW w:w="3114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A1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  <w:r w:rsidR="006B4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2171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  <w:r w:rsidR="006B42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71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172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</w:tr>
      <w:tr w:rsidR="000129A1" w:rsidRPr="000F3A18" w:rsidTr="00B87B77">
        <w:tc>
          <w:tcPr>
            <w:tcW w:w="3114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A1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คะแนนต่ำสุด</w:t>
            </w:r>
            <w:r w:rsidR="006B4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2171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71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72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</w:tr>
      <w:tr w:rsidR="000129A1" w:rsidRPr="000F3A18" w:rsidTr="00952B35">
        <w:tc>
          <w:tcPr>
            <w:tcW w:w="3114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A1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คะแนนสูงสุด</w:t>
            </w:r>
            <w:r w:rsidR="006B4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2171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171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172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</w:tr>
      <w:tr w:rsidR="000129A1" w:rsidRPr="000F3A18" w:rsidTr="0054161A">
        <w:tc>
          <w:tcPr>
            <w:tcW w:w="3114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A1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171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19.41</w:t>
            </w:r>
          </w:p>
        </w:tc>
        <w:tc>
          <w:tcPr>
            <w:tcW w:w="2171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19.12</w:t>
            </w:r>
          </w:p>
        </w:tc>
        <w:tc>
          <w:tcPr>
            <w:tcW w:w="2172" w:type="dxa"/>
            <w:gridSpan w:val="2"/>
            <w:vAlign w:val="center"/>
          </w:tcPr>
          <w:p w:rsidR="000129A1" w:rsidRPr="000F3A18" w:rsidRDefault="000129A1" w:rsidP="000129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19.23</w:t>
            </w:r>
          </w:p>
        </w:tc>
      </w:tr>
      <w:tr w:rsidR="000129A1" w:rsidRPr="000F3A18" w:rsidTr="008D6ECA">
        <w:tc>
          <w:tcPr>
            <w:tcW w:w="3114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sz w:val="32"/>
                <w:szCs w:val="32"/>
              </w:rPr>
              <w:t>S.D.</w:t>
            </w:r>
          </w:p>
        </w:tc>
        <w:tc>
          <w:tcPr>
            <w:tcW w:w="2171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4.78</w:t>
            </w:r>
          </w:p>
        </w:tc>
        <w:tc>
          <w:tcPr>
            <w:tcW w:w="2171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4.28</w:t>
            </w:r>
          </w:p>
        </w:tc>
        <w:tc>
          <w:tcPr>
            <w:tcW w:w="2172" w:type="dxa"/>
            <w:gridSpan w:val="2"/>
            <w:vAlign w:val="center"/>
          </w:tcPr>
          <w:p w:rsidR="000129A1" w:rsidRPr="000F3A18" w:rsidRDefault="000129A1" w:rsidP="00577C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A1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4.46</w:t>
            </w:r>
          </w:p>
        </w:tc>
      </w:tr>
    </w:tbl>
    <w:p w:rsidR="00085BA1" w:rsidRPr="000F3A18" w:rsidRDefault="000C0F7B" w:rsidP="00E623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F3A18">
        <w:rPr>
          <w:rFonts w:ascii="TH SarabunIT๙" w:hAnsi="TH SarabunIT๙" w:cs="TH SarabunIT๙"/>
          <w:sz w:val="32"/>
          <w:szCs w:val="32"/>
        </w:rPr>
        <w:tab/>
      </w:r>
      <w:r w:rsidRPr="000F3A18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F235ED" w:rsidRDefault="00085BA1" w:rsidP="00C90B5C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3A18">
        <w:rPr>
          <w:rFonts w:ascii="TH SarabunIT๙" w:hAnsi="TH SarabunIT๙" w:cs="TH SarabunIT๙"/>
          <w:sz w:val="32"/>
          <w:szCs w:val="32"/>
          <w:cs/>
        </w:rPr>
        <w:tab/>
      </w:r>
      <w:r w:rsidR="00614399" w:rsidRPr="000F3A18">
        <w:rPr>
          <w:rFonts w:ascii="TH SarabunIT๙" w:hAnsi="TH SarabunIT๙" w:cs="TH SarabunIT๙"/>
          <w:sz w:val="32"/>
          <w:szCs w:val="32"/>
          <w:cs/>
        </w:rPr>
        <w:t>จาก</w:t>
      </w:r>
      <w:r w:rsidR="00F235ED"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๓ </w:t>
      </w:r>
      <w:r w:rsidR="00002DAA">
        <w:rPr>
          <w:rFonts w:ascii="TH SarabunIT๙" w:hAnsi="TH SarabunIT๙" w:cs="TH SarabunIT๙"/>
          <w:sz w:val="32"/>
          <w:szCs w:val="32"/>
        </w:rPr>
        <w:t xml:space="preserve"> </w:t>
      </w:r>
      <w:r w:rsidR="00002DAA" w:rsidRPr="000F3A18">
        <w:rPr>
          <w:rFonts w:ascii="TH SarabunIT๙" w:hAnsi="TH SarabunIT๙" w:cs="TH SarabunIT๙"/>
          <w:sz w:val="32"/>
          <w:szCs w:val="32"/>
          <w:cs/>
        </w:rPr>
        <w:t xml:space="preserve"> พบว่า</w:t>
      </w:r>
      <w:r w:rsidR="00002D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DAA" w:rsidRPr="000F3A18">
        <w:rPr>
          <w:rFonts w:ascii="TH SarabunIT๙" w:hAnsi="TH SarabunIT๙" w:cs="TH SarabunIT๙"/>
          <w:sz w:val="32"/>
          <w:szCs w:val="32"/>
          <w:cs/>
        </w:rPr>
        <w:t xml:space="preserve">การปฏิบัติของแกนนำแกนนำชมรม </w:t>
      </w:r>
      <w:r w:rsidR="00002DAA" w:rsidRPr="000F3A18">
        <w:rPr>
          <w:rFonts w:ascii="TH SarabunIT๙" w:hAnsi="TH SarabunIT๙" w:cs="TH SarabunIT๙"/>
          <w:sz w:val="32"/>
          <w:szCs w:val="32"/>
        </w:rPr>
        <w:t>TO BE NUMBER ONE</w:t>
      </w:r>
      <w:r w:rsidR="00F235ED">
        <w:rPr>
          <w:rFonts w:ascii="TH SarabunIT๙" w:hAnsi="TH SarabunIT๙" w:cs="TH SarabunIT๙"/>
          <w:sz w:val="32"/>
          <w:szCs w:val="32"/>
        </w:rPr>
        <w:t xml:space="preserve"> </w:t>
      </w:r>
      <w:r w:rsidR="00F235ED">
        <w:rPr>
          <w:rFonts w:ascii="TH SarabunIT๙" w:hAnsi="TH SarabunIT๙" w:cs="TH SarabunIT๙" w:hint="cs"/>
          <w:sz w:val="32"/>
          <w:szCs w:val="32"/>
          <w:cs/>
        </w:rPr>
        <w:t xml:space="preserve">มีคะแนนเฉลี่ยการปฏิบัติ ร้อยละ ๑๙.๒๓ ส่วนใหญ่มีการปฏิบัติระดับปานกลาง (ร้อยละ ๕๒.๖) เมื่อจำแนกตามเพศ พบว่า  เพศหญิงมีการปฏิบัติมากกว่าเพศชาย (ร้อยละ ๓๖.๑) </w:t>
      </w:r>
    </w:p>
    <w:p w:rsidR="00D501BD" w:rsidRDefault="00D501BD" w:rsidP="00C90B5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D09" w:rsidRPr="00014D09" w:rsidRDefault="00014D09" w:rsidP="00014D09">
      <w:pPr>
        <w:tabs>
          <w:tab w:val="left" w:pos="1080"/>
          <w:tab w:val="left" w:pos="1440"/>
          <w:tab w:val="left" w:pos="1800"/>
          <w:tab w:val="left" w:pos="198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14D09">
        <w:rPr>
          <w:rFonts w:ascii="TH SarabunIT๙" w:hAnsi="TH SarabunIT๙" w:cs="TH SarabunIT๙"/>
          <w:b/>
          <w:bCs/>
          <w:sz w:val="32"/>
          <w:szCs w:val="32"/>
          <w:cs/>
        </w:rPr>
        <w:t>๑๐. อภิปรายผล</w:t>
      </w:r>
    </w:p>
    <w:p w:rsidR="00014D09" w:rsidRPr="00014D09" w:rsidRDefault="00014D09" w:rsidP="00014D09">
      <w:pPr>
        <w:tabs>
          <w:tab w:val="left" w:pos="1080"/>
          <w:tab w:val="left" w:pos="1440"/>
          <w:tab w:val="left" w:pos="1800"/>
          <w:tab w:val="left" w:pos="1987"/>
        </w:tabs>
        <w:rPr>
          <w:rFonts w:ascii="TH SarabunIT๙" w:hAnsi="TH SarabunIT๙" w:cs="TH SarabunIT๙"/>
          <w:sz w:val="32"/>
          <w:szCs w:val="32"/>
        </w:rPr>
      </w:pPr>
      <w:r w:rsidRPr="00014D09">
        <w:rPr>
          <w:rFonts w:ascii="TH SarabunIT๙" w:hAnsi="TH SarabunIT๙" w:cs="TH SarabunIT๙"/>
          <w:sz w:val="32"/>
          <w:szCs w:val="32"/>
          <w:cs/>
        </w:rPr>
        <w:t xml:space="preserve">                  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Pr="00014D09">
        <w:rPr>
          <w:rFonts w:ascii="TH SarabunIT๙" w:hAnsi="TH SarabunIT๙" w:cs="TH SarabunIT๙"/>
          <w:sz w:val="32"/>
          <w:szCs w:val="32"/>
          <w:cs/>
        </w:rPr>
        <w:t>นำมาอภิปราย ได้ดังนี้</w:t>
      </w:r>
    </w:p>
    <w:p w:rsidR="00014D09" w:rsidRPr="00014D09" w:rsidRDefault="00014D09" w:rsidP="00014D09">
      <w:pPr>
        <w:tabs>
          <w:tab w:val="left" w:pos="180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014D09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014D09">
        <w:rPr>
          <w:rFonts w:ascii="TH SarabunIT๙" w:hAnsi="TH SarabunIT๙" w:cs="TH SarabunIT๙" w:hint="cs"/>
          <w:sz w:val="32"/>
          <w:szCs w:val="32"/>
          <w:cs/>
        </w:rPr>
        <w:t>แกนนำ</w:t>
      </w:r>
      <w:r>
        <w:rPr>
          <w:rFonts w:ascii="TH SarabunIT๙" w:hAnsi="TH SarabunIT๙" w:cs="TH SarabunIT๙" w:hint="cs"/>
          <w:sz w:val="32"/>
          <w:szCs w:val="32"/>
          <w:cs/>
        </w:rPr>
        <w:t>ชมรมทู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บีนัม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เบอร์วัน ส่วนใหญ่มีระดับการปฏิบัติปานกลาง </w:t>
      </w:r>
      <w:r w:rsidR="00D501BD">
        <w:rPr>
          <w:rFonts w:ascii="TH SarabunIT๙" w:hAnsi="TH SarabunIT๙" w:cs="TH SarabunIT๙" w:hint="cs"/>
          <w:sz w:val="32"/>
          <w:szCs w:val="32"/>
          <w:cs/>
        </w:rPr>
        <w:t>อาจเป็นเพราะว่า การดำเนินงานขับเคลื่อนชมรมทู</w:t>
      </w:r>
      <w:proofErr w:type="spellStart"/>
      <w:r w:rsidR="00D501BD">
        <w:rPr>
          <w:rFonts w:ascii="TH SarabunIT๙" w:hAnsi="TH SarabunIT๙" w:cs="TH SarabunIT๙" w:hint="cs"/>
          <w:sz w:val="32"/>
          <w:szCs w:val="32"/>
          <w:cs/>
        </w:rPr>
        <w:t>บีนัม</w:t>
      </w:r>
      <w:proofErr w:type="spellEnd"/>
      <w:r w:rsidR="00D501BD">
        <w:rPr>
          <w:rFonts w:ascii="TH SarabunIT๙" w:hAnsi="TH SarabunIT๙" w:cs="TH SarabunIT๙" w:hint="cs"/>
          <w:sz w:val="32"/>
          <w:szCs w:val="32"/>
          <w:cs/>
        </w:rPr>
        <w:t>เบอร์วันในสถานศึกษาแม้เป็นนโยบายที่กระทรวงศึกษาธิการมีมาหลายปีแล้ว แต่ยังไม่เป็นรูปธรรมเท่าที่ควร เนื่องจากภาคีเครือข่ายทั้งองค์กรปกครองส่วนท้องถิ่นและหน่วยงานสาธารณสุขยังไม่เข้าไปร่วม</w:t>
      </w:r>
      <w:r w:rsidR="00D501BD">
        <w:rPr>
          <w:rFonts w:ascii="TH SarabunIT๙" w:hAnsi="TH SarabunIT๙" w:cs="TH SarabunIT๙" w:hint="cs"/>
          <w:sz w:val="32"/>
          <w:szCs w:val="32"/>
          <w:cs/>
        </w:rPr>
        <w:lastRenderedPageBreak/>
        <w:t>ดำเนินการหรือส่งเสริมสนับสนุนอย่างจริงจังเท่าที่ควร   ทำให้สภาพชมรมยังไม่เข้มแข็งเท่าใดนัก ซึ่งอาจส่งผลต่อความสมารถของแกนนำชมรมในการให้คำปรึกษาเรื่องการป้องกันการตั้งครรภ์แก่เพื่อนสมาชิกด้วย</w:t>
      </w:r>
    </w:p>
    <w:p w:rsidR="00014D09" w:rsidRPr="00B841C6" w:rsidRDefault="00D501BD" w:rsidP="00014D09">
      <w:pPr>
        <w:tabs>
          <w:tab w:val="left" w:pos="1080"/>
          <w:tab w:val="left" w:pos="1440"/>
          <w:tab w:val="left" w:pos="1800"/>
          <w:tab w:val="left" w:pos="1987"/>
        </w:tabs>
        <w:rPr>
          <w:rFonts w:ascii="Angsana New" w:hAnsi="Angsana New"/>
          <w:b/>
          <w:bCs/>
          <w:sz w:val="32"/>
          <w:szCs w:val="32"/>
        </w:rPr>
      </w:pPr>
      <w:r w:rsidRPr="00B84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๑๑. </w:t>
      </w:r>
      <w:r w:rsidRPr="00B841C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014D09" w:rsidRPr="00B841C6" w:rsidRDefault="00014D09" w:rsidP="00014D09">
      <w:pPr>
        <w:tabs>
          <w:tab w:val="left" w:pos="1080"/>
        </w:tabs>
        <w:rPr>
          <w:rFonts w:ascii="Cordia New"/>
          <w:sz w:val="32"/>
          <w:szCs w:val="32"/>
        </w:rPr>
      </w:pPr>
      <w:r w:rsidRPr="00B841C6">
        <w:rPr>
          <w:rFonts w:ascii="Angsana New" w:hAnsi="Angsana New"/>
          <w:b/>
          <w:bCs/>
          <w:sz w:val="32"/>
          <w:szCs w:val="32"/>
        </w:rPr>
        <w:t xml:space="preserve">                   </w:t>
      </w:r>
      <w:r w:rsidR="00B841C6" w:rsidRPr="00B841C6">
        <w:rPr>
          <w:rFonts w:ascii="Angsana New" w:hAnsi="Angsana New" w:hint="cs"/>
          <w:b/>
          <w:bCs/>
          <w:sz w:val="32"/>
          <w:szCs w:val="32"/>
          <w:cs/>
        </w:rPr>
        <w:t xml:space="preserve">๑๑.๑ </w:t>
      </w:r>
      <w:r w:rsidRPr="00B841C6">
        <w:rPr>
          <w:rFonts w:ascii="Angsana New" w:hAnsi="Angsana New"/>
          <w:b/>
          <w:bCs/>
          <w:sz w:val="32"/>
          <w:szCs w:val="32"/>
          <w:cs/>
        </w:rPr>
        <w:t>ข้อเสนอแนะในการนำผลการ</w:t>
      </w:r>
      <w:r w:rsidR="00B841C6" w:rsidRPr="00B841C6">
        <w:rPr>
          <w:rFonts w:ascii="Angsana New" w:hAnsi="Angsana New" w:hint="cs"/>
          <w:b/>
          <w:bCs/>
          <w:sz w:val="32"/>
          <w:szCs w:val="32"/>
          <w:cs/>
        </w:rPr>
        <w:t>ศึกษา</w:t>
      </w:r>
      <w:r w:rsidRPr="00B841C6">
        <w:rPr>
          <w:rFonts w:ascii="Angsana New" w:hAnsi="Angsana New"/>
          <w:b/>
          <w:bCs/>
          <w:sz w:val="32"/>
          <w:szCs w:val="32"/>
          <w:cs/>
        </w:rPr>
        <w:t>ไปใช้</w:t>
      </w:r>
    </w:p>
    <w:p w:rsidR="00B841C6" w:rsidRPr="00B841C6" w:rsidRDefault="00014D09" w:rsidP="00014D09">
      <w:pPr>
        <w:tabs>
          <w:tab w:val="left" w:pos="1080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841C6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841C6">
        <w:rPr>
          <w:rFonts w:ascii="TH SarabunIT๙" w:hAnsi="TH SarabunIT๙" w:cs="TH SarabunIT๙"/>
          <w:sz w:val="32"/>
          <w:szCs w:val="32"/>
        </w:rPr>
        <w:t xml:space="preserve">    </w:t>
      </w:r>
      <w:r w:rsidR="00B841C6" w:rsidRPr="00B841C6">
        <w:rPr>
          <w:rFonts w:ascii="TH SarabunIT๙" w:hAnsi="TH SarabunIT๙" w:cs="TH SarabunIT๙"/>
          <w:sz w:val="32"/>
          <w:szCs w:val="32"/>
        </w:rPr>
        <w:t xml:space="preserve">  </w:t>
      </w:r>
      <w:r w:rsidR="00B841C6" w:rsidRPr="00B841C6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B841C6">
        <w:rPr>
          <w:rFonts w:ascii="TH SarabunIT๙" w:hAnsi="TH SarabunIT๙" w:cs="TH SarabunIT๙"/>
          <w:sz w:val="32"/>
          <w:szCs w:val="32"/>
        </w:rPr>
        <w:t xml:space="preserve"> </w:t>
      </w:r>
      <w:r w:rsidRPr="00B841C6">
        <w:rPr>
          <w:rFonts w:ascii="TH SarabunIT๙" w:hAnsi="TH SarabunIT๙" w:cs="TH SarabunIT๙"/>
          <w:sz w:val="32"/>
          <w:szCs w:val="32"/>
          <w:cs/>
        </w:rPr>
        <w:t xml:space="preserve"> เร่งเสริมสร้าง</w:t>
      </w:r>
      <w:r w:rsidR="00B841C6" w:rsidRPr="00B841C6">
        <w:rPr>
          <w:rFonts w:ascii="TH SarabunIT๙" w:hAnsi="TH SarabunIT๙" w:cs="TH SarabunIT๙"/>
          <w:sz w:val="32"/>
          <w:szCs w:val="32"/>
          <w:cs/>
        </w:rPr>
        <w:t xml:space="preserve">ความรู้ ทักษะความสามารถของแกนนำชมรมในเรื่องเทคนิคการให้คำปรึกษาเพื่อนสมาชิกเพื่อป้องกันการตั้งครรภ์  </w:t>
      </w:r>
      <w:r w:rsidR="00B841C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841C6" w:rsidRPr="00B841C6">
        <w:rPr>
          <w:rFonts w:ascii="TH SarabunIT๙" w:hAnsi="TH SarabunIT๙" w:cs="TH SarabunIT๙"/>
          <w:sz w:val="32"/>
          <w:szCs w:val="32"/>
          <w:cs/>
        </w:rPr>
        <w:t>การ</w:t>
      </w:r>
      <w:r w:rsidR="00B841C6" w:rsidRPr="00B841C6">
        <w:rPr>
          <w:rFonts w:ascii="TH SarabunIT๙" w:hAnsi="TH SarabunIT๙" w:cs="TH SarabunIT๙"/>
          <w:color w:val="000000"/>
          <w:sz w:val="32"/>
          <w:szCs w:val="32"/>
          <w:cs/>
        </w:rPr>
        <w:t>ระดมทุนจากแหล่งต่างๆเข้าชมรมฯ</w:t>
      </w:r>
      <w:r w:rsidR="00B841C6" w:rsidRPr="00B841C6">
        <w:rPr>
          <w:rFonts w:ascii="TH SarabunIT๙" w:hAnsi="TH SarabunIT๙" w:cs="TH SarabunIT๙"/>
          <w:sz w:val="32"/>
          <w:szCs w:val="32"/>
        </w:rPr>
        <w:t xml:space="preserve">  </w:t>
      </w:r>
      <w:r w:rsidR="00B841C6" w:rsidRPr="00B841C6">
        <w:rPr>
          <w:rFonts w:ascii="TH SarabunIT๙" w:hAnsi="TH SarabunIT๙" w:cs="TH SarabunIT๙"/>
          <w:sz w:val="32"/>
          <w:szCs w:val="32"/>
          <w:cs/>
        </w:rPr>
        <w:t>เพื่อให้ชมรมสามารถจัดกิจกรรมได้อย่างเข้มแข็งต่อเนื่อง</w:t>
      </w:r>
      <w:r w:rsidR="00B841C6"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</w:p>
    <w:p w:rsidR="00B841C6" w:rsidRDefault="00B841C6" w:rsidP="00014D09">
      <w:pPr>
        <w:tabs>
          <w:tab w:val="left" w:pos="1080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841C6">
        <w:rPr>
          <w:rFonts w:ascii="TH SarabunIT๙" w:hAnsi="TH SarabunIT๙" w:cs="TH SarabunIT๙"/>
          <w:sz w:val="32"/>
          <w:szCs w:val="32"/>
          <w:cs/>
        </w:rPr>
        <w:t xml:space="preserve">                  ๒)  ส่งเสริมให้แกนนำชมรมเพศชายมีบทบาทในการปฏิบัติตนมากขึ้น</w:t>
      </w:r>
    </w:p>
    <w:p w:rsidR="007229D7" w:rsidRDefault="007229D7" w:rsidP="00014D09">
      <w:pPr>
        <w:tabs>
          <w:tab w:val="left" w:pos="1080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841C6" w:rsidRDefault="00B841C6" w:rsidP="00B841C6">
      <w:pPr>
        <w:tabs>
          <w:tab w:val="left" w:pos="1080"/>
          <w:tab w:val="left" w:pos="1440"/>
          <w:tab w:val="left" w:pos="1800"/>
          <w:tab w:val="left" w:pos="198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B84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เอกสารอ้างอิง </w:t>
      </w:r>
    </w:p>
    <w:p w:rsidR="00B841C6" w:rsidRDefault="004D1B68" w:rsidP="004D1B68">
      <w:pPr>
        <w:ind w:left="720"/>
        <w:rPr>
          <w:rFonts w:ascii="TH SarabunIT๙" w:hAnsi="TH SarabunIT๙" w:cs="TH SarabunIT๙"/>
        </w:rPr>
      </w:pPr>
      <w:r w:rsidRPr="004D1B68">
        <w:rPr>
          <w:rFonts w:ascii="TH SarabunIT๙" w:hAnsi="TH SarabunIT๙" w:cs="TH SarabunIT๙"/>
          <w:cs/>
        </w:rPr>
        <w:t xml:space="preserve">ระบาดวิทยา, สำนัก (๒๕๕๔) “ </w:t>
      </w:r>
      <w:r w:rsidR="00A81961" w:rsidRPr="004D1B68">
        <w:rPr>
          <w:rFonts w:ascii="TH SarabunIT๙" w:hAnsi="TH SarabunIT๙" w:cs="TH SarabunIT๙"/>
          <w:cs/>
        </w:rPr>
        <w:t xml:space="preserve"> ผลการเฝ้าระวัง </w:t>
      </w:r>
      <w:r w:rsidR="00A81961" w:rsidRPr="004D1B68">
        <w:rPr>
          <w:rFonts w:ascii="TH SarabunIT๙" w:hAnsi="TH SarabunIT๙" w:cs="TH SarabunIT๙"/>
        </w:rPr>
        <w:t xml:space="preserve">Behavioral Surveillance Survey </w:t>
      </w:r>
      <w:r w:rsidR="00A81961" w:rsidRPr="004D1B68">
        <w:rPr>
          <w:rFonts w:ascii="TH SarabunIT๙" w:hAnsi="TH SarabunIT๙" w:cs="TH SarabunIT๙"/>
          <w:cs/>
        </w:rPr>
        <w:t>ปี ๒๕๔๙-๒๕๕๔</w:t>
      </w:r>
      <w:r w:rsidRPr="004D1B68">
        <w:rPr>
          <w:rFonts w:ascii="TH SarabunIT๙" w:hAnsi="TH SarabunIT๙" w:cs="TH SarabunIT๙"/>
        </w:rPr>
        <w:t xml:space="preserve"> </w:t>
      </w:r>
      <w:r w:rsidRPr="004D1B68">
        <w:rPr>
          <w:rFonts w:ascii="TH SarabunIT๙" w:hAnsi="TH SarabunIT๙" w:cs="TH SarabunIT๙"/>
          <w:cs/>
        </w:rPr>
        <w:t>“</w:t>
      </w:r>
      <w:r w:rsidRPr="004D1B68">
        <w:rPr>
          <w:rFonts w:ascii="TH SarabunIT๙" w:hAnsi="TH SarabunIT๙" w:cs="TH SarabunIT๙"/>
          <w:cs/>
        </w:rPr>
        <w:tab/>
      </w:r>
      <w:r w:rsidRPr="004D1B68">
        <w:rPr>
          <w:rFonts w:ascii="TH SarabunIT๙" w:hAnsi="TH SarabunIT๙" w:cs="TH SarabunIT๙"/>
          <w:cs/>
        </w:rPr>
        <w:tab/>
      </w:r>
      <w:r w:rsidRPr="004D1B68">
        <w:rPr>
          <w:rFonts w:ascii="TH SarabunIT๙" w:hAnsi="TH SarabunIT๙" w:cs="TH SarabunIT๙"/>
          <w:cs/>
        </w:rPr>
        <w:tab/>
      </w:r>
      <w:r w:rsidRPr="004D1B6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4D1B68">
        <w:rPr>
          <w:rFonts w:ascii="TH SarabunIT๙" w:hAnsi="TH SarabunIT๙" w:cs="TH SarabunIT๙"/>
          <w:cs/>
        </w:rPr>
        <w:t>ค้นคืนวันที่ ๒๕  พฤศจิกายน ๒๕๕๘</w:t>
      </w:r>
    </w:p>
    <w:p w:rsidR="00BC1573" w:rsidRPr="004D1B68" w:rsidRDefault="00BC1573" w:rsidP="004D1B68">
      <w:pPr>
        <w:ind w:left="720"/>
        <w:rPr>
          <w:rFonts w:ascii="TH SarabunIT๙" w:hAnsi="TH SarabunIT๙" w:cs="TH SarabunIT๙"/>
          <w:cs/>
        </w:rPr>
      </w:pPr>
    </w:p>
    <w:p w:rsidR="00B841C6" w:rsidRPr="00B841C6" w:rsidRDefault="00B841C6" w:rsidP="00014D09">
      <w:pPr>
        <w:tabs>
          <w:tab w:val="left" w:pos="1080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B841C6" w:rsidRPr="00B841C6" w:rsidSect="005249D7">
      <w:pgSz w:w="11906" w:h="16838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57D9"/>
    <w:multiLevelType w:val="multilevel"/>
    <w:tmpl w:val="EA566CA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ngsana New" w:hAnsi="Angsana New" w:hint="default"/>
        <w:b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390"/>
      </w:pPr>
      <w:rPr>
        <w:rFonts w:ascii="Angsana New" w:hAnsi="Angsana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ascii="Angsana New" w:hAnsi="Angsana Ne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ascii="Angsana New" w:hAnsi="Angsana Ne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ascii="Angsana New" w:hAnsi="Angsana Ne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ascii="Angsana New" w:hAnsi="Angsana Ne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080"/>
      </w:pPr>
      <w:rPr>
        <w:rFonts w:ascii="Angsana New" w:hAnsi="Angsana Ne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ascii="Angsana New" w:hAnsi="Angsana Ne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440"/>
      </w:pPr>
      <w:rPr>
        <w:rFonts w:ascii="Angsana New" w:hAnsi="Angsana New" w:hint="default"/>
        <w:b/>
      </w:rPr>
    </w:lvl>
  </w:abstractNum>
  <w:abstractNum w:abstractNumId="1">
    <w:nsid w:val="131B2A9D"/>
    <w:multiLevelType w:val="hybridMultilevel"/>
    <w:tmpl w:val="C5B43E74"/>
    <w:lvl w:ilvl="0" w:tplc="62ACDE10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BDC011D"/>
    <w:multiLevelType w:val="multilevel"/>
    <w:tmpl w:val="19C27D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ngsana New" w:hAnsi="Angsana New" w:cs="Angsana New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108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0" w:firstLine="1440"/>
      </w:pPr>
      <w:rPr>
        <w:rFonts w:ascii="Angsana New" w:hAnsi="Angsana New" w:cs="Angsana New" w:hint="default"/>
        <w:b w:val="0"/>
        <w:bCs w:val="0"/>
        <w:i/>
        <w:iCs/>
        <w:sz w:val="32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426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D7"/>
    <w:rsid w:val="00002DAA"/>
    <w:rsid w:val="000129A1"/>
    <w:rsid w:val="00014D09"/>
    <w:rsid w:val="00040A59"/>
    <w:rsid w:val="00085BA1"/>
    <w:rsid w:val="000B64E6"/>
    <w:rsid w:val="000C0F7B"/>
    <w:rsid w:val="000D0F50"/>
    <w:rsid w:val="000D38D8"/>
    <w:rsid w:val="000F3A18"/>
    <w:rsid w:val="00182E3D"/>
    <w:rsid w:val="001946F3"/>
    <w:rsid w:val="001C0031"/>
    <w:rsid w:val="001F4146"/>
    <w:rsid w:val="002051CC"/>
    <w:rsid w:val="00265A76"/>
    <w:rsid w:val="00413FFC"/>
    <w:rsid w:val="0041430A"/>
    <w:rsid w:val="004D1B68"/>
    <w:rsid w:val="00504D76"/>
    <w:rsid w:val="00506EAB"/>
    <w:rsid w:val="00516199"/>
    <w:rsid w:val="005249D7"/>
    <w:rsid w:val="00577C90"/>
    <w:rsid w:val="005B6245"/>
    <w:rsid w:val="00614399"/>
    <w:rsid w:val="00624CD4"/>
    <w:rsid w:val="00664EA9"/>
    <w:rsid w:val="006B428D"/>
    <w:rsid w:val="007229D7"/>
    <w:rsid w:val="0076308C"/>
    <w:rsid w:val="007D21D5"/>
    <w:rsid w:val="007E637F"/>
    <w:rsid w:val="00812F50"/>
    <w:rsid w:val="0083319F"/>
    <w:rsid w:val="00872CDC"/>
    <w:rsid w:val="008A214D"/>
    <w:rsid w:val="008C03ED"/>
    <w:rsid w:val="008D7734"/>
    <w:rsid w:val="008E2AD2"/>
    <w:rsid w:val="00922504"/>
    <w:rsid w:val="009C7D88"/>
    <w:rsid w:val="009D0D1E"/>
    <w:rsid w:val="00A021B4"/>
    <w:rsid w:val="00A061BC"/>
    <w:rsid w:val="00A073F4"/>
    <w:rsid w:val="00A2122B"/>
    <w:rsid w:val="00A81961"/>
    <w:rsid w:val="00A872B1"/>
    <w:rsid w:val="00AC5CEF"/>
    <w:rsid w:val="00AD1023"/>
    <w:rsid w:val="00AD6933"/>
    <w:rsid w:val="00B320D3"/>
    <w:rsid w:val="00B67E80"/>
    <w:rsid w:val="00B841C6"/>
    <w:rsid w:val="00B96EC8"/>
    <w:rsid w:val="00BC1573"/>
    <w:rsid w:val="00BE7A5A"/>
    <w:rsid w:val="00BF1B7C"/>
    <w:rsid w:val="00BF486B"/>
    <w:rsid w:val="00C90B5C"/>
    <w:rsid w:val="00CE2506"/>
    <w:rsid w:val="00D448CB"/>
    <w:rsid w:val="00D501BD"/>
    <w:rsid w:val="00D824A4"/>
    <w:rsid w:val="00E03973"/>
    <w:rsid w:val="00E06168"/>
    <w:rsid w:val="00E25704"/>
    <w:rsid w:val="00E41606"/>
    <w:rsid w:val="00E623C7"/>
    <w:rsid w:val="00EB58CB"/>
    <w:rsid w:val="00EC76C7"/>
    <w:rsid w:val="00F235ED"/>
    <w:rsid w:val="00F83CB7"/>
    <w:rsid w:val="00FC214D"/>
    <w:rsid w:val="00FD2B18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35B0E-9817-4F36-BEE1-E7451D2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03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039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D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23C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D448CB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48CB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39"/>
    <w:rsid w:val="00EB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E0397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10">
    <w:name w:val="หัวเรื่อง 1 อักขระ"/>
    <w:basedOn w:val="a0"/>
    <w:link w:val="1"/>
    <w:uiPriority w:val="9"/>
    <w:rsid w:val="00E0397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E0397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7">
    <w:name w:val="footer"/>
    <w:basedOn w:val="a"/>
    <w:link w:val="a8"/>
    <w:semiHidden/>
    <w:rsid w:val="00812F50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ท้ายกระดาษ อักขระ"/>
    <w:basedOn w:val="a0"/>
    <w:link w:val="a7"/>
    <w:semiHidden/>
    <w:rsid w:val="00812F50"/>
    <w:rPr>
      <w:rFonts w:ascii="AngsanaUPC" w:eastAsia="Cordia New" w:hAnsi="AngsanaUPC" w:cs="AngsanaUPC"/>
      <w:sz w:val="32"/>
      <w:szCs w:val="32"/>
    </w:rPr>
  </w:style>
  <w:style w:type="paragraph" w:styleId="a9">
    <w:name w:val="List Paragraph"/>
    <w:basedOn w:val="a"/>
    <w:uiPriority w:val="34"/>
    <w:qFormat/>
    <w:rsid w:val="00D824A4"/>
    <w:pPr>
      <w:ind w:left="720"/>
      <w:contextualSpacing/>
    </w:pPr>
  </w:style>
  <w:style w:type="character" w:customStyle="1" w:styleId="70">
    <w:name w:val="หัวเรื่อง 7 อักขระ"/>
    <w:basedOn w:val="a0"/>
    <w:link w:val="7"/>
    <w:uiPriority w:val="9"/>
    <w:semiHidden/>
    <w:rsid w:val="00014D0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EA89-9AAA-49D2-B240-622DDF32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</dc:creator>
  <cp:keywords/>
  <dc:description/>
  <cp:lastModifiedBy>boy</cp:lastModifiedBy>
  <cp:revision>36</cp:revision>
  <dcterms:created xsi:type="dcterms:W3CDTF">2016-06-15T07:03:00Z</dcterms:created>
  <dcterms:modified xsi:type="dcterms:W3CDTF">2016-06-29T09:42:00Z</dcterms:modified>
</cp:coreProperties>
</file>