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F" w:rsidRDefault="00DB6DFF" w:rsidP="00DB6DFF">
      <w:pPr>
        <w:pStyle w:val="a3"/>
        <w:ind w:left="720" w:right="-188" w:firstLine="720"/>
        <w:rPr>
          <w:rFonts w:ascii="TH Sarabun New" w:hAnsi="TH Sarabun New" w:cs="TH Sarabun New"/>
          <w:sz w:val="32"/>
          <w:szCs w:val="32"/>
        </w:rPr>
      </w:pPr>
      <w:r w:rsidRPr="00DD05A0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D05A0">
        <w:rPr>
          <w:rFonts w:ascii="TH Sarabun New" w:hAnsi="TH Sarabun New" w:cs="TH Sarabun New"/>
          <w:sz w:val="32"/>
          <w:szCs w:val="32"/>
          <w:cs/>
        </w:rPr>
        <w:t>การศึกษาคุณภาพชีวิตผู้สูงอายุในชมรม</w:t>
      </w:r>
      <w:r>
        <w:rPr>
          <w:rFonts w:ascii="TH Sarabun New" w:hAnsi="TH Sarabun New" w:cs="TH Sarabun New"/>
          <w:sz w:val="32"/>
          <w:szCs w:val="32"/>
          <w:cs/>
        </w:rPr>
        <w:t>ผู้สูงอายุตำบลคำเหมือดแก้ว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05A0">
        <w:rPr>
          <w:rFonts w:ascii="TH Sarabun New" w:hAnsi="TH Sarabun New" w:cs="TH Sarabun New"/>
          <w:sz w:val="32"/>
          <w:szCs w:val="32"/>
          <w:cs/>
        </w:rPr>
        <w:t xml:space="preserve">อำเภอห้วยเม็ก </w:t>
      </w:r>
    </w:p>
    <w:p w:rsidR="00DB6DFF" w:rsidRPr="00DD05A0" w:rsidRDefault="00DB6DFF" w:rsidP="00DB6DFF">
      <w:pPr>
        <w:pStyle w:val="a3"/>
        <w:ind w:right="-188"/>
        <w:rPr>
          <w:rFonts w:ascii="TH Sarabun New" w:hAnsi="TH Sarabun New" w:cs="TH Sarabun New"/>
          <w:sz w:val="32"/>
          <w:szCs w:val="32"/>
          <w:cs/>
        </w:rPr>
      </w:pPr>
      <w:r w:rsidRPr="00DD05A0">
        <w:rPr>
          <w:rFonts w:ascii="TH Sarabun New" w:hAnsi="TH Sarabun New" w:cs="TH Sarabun New"/>
          <w:sz w:val="32"/>
          <w:szCs w:val="32"/>
          <w:cs/>
        </w:rPr>
        <w:t>จังหวัดกาฬสินธุ์</w:t>
      </w:r>
    </w:p>
    <w:p w:rsidR="00DB6DFF" w:rsidRDefault="00DB6DFF" w:rsidP="00DB6DFF">
      <w:pPr>
        <w:pStyle w:val="a3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D05A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D05A0">
        <w:rPr>
          <w:rFonts w:ascii="TH Sarabun New" w:hAnsi="TH Sarabun New" w:cs="TH Sarabun New"/>
          <w:sz w:val="32"/>
          <w:szCs w:val="32"/>
          <w:cs/>
        </w:rPr>
        <w:t>เพื่อศึกษาคุณภาพชีวิตของผู้สูงอายุ ด้านคุณภาพชีวิตโดยรวมทั้งทางด้าน</w:t>
      </w:r>
    </w:p>
    <w:p w:rsidR="00DB6DFF" w:rsidRPr="00DD05A0" w:rsidRDefault="00DB6DFF" w:rsidP="00DB6DF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D05A0">
        <w:rPr>
          <w:rFonts w:ascii="TH Sarabun New" w:hAnsi="TH Sarabun New" w:cs="TH Sarabun New"/>
          <w:sz w:val="32"/>
          <w:szCs w:val="32"/>
          <w:cs/>
        </w:rPr>
        <w:t>ร่างกาย ด้านจิตใจ ด้านความสัมพันธ์ทางสังคม และด้านสิ่งแวดล้อม ใน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ชมรม</w:t>
      </w:r>
      <w:r w:rsidRPr="00DD05A0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ตำบลคำเหมือดแ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ก้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อำเภอห้วยเม็ก จังหวัดกาฬสินธุ์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B6DFF" w:rsidRDefault="00DB6DFF" w:rsidP="00DB6DFF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DD05A0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D05A0">
        <w:rPr>
          <w:rFonts w:ascii="TH Sarabun New" w:hAnsi="TH Sarabun New" w:cs="TH Sarabun New"/>
          <w:sz w:val="32"/>
          <w:szCs w:val="32"/>
        </w:rPr>
        <w:t xml:space="preserve"> </w:t>
      </w:r>
      <w:r w:rsidRPr="00DD05A0">
        <w:rPr>
          <w:rFonts w:ascii="TH Sarabun New" w:hAnsi="TH Sarabun New" w:cs="TH Sarabun New"/>
          <w:sz w:val="32"/>
          <w:szCs w:val="32"/>
          <w:cs/>
        </w:rPr>
        <w:t>เพื่อทราบคุณภาพชีวิตของผู้สูงอายุด้านคุณภาพชีวิตโดยรวมด้านร่างกาย ด้าน</w:t>
      </w:r>
    </w:p>
    <w:p w:rsidR="00DB6DFF" w:rsidRPr="00DD05A0" w:rsidRDefault="00DB6DFF" w:rsidP="00DB6DF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D05A0">
        <w:rPr>
          <w:rFonts w:ascii="TH Sarabun New" w:hAnsi="TH Sarabun New" w:cs="TH Sarabun New"/>
          <w:sz w:val="32"/>
          <w:szCs w:val="32"/>
          <w:cs/>
        </w:rPr>
        <w:t>จิตใจ ด้านความสัมพันธ์ทางสังคม และด้านสภาพแวดล้อม  ในชมรมผู้สูงอายุ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ตำบลคำเหมือดแห้ว อำเภอห้วยเม็ก จังหวัดกาฬสินธุ์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DB6DFF" w:rsidRPr="00DD05A0" w:rsidRDefault="00DB6DFF" w:rsidP="00DB6DFF">
      <w:pPr>
        <w:pStyle w:val="a3"/>
        <w:ind w:left="7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D05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ขั้นตอนการดำเนินงาน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เลือกหัวข้อปัญหาที่จะทำการศึกษา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โดยการศึกษาหาข้อมูลทั่วไปของประชากรในชุมชน แล้วจึง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เลือกกลุ่มเป้าหมายที่ต้องการจะศึกษา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ศึกษาค้นคว้ารวบรวมความรู้พื้นฐานที่เกี่ยวข้องกับเรื่องที่ต้องการจะศึกษา 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สร้างสมมติฐาน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พิจารณาแหล่งที่มาของข้อมูลว่าเชื่อถือได้มากน้อยเพียงใด แล้วจึงเลือกข้อมูลที่น่าเชื่อถือและเป็น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จริงที่สุด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สร้างเครื่องมือที่จะใช้ในการวิจัย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โดยในที่นี้ใช้แบบวัดคุณภาพชีวิต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WHOQOL 26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เก็บรวบรวมข้อมูล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โดยใช้แบบวัดคุณภาพชีวิต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WHOQOL 26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7.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การจัดทำข้อมูลที่ได้มาวิเคราะห์ข้อมูล</w:t>
      </w:r>
    </w:p>
    <w:p w:rsidR="00DB6DFF" w:rsidRPr="00DD05A0" w:rsidRDefault="00DB6DFF" w:rsidP="00DB6DFF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8. </w:t>
      </w:r>
      <w:r w:rsidRPr="00DD05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วิเคราะห์ข้อมูลเพื่อหาศึกษาหาข้อสรุปเพื่อหาแนวทางแก้ไขปัญหาต่อไป</w:t>
      </w:r>
    </w:p>
    <w:p w:rsidR="006D66C7" w:rsidRPr="00DB6DFF" w:rsidRDefault="006D66C7" w:rsidP="00DB6DFF">
      <w:pPr>
        <w:rPr>
          <w:cs/>
        </w:rPr>
      </w:pPr>
      <w:bookmarkStart w:id="0" w:name="_GoBack"/>
      <w:bookmarkEnd w:id="0"/>
    </w:p>
    <w:sectPr w:rsidR="006D66C7" w:rsidRPr="00DB6DFF" w:rsidSect="00D72096">
      <w:type w:val="continuous"/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6"/>
    <w:rsid w:val="003D58AC"/>
    <w:rsid w:val="003D7134"/>
    <w:rsid w:val="006A07D4"/>
    <w:rsid w:val="006D66C7"/>
    <w:rsid w:val="007A4907"/>
    <w:rsid w:val="00AF72DF"/>
    <w:rsid w:val="00B118D3"/>
    <w:rsid w:val="00CD6D18"/>
    <w:rsid w:val="00D72096"/>
    <w:rsid w:val="00DB6DFF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6"/>
    <w:pPr>
      <w:spacing w:after="0" w:line="240" w:lineRule="auto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2017-02-09T03:15:00Z</dcterms:created>
  <dcterms:modified xsi:type="dcterms:W3CDTF">2017-02-09T03:15:00Z</dcterms:modified>
</cp:coreProperties>
</file>