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85" w:rsidRPr="00EC58AC" w:rsidRDefault="00D96F85" w:rsidP="00D96F85">
      <w:pPr>
        <w:pStyle w:val="a4"/>
        <w:jc w:val="center"/>
        <w:rPr>
          <w:rStyle w:val="a3"/>
          <w:rFonts w:ascii="TH SarabunPSK" w:hAnsi="TH SarabunPSK" w:cs="TH SarabunPSK"/>
          <w:sz w:val="32"/>
          <w:szCs w:val="32"/>
          <w:cs/>
        </w:rPr>
      </w:pPr>
      <w:r w:rsidRPr="00EC58AC">
        <w:rPr>
          <w:rStyle w:val="a3"/>
          <w:rFonts w:ascii="TH SarabunPSK" w:hAnsi="TH SarabunPSK" w:cs="TH SarabunPSK"/>
          <w:sz w:val="32"/>
          <w:szCs w:val="32"/>
          <w:cs/>
        </w:rPr>
        <w:t>งานวิจัย/บทความ เผยแพร่</w:t>
      </w:r>
      <w:proofErr w:type="spellStart"/>
      <w:r w:rsidRPr="00EC58AC">
        <w:rPr>
          <w:rStyle w:val="a3"/>
          <w:rFonts w:ascii="TH SarabunPSK" w:hAnsi="TH SarabunPSK" w:cs="TH SarabunPSK"/>
          <w:sz w:val="32"/>
          <w:szCs w:val="32"/>
        </w:rPr>
        <w:t>KMblog</w:t>
      </w:r>
      <w:r w:rsidRPr="00EC58AC">
        <w:rPr>
          <w:rStyle w:val="a3"/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EC58AC">
        <w:rPr>
          <w:rStyle w:val="a3"/>
          <w:rFonts w:ascii="TH SarabunPSK" w:hAnsi="TH SarabunPSK" w:cs="TH SarabunPSK"/>
          <w:sz w:val="32"/>
          <w:szCs w:val="32"/>
          <w:cs/>
        </w:rPr>
        <w:t>.ก</w:t>
      </w:r>
      <w:r w:rsidR="00957894" w:rsidRPr="00EC58AC">
        <w:rPr>
          <w:rStyle w:val="a3"/>
          <w:rFonts w:ascii="TH SarabunPSK" w:hAnsi="TH SarabunPSK" w:cs="TH SarabunPSK"/>
          <w:sz w:val="32"/>
          <w:szCs w:val="32"/>
          <w:cs/>
        </w:rPr>
        <w:t>าฬสินธุ์</w:t>
      </w:r>
    </w:p>
    <w:p w:rsidR="00E85061" w:rsidRPr="00EC58AC" w:rsidRDefault="00080CB2" w:rsidP="007052F6">
      <w:pPr>
        <w:pStyle w:val="a4"/>
        <w:rPr>
          <w:rFonts w:ascii="TH SarabunPSK" w:hAnsi="TH SarabunPSK" w:cs="TH SarabunPSK"/>
          <w:sz w:val="32"/>
          <w:szCs w:val="32"/>
          <w:lang w:eastAsia="zh-CN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>1.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</w:t>
      </w:r>
      <w:r w:rsidR="00E85061" w:rsidRPr="00EC58AC">
        <w:rPr>
          <w:rFonts w:ascii="TH SarabunPSK" w:hAnsi="TH SarabunPSK" w:cs="TH SarabunPSK"/>
          <w:sz w:val="32"/>
          <w:szCs w:val="32"/>
          <w:cs/>
          <w:lang w:eastAsia="zh-CN"/>
        </w:rPr>
        <w:t>ถอดบทเรียนการ</w:t>
      </w:r>
      <w:r w:rsidR="005D182F" w:rsidRPr="00EC58AC">
        <w:rPr>
          <w:rFonts w:ascii="TH SarabunPSK" w:hAnsi="TH SarabunPSK" w:cs="TH SarabunPSK"/>
          <w:sz w:val="32"/>
          <w:szCs w:val="32"/>
          <w:cs/>
          <w:lang w:eastAsia="zh-CN"/>
        </w:rPr>
        <w:t>สร้างเสริมสุขภาพและป้องกันโรคเรื้อรัง</w:t>
      </w:r>
    </w:p>
    <w:p w:rsidR="00797308" w:rsidRPr="00EC58AC" w:rsidRDefault="00E85061" w:rsidP="00E85061">
      <w:pPr>
        <w:pStyle w:val="a4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C58AC">
        <w:rPr>
          <w:rFonts w:ascii="TH SarabunPSK" w:hAnsi="TH SarabunPSK" w:cs="TH SarabunPSK"/>
          <w:sz w:val="32"/>
          <w:szCs w:val="32"/>
          <w:cs/>
          <w:lang w:eastAsia="zh-CN"/>
        </w:rPr>
        <w:t>ด้วย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หลักสูตรประยุกต์แพทย์วิถีธรรม</w:t>
      </w:r>
    </w:p>
    <w:p w:rsidR="00140845" w:rsidRPr="00EC58AC" w:rsidRDefault="00080CB2" w:rsidP="00797308">
      <w:pPr>
        <w:pStyle w:val="a4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 : </w:t>
      </w:r>
      <w:r w:rsidR="00E34253" w:rsidRPr="00EC58AC">
        <w:rPr>
          <w:rFonts w:ascii="TH SarabunPSK" w:hAnsi="TH SarabunPSK" w:cs="TH SarabunPSK"/>
          <w:sz w:val="32"/>
          <w:szCs w:val="32"/>
          <w:cs/>
        </w:rPr>
        <w:t>นายชัยสิทธิ์   พลกล้า,นางสาววรุณรัตน์   ทิพย์สิงห์,นางรัชนี   สิ้นภัย,นางสาว</w:t>
      </w:r>
      <w:proofErr w:type="spellStart"/>
      <w:r w:rsidR="00E34253" w:rsidRPr="00EC58AC">
        <w:rPr>
          <w:rFonts w:ascii="TH SarabunPSK" w:hAnsi="TH SarabunPSK" w:cs="TH SarabunPSK"/>
          <w:sz w:val="32"/>
          <w:szCs w:val="32"/>
          <w:cs/>
        </w:rPr>
        <w:t>จิรภิญญา</w:t>
      </w:r>
      <w:proofErr w:type="spellEnd"/>
      <w:r w:rsidR="00E34253" w:rsidRPr="00EC58AC">
        <w:rPr>
          <w:rFonts w:ascii="TH SarabunPSK" w:hAnsi="TH SarabunPSK" w:cs="TH SarabunPSK"/>
          <w:sz w:val="32"/>
          <w:szCs w:val="32"/>
          <w:cs/>
        </w:rPr>
        <w:t>ภัทร  บูรณ์พิพัฒ</w:t>
      </w:r>
      <w:proofErr w:type="spellStart"/>
      <w:r w:rsidR="00E34253" w:rsidRPr="00EC58AC">
        <w:rPr>
          <w:rFonts w:ascii="TH SarabunPSK" w:hAnsi="TH SarabunPSK" w:cs="TH SarabunPSK"/>
          <w:sz w:val="32"/>
          <w:szCs w:val="32"/>
          <w:cs/>
        </w:rPr>
        <w:t>นพงษ์</w:t>
      </w:r>
      <w:proofErr w:type="spellEnd"/>
      <w:r w:rsidR="00E34253" w:rsidRPr="00EC58AC">
        <w:rPr>
          <w:rFonts w:ascii="TH SarabunPSK" w:hAnsi="TH SarabunPSK" w:cs="TH SarabunPSK"/>
          <w:sz w:val="32"/>
          <w:szCs w:val="32"/>
          <w:cs/>
        </w:rPr>
        <w:t>,นางสาวสุขสันต์   แสงภักดี</w:t>
      </w:r>
    </w:p>
    <w:p w:rsidR="00D96F85" w:rsidRPr="00EC58AC" w:rsidRDefault="00080CB2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="00E34253" w:rsidRPr="00EC58AC">
        <w:rPr>
          <w:rFonts w:ascii="TH SarabunPSK" w:hAnsi="TH SarabunPSK" w:cs="TH SarabunPSK"/>
          <w:sz w:val="32"/>
          <w:szCs w:val="32"/>
          <w:cs/>
        </w:rPr>
        <w:t xml:space="preserve"> รพ.สต. กุดบอด</w:t>
      </w:r>
    </w:p>
    <w:p w:rsidR="007052F6" w:rsidRPr="00EC58AC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ปีที่จัดทำ</w:t>
      </w:r>
      <w:r w:rsidR="00D96F85" w:rsidRPr="00EC58A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EC58AC">
        <w:rPr>
          <w:rFonts w:ascii="TH SarabunPSK" w:hAnsi="TH SarabunPSK" w:cs="TH SarabunPSK"/>
          <w:sz w:val="32"/>
          <w:szCs w:val="32"/>
          <w:cs/>
        </w:rPr>
        <w:t xml:space="preserve"> 2560</w:t>
      </w:r>
    </w:p>
    <w:p w:rsidR="004D6B9A" w:rsidRPr="00EC58AC" w:rsidRDefault="00080CB2" w:rsidP="004D6B9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:</w:t>
      </w:r>
    </w:p>
    <w:p w:rsidR="00896B87" w:rsidRPr="00EC58AC" w:rsidRDefault="00896B87" w:rsidP="00896B87">
      <w:pPr>
        <w:pStyle w:val="a4"/>
        <w:ind w:firstLine="709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>โรคเบาหวาน และโรคความดันโลหิตสูงเป็นโรคเรื้อรังที่สำคัญในพื้น</w:t>
      </w:r>
      <w:r w:rsidR="009E344C" w:rsidRPr="00EC58AC">
        <w:rPr>
          <w:rFonts w:ascii="TH SarabunPSK" w:hAnsi="TH SarabunPSK" w:cs="TH SarabunPSK"/>
          <w:sz w:val="32"/>
          <w:szCs w:val="32"/>
          <w:cs/>
        </w:rPr>
        <w:t xml:space="preserve"> การปรับ</w:t>
      </w:r>
      <w:r w:rsidR="009E344C" w:rsidRPr="00EC58AC">
        <w:rPr>
          <w:rFonts w:ascii="TH SarabunPSK" w:hAnsi="TH SarabunPSK" w:cs="TH SarabunPSK"/>
          <w:sz w:val="32"/>
          <w:szCs w:val="32"/>
          <w:cs/>
          <w:lang w:eastAsia="zh-CN"/>
        </w:rPr>
        <w:t>การ</w:t>
      </w:r>
      <w:r w:rsidR="009E344C" w:rsidRPr="00EC58AC">
        <w:rPr>
          <w:rFonts w:ascii="TH SarabunPSK" w:eastAsia="Angsana New" w:hAnsi="TH SarabunPSK" w:cs="TH SarabunPSK"/>
          <w:sz w:val="32"/>
          <w:szCs w:val="32"/>
          <w:cs/>
        </w:rPr>
        <w:t>ปรับเปลี่ยนพฤติกรรมในกลุ่มเสี่ยงโรคเบาหวาน และกลุ่มเสี่ยงโรคความดันโลหิตสูงมีความสำคัญอย่างยิ่งในการป้องกันไม่ให้กลุ่มเสี่ยงกลายเป็นผู้ป่วยโรคเรื้อรังในอนาคต</w:t>
      </w:r>
      <w:r w:rsidR="00EC58AC" w:rsidRPr="00EC58AC">
        <w:rPr>
          <w:rFonts w:ascii="TH SarabunPSK" w:hAnsi="TH SarabunPSK" w:cs="TH SarabunPSK"/>
          <w:sz w:val="32"/>
          <w:szCs w:val="32"/>
          <w:cs/>
        </w:rPr>
        <w:t xml:space="preserve">  จากผลการตรวจคัดกรองสุขภาพของประชาชนตำบลสงเปลือยพบว่า ผลการคัดกรองประชาชนอายุ 35 ปี ขึ้นไป จำนวน 3,325 คน มีรอบเอวเกิน 793  คน คิดเป็นร้อยละ 23.84 น้ำหนักเกินเกณฑ์มาตรฐาน 569  คน คิดเป็นร้อยละ 17.11 น้ำตาลในเลือดมากกว่า 100 </w:t>
      </w:r>
      <w:r w:rsidR="00EC58AC" w:rsidRPr="00EC58AC">
        <w:rPr>
          <w:rFonts w:ascii="TH SarabunPSK" w:hAnsi="TH SarabunPSK" w:cs="TH SarabunPSK"/>
          <w:sz w:val="32"/>
          <w:szCs w:val="32"/>
        </w:rPr>
        <w:t xml:space="preserve">mg/dl </w:t>
      </w:r>
      <w:r w:rsidR="00EC58AC" w:rsidRPr="00EC58AC">
        <w:rPr>
          <w:rFonts w:ascii="TH SarabunPSK" w:hAnsi="TH SarabunPSK" w:cs="TH SarabunPSK"/>
          <w:sz w:val="32"/>
          <w:szCs w:val="32"/>
          <w:cs/>
        </w:rPr>
        <w:t xml:space="preserve">153 คน คิดเป็นร้อยละ 4.60 ความดันโลหิตสูงเกิน 140/90 </w:t>
      </w:r>
      <w:r w:rsidR="00EC58AC" w:rsidRPr="00EC58AC">
        <w:rPr>
          <w:rFonts w:ascii="TH SarabunPSK" w:hAnsi="TH SarabunPSK" w:cs="TH SarabunPSK"/>
          <w:sz w:val="32"/>
          <w:szCs w:val="32"/>
        </w:rPr>
        <w:t>mm/Hg</w:t>
      </w:r>
      <w:r w:rsidR="00EC58AC" w:rsidRPr="00EC58AC">
        <w:rPr>
          <w:rFonts w:ascii="TH SarabunPSK" w:hAnsi="TH SarabunPSK" w:cs="TH SarabunPSK"/>
          <w:sz w:val="32"/>
          <w:szCs w:val="32"/>
          <w:cs/>
        </w:rPr>
        <w:t xml:space="preserve">  284  คน คิดเป็นร้อยละ 8.54   และจากสถิติผู้ป่วยที่มารับการรักษาในโรงพยาบาลส่งเสริมสุขภาพตำบลกุดบอด ส่วนใหญ่พบป่วยด้วยโรคความดันโลหิตสูงและโรคเบาหวานเป็นจำนวนมาก โรงพยาบาลส่งเสริมสุขภาพตำบลกุดบอดมีจำนวนผู้ป่วยโรคเบาหวาน  623 คน  จำนวนผู้ป่วยโรคความดันโลหิตสูง 578 คน  ซึ่งเป็นโอกาสเสี่ยงของการเกิดโรคหัวใจและหลอดเลือดในอนาคต</w:t>
      </w:r>
    </w:p>
    <w:p w:rsidR="00896B87" w:rsidRPr="00EC58AC" w:rsidRDefault="00896B87" w:rsidP="00896B87">
      <w:pPr>
        <w:pStyle w:val="a4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>ดังนั้น รพ.สต.กุดบอดจึงดำเนินการ</w:t>
      </w:r>
      <w:r w:rsidRPr="00EC58AC">
        <w:rPr>
          <w:rFonts w:ascii="TH SarabunPSK" w:hAnsi="TH SarabunPSK" w:cs="TH SarabunPSK"/>
          <w:sz w:val="32"/>
          <w:szCs w:val="32"/>
          <w:cs/>
          <w:lang w:eastAsia="zh-CN"/>
        </w:rPr>
        <w:t>ถอดบทเรียนการ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ปรับเปลี่ยนพฤติกรรมกลุ่มเสี่ยงโรคเบาหวาน และกลุ่มเสี่ยงโรคความดันโลหิตสูง</w:t>
      </w:r>
      <w:r w:rsidRPr="00EC58AC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เพื่อเป็นแนวทางในการพัฒนา</w:t>
      </w:r>
      <w:r w:rsidRPr="00EC58AC">
        <w:rPr>
          <w:rFonts w:ascii="TH SarabunPSK" w:hAnsi="TH SarabunPSK" w:cs="TH SarabunPSK"/>
          <w:sz w:val="32"/>
          <w:szCs w:val="32"/>
          <w:cs/>
          <w:lang w:eastAsia="zh-CN"/>
        </w:rPr>
        <w:t>การสร้างเสริมสุขภาพและป้องกันโรคเรื้อรังในชุมชนต่อไป</w:t>
      </w:r>
    </w:p>
    <w:p w:rsidR="00E85061" w:rsidRPr="00EC58AC" w:rsidRDefault="00080CB2" w:rsidP="00E8506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:</w:t>
      </w:r>
    </w:p>
    <w:p w:rsidR="005D182F" w:rsidRPr="00EC58AC" w:rsidRDefault="00E85061" w:rsidP="00E85061">
      <w:pPr>
        <w:pStyle w:val="a4"/>
        <w:ind w:firstLine="709"/>
        <w:rPr>
          <w:rFonts w:ascii="TH SarabunPSK" w:eastAsia="Angsana New" w:hAnsi="TH SarabunPSK" w:cs="TH SarabunPSK"/>
          <w:sz w:val="32"/>
          <w:szCs w:val="32"/>
          <w:cs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>1.เพื่อถอดบทเรียน</w:t>
      </w:r>
      <w:r w:rsidRPr="00EC58AC">
        <w:rPr>
          <w:rFonts w:ascii="TH SarabunPSK" w:hAnsi="TH SarabunPSK" w:cs="TH SarabunPSK"/>
          <w:sz w:val="32"/>
          <w:szCs w:val="32"/>
          <w:cs/>
          <w:lang w:eastAsia="zh-CN"/>
        </w:rPr>
        <w:t>การ</w:t>
      </w:r>
      <w:r w:rsidR="005D182F" w:rsidRPr="00EC58AC">
        <w:rPr>
          <w:rFonts w:ascii="TH SarabunPSK" w:eastAsia="Angsana New" w:hAnsi="TH SarabunPSK" w:cs="TH SarabunPSK"/>
          <w:sz w:val="32"/>
          <w:szCs w:val="32"/>
          <w:cs/>
        </w:rPr>
        <w:t>ปรับเปลี่ยนพฤติกรรมด้วยหลักสูตรประยุกต์แพทย์วิถีธรรม ในกลุ่มเสี่ยง</w:t>
      </w:r>
      <w:r w:rsidR="00896B87" w:rsidRPr="00EC58AC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5D182F" w:rsidRPr="00EC58AC">
        <w:rPr>
          <w:rFonts w:ascii="TH SarabunPSK" w:eastAsia="Angsana New" w:hAnsi="TH SarabunPSK" w:cs="TH SarabunPSK"/>
          <w:sz w:val="32"/>
          <w:szCs w:val="32"/>
          <w:cs/>
        </w:rPr>
        <w:t>เบาหวาน และกลุ่มเสี่ยง</w:t>
      </w:r>
      <w:r w:rsidR="00896B87" w:rsidRPr="00EC58AC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5D182F" w:rsidRPr="00EC58AC">
        <w:rPr>
          <w:rFonts w:ascii="TH SarabunPSK" w:eastAsia="Angsana New" w:hAnsi="TH SarabunPSK" w:cs="TH SarabunPSK"/>
          <w:sz w:val="32"/>
          <w:szCs w:val="32"/>
          <w:cs/>
        </w:rPr>
        <w:t xml:space="preserve">ความดันโลหิตสูง </w:t>
      </w:r>
    </w:p>
    <w:p w:rsidR="005D182F" w:rsidRPr="00EC58AC" w:rsidRDefault="005D182F" w:rsidP="005D18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eastAsia="Angsana New" w:hAnsi="TH SarabunPSK" w:cs="TH SarabunPSK"/>
          <w:sz w:val="32"/>
          <w:szCs w:val="32"/>
        </w:rPr>
        <w:t>2.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เพื่อ</w:t>
      </w:r>
      <w:r w:rsidR="00E85061" w:rsidRPr="00EC58AC">
        <w:rPr>
          <w:rFonts w:ascii="TH SarabunPSK" w:eastAsia="Angsana New" w:hAnsi="TH SarabunPSK" w:cs="TH SarabunPSK"/>
          <w:sz w:val="32"/>
          <w:szCs w:val="32"/>
          <w:cs/>
        </w:rPr>
        <w:t>ถอดบทเรียน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สร้างเครือข่ายการปรับเปลี่ยนพฤติกรรมกลุ่มเสี่ยง</w:t>
      </w:r>
      <w:r w:rsidR="00896B87" w:rsidRPr="00EC58AC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เบาหวาน และกลุ่มเสี่ยง</w:t>
      </w:r>
      <w:r w:rsidR="00896B87" w:rsidRPr="00EC58AC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 xml:space="preserve">ความดันโลหิตสูงโดยทีมหมอครอบครัว หมอประจำตัวคนสงเปลือย </w:t>
      </w:r>
    </w:p>
    <w:p w:rsidR="00797308" w:rsidRPr="00EC58AC" w:rsidRDefault="00080CB2" w:rsidP="005C67C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 :</w:t>
      </w:r>
      <w:r w:rsidR="00CF4CDA" w:rsidRPr="00EC58AC">
        <w:rPr>
          <w:rFonts w:ascii="TH SarabunPSK" w:eastAsia="Angsana New" w:hAnsi="TH SarabunPSK" w:cs="TH SarabunPSK"/>
          <w:sz w:val="32"/>
          <w:szCs w:val="32"/>
          <w:cs/>
        </w:rPr>
        <w:t>กลุ่มเสี่ยงเบาหวาน, กลุ่มเสี่ยงความดันโลหิตสูง, บุคลากรสาธารณสุข, จิตอาสาแพทย์วิถีธรรม</w:t>
      </w:r>
      <w:r w:rsidR="00D96F85" w:rsidRPr="00EC58AC">
        <w:rPr>
          <w:rFonts w:ascii="TH SarabunPSK" w:hAnsi="TH SarabunPSK" w:cs="TH SarabunPSK"/>
          <w:sz w:val="32"/>
          <w:szCs w:val="32"/>
        </w:rPr>
        <w:cr/>
      </w: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 :</w:t>
      </w:r>
      <w:r w:rsidR="00CF4CDA" w:rsidRPr="00EC58AC">
        <w:rPr>
          <w:rFonts w:ascii="TH SarabunPSK" w:eastAsia="Angsana New" w:hAnsi="TH SarabunPSK" w:cs="TH SarabunPSK"/>
          <w:sz w:val="32"/>
          <w:szCs w:val="32"/>
          <w:cs/>
        </w:rPr>
        <w:t>หลักสูตรประยุกต์แพทย์วิถีธรรม</w:t>
      </w:r>
      <w:r w:rsidR="00CF4CDA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CF4CDA" w:rsidRPr="00EC58AC">
        <w:rPr>
          <w:rFonts w:ascii="TH SarabunPSK" w:hAnsi="TH SarabunPSK" w:cs="TH SarabunPSK"/>
          <w:sz w:val="32"/>
          <w:szCs w:val="32"/>
          <w:cs/>
        </w:rPr>
        <w:t>แบบสำรวจ, การสัมภาษณ์เชิงลึก, สนทนากลุ่ม</w:t>
      </w:r>
    </w:p>
    <w:p w:rsidR="005C67CD" w:rsidRPr="00EC58AC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D96F85"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E85061" w:rsidRPr="00EC58AC" w:rsidRDefault="00E85061" w:rsidP="00E85061">
      <w:pPr>
        <w:pStyle w:val="a4"/>
        <w:ind w:firstLine="709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</w:rPr>
        <w:t>1.</w:t>
      </w:r>
      <w:r w:rsidRPr="00EC58AC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 xml:space="preserve">คณะกรรมการสุขภาพระดับตำบลในการแก้ไขปัญหาโรคเบาหวานและความดันโลหิตสูง </w:t>
      </w:r>
      <w:proofErr w:type="gramStart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ประกอบด้วยตัวแทนจาก</w:t>
      </w:r>
      <w:proofErr w:type="spellStart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อปท</w:t>
      </w:r>
      <w:proofErr w:type="spellEnd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.</w:t>
      </w:r>
      <w:r w:rsidRPr="00EC58AC">
        <w:rPr>
          <w:rFonts w:ascii="TH SarabunPSK" w:hAnsi="TH SarabunPSK" w:cs="TH SarabunPSK"/>
          <w:kern w:val="24"/>
          <w:sz w:val="32"/>
          <w:szCs w:val="32"/>
        </w:rPr>
        <w:t>,</w:t>
      </w:r>
      <w:proofErr w:type="gramEnd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 xml:space="preserve"> ผู้นำชุมชน </w:t>
      </w:r>
      <w:r w:rsidRPr="00EC58AC">
        <w:rPr>
          <w:rFonts w:ascii="TH SarabunPSK" w:hAnsi="TH SarabunPSK" w:cs="TH SarabunPSK"/>
          <w:kern w:val="24"/>
          <w:sz w:val="32"/>
          <w:szCs w:val="32"/>
        </w:rPr>
        <w:t>,</w:t>
      </w:r>
      <w:proofErr w:type="spellStart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จนท</w:t>
      </w:r>
      <w:proofErr w:type="spellEnd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 xml:space="preserve">.รพ.สต., </w:t>
      </w:r>
      <w:proofErr w:type="spellStart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อส</w:t>
      </w:r>
      <w:proofErr w:type="spellEnd"/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ม.</w:t>
      </w:r>
      <w:r w:rsidRPr="00EC58AC">
        <w:rPr>
          <w:rFonts w:ascii="TH SarabunPSK" w:hAnsi="TH SarabunPSK" w:cs="TH SarabunPSK"/>
          <w:kern w:val="24"/>
          <w:sz w:val="32"/>
          <w:szCs w:val="32"/>
        </w:rPr>
        <w:t xml:space="preserve">, </w:t>
      </w:r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 xml:space="preserve">ตัวแทนประชาชน </w:t>
      </w:r>
      <w:r w:rsidRPr="00EC58AC">
        <w:rPr>
          <w:rFonts w:ascii="TH SarabunPSK" w:hAnsi="TH SarabunPSK" w:cs="TH SarabunPSK"/>
          <w:kern w:val="24"/>
          <w:sz w:val="32"/>
          <w:szCs w:val="32"/>
        </w:rPr>
        <w:t>,</w:t>
      </w:r>
      <w:r w:rsidRPr="00EC58AC">
        <w:rPr>
          <w:rFonts w:ascii="TH SarabunPSK" w:hAnsi="TH SarabunPSK" w:cs="TH SarabunPSK"/>
          <w:sz w:val="32"/>
          <w:szCs w:val="32"/>
          <w:cs/>
        </w:rPr>
        <w:t xml:space="preserve"> ตัวแทนผู้ป่วยในพื้นที่ และมีการกำหนดบทบาทชัดเจน                   </w:t>
      </w:r>
      <w:r w:rsidRPr="00EC58AC">
        <w:rPr>
          <w:rFonts w:ascii="TH SarabunPSK" w:hAnsi="TH SarabunPSK" w:cs="TH SarabunPSK"/>
          <w:sz w:val="32"/>
          <w:szCs w:val="32"/>
          <w:cs/>
        </w:rPr>
        <w:br/>
      </w:r>
      <w:r w:rsidRPr="00EC58AC">
        <w:rPr>
          <w:rFonts w:ascii="TH SarabunPSK" w:hAnsi="TH SarabunPSK" w:cs="TH SarabunPSK"/>
          <w:sz w:val="32"/>
          <w:szCs w:val="32"/>
          <w:cs/>
        </w:rPr>
        <w:tab/>
        <w:t>- ประกาศวาระตำบล</w:t>
      </w:r>
      <w:r w:rsidRPr="00EC58AC">
        <w:rPr>
          <w:rFonts w:ascii="TH SarabunPSK" w:hAnsi="TH SarabunPSK" w:cs="TH SarabunPSK"/>
          <w:sz w:val="32"/>
          <w:szCs w:val="32"/>
        </w:rPr>
        <w:br/>
      </w:r>
      <w:r w:rsidRPr="00EC58AC">
        <w:rPr>
          <w:rFonts w:ascii="TH SarabunPSK" w:hAnsi="TH SarabunPSK" w:cs="TH SarabunPSK"/>
          <w:sz w:val="32"/>
          <w:szCs w:val="32"/>
        </w:rPr>
        <w:tab/>
        <w:t>- .</w:t>
      </w:r>
      <w:r w:rsidRPr="00EC58AC">
        <w:rPr>
          <w:rFonts w:ascii="TH SarabunPSK" w:hAnsi="TH SarabunPSK" w:cs="TH SarabunPSK"/>
          <w:sz w:val="32"/>
          <w:szCs w:val="32"/>
          <w:cs/>
        </w:rPr>
        <w:t xml:space="preserve">มีการประชุมของคณะกรรมการฯ อย่างสม่ำเสมอ </w:t>
      </w:r>
      <w:r w:rsidRPr="00EC58AC">
        <w:rPr>
          <w:rFonts w:ascii="TH SarabunPSK" w:hAnsi="TH SarabunPSK" w:cs="TH SarabunPSK"/>
          <w:sz w:val="32"/>
          <w:szCs w:val="32"/>
        </w:rPr>
        <w:br/>
      </w:r>
      <w:r w:rsidRPr="00EC58AC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EC58AC">
        <w:rPr>
          <w:rFonts w:ascii="TH SarabunPSK" w:hAnsi="TH SarabunPSK" w:cs="TH SarabunPSK"/>
          <w:sz w:val="32"/>
          <w:szCs w:val="32"/>
          <w:cs/>
        </w:rPr>
        <w:t>มีการติดตามการดำเนินงานอย่างต่อเนื่อง</w:t>
      </w:r>
    </w:p>
    <w:p w:rsidR="00E85061" w:rsidRPr="00EC58AC" w:rsidRDefault="00E85061" w:rsidP="00E85061">
      <w:pPr>
        <w:pStyle w:val="a4"/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C58AC">
        <w:rPr>
          <w:rFonts w:ascii="TH SarabunPSK" w:eastAsia="Angsana New" w:hAnsi="TH SarabunPSK" w:cs="TH SarabunPSK"/>
          <w:sz w:val="32"/>
          <w:szCs w:val="32"/>
        </w:rPr>
        <w:t>2.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คัดกรองกลุ่มเป้าหมาย</w:t>
      </w:r>
      <w:r w:rsidRPr="00EC58AC">
        <w:rPr>
          <w:rFonts w:ascii="TH SarabunPSK" w:eastAsia="Angsana New" w:hAnsi="TH SarabunPSK" w:cs="TH SarabunPSK"/>
          <w:sz w:val="32"/>
          <w:szCs w:val="32"/>
        </w:rPr>
        <w:t xml:space="preserve"> 35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 xml:space="preserve"> ปีขึ้นไปเพื่อค้นหากลุ่มเสี่ยง โรคเบาหวาน โรคความดันโลหิตสูง</w:t>
      </w:r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 xml:space="preserve"> เพื่อเป็นเป้าหมายในการปรับเปลี่ยนพฤติกรรมสุขภาพ </w:t>
      </w:r>
    </w:p>
    <w:p w:rsidR="00E85061" w:rsidRPr="00EC58AC" w:rsidRDefault="00E85061" w:rsidP="00E85061">
      <w:pPr>
        <w:pStyle w:val="a4"/>
        <w:ind w:firstLine="709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kern w:val="24"/>
          <w:sz w:val="32"/>
          <w:szCs w:val="32"/>
        </w:rPr>
        <w:lastRenderedPageBreak/>
        <w:t>3.</w:t>
      </w:r>
      <w:r w:rsidRPr="00EC58AC">
        <w:rPr>
          <w:rFonts w:ascii="TH SarabunPSK" w:hAnsi="TH SarabunPSK" w:cs="TH SarabunPSK"/>
          <w:kern w:val="24"/>
          <w:sz w:val="32"/>
          <w:szCs w:val="32"/>
          <w:cs/>
        </w:rPr>
        <w:t>คัดแยก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 xml:space="preserve">ผู้ป่วยเบาหวาน และความดันโลหิตสูงกรณี ควบคุมระดับน้ำตาลและระดับความดันโลหิตไม่ได้ โดยทีม </w:t>
      </w:r>
      <w:proofErr w:type="spellStart"/>
      <w:proofErr w:type="gramStart"/>
      <w:r w:rsidRPr="00EC58AC">
        <w:rPr>
          <w:rFonts w:ascii="TH SarabunPSK" w:eastAsia="Angsana New" w:hAnsi="TH SarabunPSK" w:cs="TH SarabunPSK"/>
          <w:sz w:val="32"/>
          <w:szCs w:val="32"/>
          <w:cs/>
        </w:rPr>
        <w:t>อส</w:t>
      </w:r>
      <w:proofErr w:type="spellEnd"/>
      <w:r w:rsidRPr="00EC58AC">
        <w:rPr>
          <w:rFonts w:ascii="TH SarabunPSK" w:eastAsia="Angsana New" w:hAnsi="TH SarabunPSK" w:cs="TH SarabunPSK"/>
          <w:sz w:val="32"/>
          <w:szCs w:val="32"/>
          <w:cs/>
        </w:rPr>
        <w:t>ม.และหมอครอบครัว  เพื่อเป็นกลุ่มเป้าหมายหลัก</w:t>
      </w:r>
      <w:proofErr w:type="gramEnd"/>
      <w:r w:rsidRPr="00EC58AC">
        <w:rPr>
          <w:rFonts w:ascii="TH SarabunPSK" w:eastAsia="Angsana New" w:hAnsi="TH SarabunPSK" w:cs="TH SarabunPSK"/>
          <w:sz w:val="32"/>
          <w:szCs w:val="32"/>
          <w:cs/>
        </w:rPr>
        <w:t xml:space="preserve"> ในการปรับเปลี่ยนพฤติกรรม เพื่อป้องกันไม่ให้เกิดภาวะแทรกซ้อน</w:t>
      </w:r>
    </w:p>
    <w:p w:rsidR="00E85061" w:rsidRPr="00EC58AC" w:rsidRDefault="00E85061" w:rsidP="00E85061">
      <w:pPr>
        <w:ind w:firstLine="709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eastAsia="Angsana New" w:hAnsi="TH SarabunPSK" w:cs="TH SarabunPSK"/>
          <w:sz w:val="32"/>
          <w:szCs w:val="32"/>
        </w:rPr>
        <w:t>4.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 xml:space="preserve"> แลกเปลี่ยนเรียนรู้ </w:t>
      </w:r>
      <w:proofErr w:type="spellStart"/>
      <w:r w:rsidRPr="00EC58AC">
        <w:rPr>
          <w:rFonts w:ascii="TH SarabunPSK" w:eastAsia="Angsana New" w:hAnsi="TH SarabunPSK" w:cs="TH SarabunPSK"/>
          <w:sz w:val="32"/>
          <w:szCs w:val="32"/>
          <w:cs/>
        </w:rPr>
        <w:t>อส</w:t>
      </w:r>
      <w:proofErr w:type="spellEnd"/>
      <w:r w:rsidRPr="00EC58AC">
        <w:rPr>
          <w:rFonts w:ascii="TH SarabunPSK" w:eastAsia="Angsana New" w:hAnsi="TH SarabunPSK" w:cs="TH SarabunPSK"/>
          <w:sz w:val="32"/>
          <w:szCs w:val="32"/>
          <w:cs/>
        </w:rPr>
        <w:t>ม. ทีมเชี่ยวชาญ หมอครอบครัว เพื่อการปรับเปลี่ยนพฤติกรรมกลุ่มเสี่ยง และกลุ่มผู้ป่วย การเยี่ยมบ้านและจัดการสุขภาพ “ตามเนื้อหาหลักสูตรประยุกต์แพทย์วิถีธรรม</w:t>
      </w:r>
    </w:p>
    <w:p w:rsidR="00E85061" w:rsidRPr="00EC58AC" w:rsidRDefault="00E85061" w:rsidP="00E85061">
      <w:pPr>
        <w:ind w:firstLine="709"/>
        <w:rPr>
          <w:rFonts w:ascii="TH SarabunPSK" w:hAnsi="TH SarabunPSK" w:cs="TH SarabunPSK"/>
          <w:sz w:val="32"/>
          <w:szCs w:val="32"/>
        </w:rPr>
      </w:pPr>
      <w:proofErr w:type="gramStart"/>
      <w:r w:rsidRPr="00EC58AC">
        <w:rPr>
          <w:rFonts w:ascii="TH SarabunPSK" w:hAnsi="TH SarabunPSK" w:cs="TH SarabunPSK"/>
          <w:sz w:val="32"/>
          <w:szCs w:val="32"/>
        </w:rPr>
        <w:t>5.</w:t>
      </w:r>
      <w:r w:rsidRPr="00EC58AC">
        <w:rPr>
          <w:rFonts w:ascii="TH SarabunPSK" w:hAnsi="TH SarabunPSK" w:cs="TH SarabunPSK"/>
          <w:sz w:val="32"/>
          <w:szCs w:val="32"/>
          <w:cs/>
        </w:rPr>
        <w:t>ประชาคมกลุ่มเสี่ยงโรคเบาหวานและโรคความดันโลหิตสูง  เพื่อค้นหาแนวทางการปรับเปลี่ยนพฤติกรรม</w:t>
      </w:r>
      <w:proofErr w:type="gramEnd"/>
      <w:r w:rsidRPr="00EC58AC">
        <w:rPr>
          <w:rFonts w:ascii="TH SarabunPSK" w:hAnsi="TH SarabunPSK" w:cs="TH SarabunPSK"/>
          <w:sz w:val="32"/>
          <w:szCs w:val="32"/>
          <w:cs/>
        </w:rPr>
        <w:t xml:space="preserve"> ตามแนวทางหลักสูตรประยุกต์แพทย์วิถีธรรม</w:t>
      </w:r>
    </w:p>
    <w:p w:rsidR="00E85061" w:rsidRPr="00EC58AC" w:rsidRDefault="00E85061" w:rsidP="00E85061">
      <w:pPr>
        <w:pStyle w:val="a7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>6</w:t>
      </w:r>
      <w:r w:rsidRPr="00EC58AC">
        <w:rPr>
          <w:rFonts w:ascii="TH SarabunPSK" w:hAnsi="TH SarabunPSK" w:cs="TH SarabunPSK"/>
          <w:sz w:val="32"/>
          <w:szCs w:val="32"/>
        </w:rPr>
        <w:t>.</w:t>
      </w:r>
      <w:r w:rsidRPr="00EC58AC">
        <w:rPr>
          <w:rFonts w:ascii="TH SarabunPSK" w:hAnsi="TH SarabunPSK" w:cs="TH SarabunPSK"/>
          <w:sz w:val="32"/>
          <w:szCs w:val="32"/>
          <w:cs/>
        </w:rPr>
        <w:t>เข้าค่ายปรับเปลี่ยนพฤติกรรมกลุ่มเสี่ยงสูงที่สมัครใจเข้าร่วม ค่ายในชุมชน ด้วยหลักสูตรประยุกต์แพทย์วิถีธรรม เรียนรู้และปฏิบัติจริง เนื้อหา 9 ขั้นหรือยา 9 เม็ด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1. น้ำสมุนไพรปรับสมดุลร้อนเย็น ไร้พุ่ง ไร้โรค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2</w:t>
      </w:r>
      <w:bookmarkStart w:id="0" w:name="OLE_LINK1"/>
      <w:r w:rsidRPr="00EC58AC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EC58AC">
        <w:rPr>
          <w:rFonts w:ascii="TH SarabunPSK" w:hAnsi="TH SarabunPSK" w:cs="TH SarabunPSK"/>
          <w:sz w:val="32"/>
          <w:szCs w:val="32"/>
          <w:cs/>
        </w:rPr>
        <w:t>การกัว</w:t>
      </w:r>
      <w:proofErr w:type="spellEnd"/>
      <w:r w:rsidRPr="00EC58AC">
        <w:rPr>
          <w:rFonts w:ascii="TH SarabunPSK" w:hAnsi="TH SarabunPSK" w:cs="TH SarabunPSK"/>
          <w:sz w:val="32"/>
          <w:szCs w:val="32"/>
          <w:cs/>
        </w:rPr>
        <w:t>ซาหรือขูดซาหรือขูดพิษหรือขูดลม</w:t>
      </w:r>
      <w:bookmarkEnd w:id="0"/>
    </w:p>
    <w:p w:rsidR="00E85061" w:rsidRPr="00EC58AC" w:rsidRDefault="00E85061" w:rsidP="00E85061">
      <w:pPr>
        <w:pStyle w:val="a4"/>
        <w:ind w:firstLine="993"/>
        <w:rPr>
          <w:rFonts w:ascii="TH SarabunPSK" w:eastAsia="Angsana New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3.  การสวนล้างพิษออกจากลำไส้ใหญ่ด้วยสมุนไพรที่ถูกสมดุลร้อนเย็น(</w:t>
      </w:r>
      <w:proofErr w:type="spellStart"/>
      <w:r w:rsidRPr="00EC58AC">
        <w:rPr>
          <w:rFonts w:ascii="TH SarabunPSK" w:hAnsi="TH SarabunPSK" w:cs="TH SarabunPSK"/>
          <w:sz w:val="32"/>
          <w:szCs w:val="32"/>
          <w:cs/>
        </w:rPr>
        <w:t>ดีท็อกซ์</w:t>
      </w:r>
      <w:proofErr w:type="spellEnd"/>
      <w:r w:rsidRPr="00EC58AC">
        <w:rPr>
          <w:rFonts w:ascii="TH SarabunPSK" w:hAnsi="TH SarabunPSK" w:cs="TH SarabunPSK"/>
          <w:sz w:val="32"/>
          <w:szCs w:val="32"/>
          <w:cs/>
        </w:rPr>
        <w:t>)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 4.  การแช่มือแช่เท้าหรือส่วนที่ไม่สบายในน้ำสมุนไพร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 5.  การพอก ทา หยอด ประคบ อบ อาบ เช็ด ด้วยสมุนไพร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 6.  การออกกำลังกาย กดจุดลมปราณ โยคะ กายบริหาร ที่ถูกต้อง สมาธิ </w:t>
      </w:r>
      <w:r w:rsidRPr="00EC58AC">
        <w:rPr>
          <w:rFonts w:ascii="TH SarabunPSK" w:hAnsi="TH SarabunPSK" w:cs="TH SarabunPSK"/>
          <w:sz w:val="32"/>
          <w:szCs w:val="32"/>
        </w:rPr>
        <w:t>SKT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</w:rPr>
        <w:t xml:space="preserve">         7.  </w:t>
      </w:r>
      <w:r w:rsidRPr="00EC58AC">
        <w:rPr>
          <w:rFonts w:ascii="TH SarabunPSK" w:hAnsi="TH SarabunPSK" w:cs="TH SarabunPSK"/>
          <w:sz w:val="32"/>
          <w:szCs w:val="32"/>
          <w:cs/>
        </w:rPr>
        <w:t>การรับประทานอาหารปรับสมดุล ตามภาวะร้อนเย็น (รสจืด ลดเครื่องปรุงหวานมันเค็ม)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 8.  การลดบาป บำเพ็ญ ทำจิตใจให้ผ่องใส ด้วยหลักพุทธธรรม</w:t>
      </w:r>
    </w:p>
    <w:p w:rsidR="00E85061" w:rsidRPr="00EC58AC" w:rsidRDefault="00E85061" w:rsidP="00E85061">
      <w:pPr>
        <w:pStyle w:val="a4"/>
        <w:ind w:firstLine="993"/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 xml:space="preserve">         9.  รู้เพียรพักด้วยการปฏิบัติตามนาฬิกาบอกชีวิต</w:t>
      </w:r>
    </w:p>
    <w:p w:rsidR="00E85061" w:rsidRPr="00EC58AC" w:rsidRDefault="00E85061" w:rsidP="00E85061">
      <w:pPr>
        <w:pStyle w:val="a7"/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EC58AC">
        <w:rPr>
          <w:rFonts w:ascii="TH SarabunPSK" w:eastAsia="Angsana New" w:hAnsi="TH SarabunPSK" w:cs="TH SarabunPSK"/>
          <w:sz w:val="32"/>
          <w:szCs w:val="32"/>
        </w:rPr>
        <w:t xml:space="preserve">7. 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จัด</w:t>
      </w:r>
      <w:r w:rsidRPr="00EC58AC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เวทีแลกเปลี่ยนเรียนรู้รอบที่ 1 หลังการปรับเปลี่ยนพฤติกรรมกลุ่มเสี่ยง</w:t>
      </w:r>
    </w:p>
    <w:p w:rsidR="00E85061" w:rsidRPr="00EC58AC" w:rsidRDefault="00E85061" w:rsidP="00E85061">
      <w:pPr>
        <w:pStyle w:val="a7"/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C58A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จัดกิจกรรม</w:t>
      </w:r>
      <w:r w:rsidRPr="00EC58AC">
        <w:rPr>
          <w:rFonts w:ascii="TH SarabunPSK" w:hAnsi="TH SarabunPSK" w:cs="TH SarabunPSK"/>
          <w:sz w:val="32"/>
          <w:szCs w:val="32"/>
          <w:cs/>
        </w:rPr>
        <w:t>เวที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แลกเปลี่ยนเรียนรู้รอบที่ 2 หลังการปรับเปลี่ยนพฤติกรรมกลุ่มเสี่ยง</w:t>
      </w:r>
    </w:p>
    <w:p w:rsidR="00E85061" w:rsidRPr="00EC58AC" w:rsidRDefault="00E85061" w:rsidP="00E85061">
      <w:pPr>
        <w:pStyle w:val="a7"/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</w:rPr>
        <w:t>9.</w:t>
      </w:r>
      <w:r w:rsidRPr="00EC58AC">
        <w:rPr>
          <w:rFonts w:ascii="TH SarabunPSK" w:hAnsi="TH SarabunPSK" w:cs="TH SarabunPSK"/>
          <w:sz w:val="32"/>
          <w:szCs w:val="32"/>
          <w:cs/>
        </w:rPr>
        <w:t>ส่งเสริมให้เกิดองค์กร/ชุมชน/บุคคลต้นแบบการปรับเปลี่ยนพฤติกรรมสุขภาพยกย่องเชิดชูองค์กร/ ชุมชน/ บุคคลต้นแบบ</w:t>
      </w:r>
    </w:p>
    <w:p w:rsidR="00D96F85" w:rsidRPr="00EC58AC" w:rsidRDefault="00E85061" w:rsidP="00B12CFB">
      <w:pPr>
        <w:pStyle w:val="a7"/>
        <w:ind w:left="0" w:firstLine="709"/>
        <w:rPr>
          <w:rFonts w:ascii="TH SarabunPSK" w:eastAsia="Angsana New" w:hAnsi="TH SarabunPSK" w:cs="TH SarabunPSK"/>
          <w:sz w:val="32"/>
          <w:szCs w:val="32"/>
        </w:rPr>
      </w:pPr>
      <w:r w:rsidRPr="00EC58AC">
        <w:rPr>
          <w:rFonts w:ascii="TH SarabunPSK" w:eastAsia="Angsana New" w:hAnsi="TH SarabunPSK" w:cs="TH SarabunPSK"/>
          <w:sz w:val="32"/>
          <w:szCs w:val="32"/>
        </w:rPr>
        <w:t>10.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จัดเวทีถอด</w:t>
      </w:r>
      <w:r w:rsidRPr="00EC58AC">
        <w:rPr>
          <w:rFonts w:ascii="TH SarabunPSK" w:hAnsi="TH SarabunPSK" w:cs="TH SarabunPSK"/>
          <w:sz w:val="32"/>
          <w:szCs w:val="32"/>
          <w:cs/>
        </w:rPr>
        <w:t>บทเรียน</w:t>
      </w:r>
      <w:r w:rsidRPr="00EC58AC">
        <w:rPr>
          <w:rFonts w:ascii="TH SarabunPSK" w:eastAsia="Angsana New" w:hAnsi="TH SarabunPSK" w:cs="TH SarabunPSK"/>
          <w:sz w:val="32"/>
          <w:szCs w:val="32"/>
          <w:cs/>
        </w:rPr>
        <w:t>การทำงานและผลการดำเนินงานร่วมกัน</w:t>
      </w:r>
    </w:p>
    <w:p w:rsidR="00B12CFB" w:rsidRPr="00EC58AC" w:rsidRDefault="00B12CFB" w:rsidP="00B12CFB">
      <w:pPr>
        <w:rPr>
          <w:rFonts w:ascii="TH SarabunPSK" w:hAnsi="TH SarabunPSK" w:cs="TH SarabunPSK"/>
          <w:sz w:val="32"/>
          <w:szCs w:val="32"/>
        </w:rPr>
      </w:pPr>
      <w:r w:rsidRPr="00EC58AC">
        <w:rPr>
          <w:rFonts w:ascii="TH SarabunPSK" w:hAnsi="TH SarabunPSK" w:cs="TH SarabunPSK"/>
          <w:sz w:val="32"/>
          <w:szCs w:val="32"/>
          <w:cs/>
        </w:rPr>
        <w:t>10. สรุปผลการดำเนินงาน</w:t>
      </w:r>
    </w:p>
    <w:p w:rsidR="001D3B4C" w:rsidRPr="0099248D" w:rsidRDefault="001D3B4C" w:rsidP="001D3B4C">
      <w:pPr>
        <w:pStyle w:val="a4"/>
        <w:ind w:firstLine="993"/>
        <w:rPr>
          <w:rFonts w:ascii="TH SarabunPSK" w:eastAsia="AngsanaNew" w:hAnsi="TH SarabunPSK" w:cs="TH SarabunPSK"/>
          <w:sz w:val="32"/>
          <w:szCs w:val="32"/>
          <w:cs/>
        </w:rPr>
      </w:pPr>
      <w:r w:rsidRPr="0099248D">
        <w:rPr>
          <w:rFonts w:ascii="TH SarabunPSK" w:hAnsi="TH SarabunPSK" w:cs="TH SarabunPSK"/>
          <w:sz w:val="32"/>
          <w:szCs w:val="32"/>
          <w:cs/>
        </w:rPr>
        <w:t>ผลการดำเนินงานการเข้าค่ายปรับเปลี่ยนพฤติกรรมหลักสูตรประยุกต์แพทย์วิถีธรรม โดยใช้เทคนิค 9 ข้อ (ยา 9 เม็ด)</w:t>
      </w:r>
      <w:r w:rsidRPr="0099248D">
        <w:rPr>
          <w:rFonts w:ascii="TH SarabunPSK" w:hAnsi="TH SarabunPSK" w:cs="TH SarabunPSK"/>
          <w:sz w:val="32"/>
          <w:szCs w:val="32"/>
        </w:rPr>
        <w:t xml:space="preserve"> </w:t>
      </w:r>
      <w:r w:rsidRPr="0099248D">
        <w:rPr>
          <w:rFonts w:ascii="TH SarabunPSK" w:hAnsi="TH SarabunPSK" w:cs="TH SarabunPSK"/>
          <w:sz w:val="32"/>
          <w:szCs w:val="32"/>
          <w:cs/>
        </w:rPr>
        <w:t xml:space="preserve">ตามหลักแพทย์วิถีธรรม ได้แก่ 1) การรับประทานสมุนไพรปรับสมดุลร้อนเย็น  2) </w:t>
      </w:r>
      <w:proofErr w:type="spellStart"/>
      <w:r w:rsidRPr="0099248D">
        <w:rPr>
          <w:rFonts w:ascii="TH SarabunPSK" w:hAnsi="TH SarabunPSK" w:cs="TH SarabunPSK"/>
          <w:sz w:val="32"/>
          <w:szCs w:val="32"/>
          <w:cs/>
        </w:rPr>
        <w:t>การกัว</w:t>
      </w:r>
      <w:proofErr w:type="spellEnd"/>
      <w:r w:rsidRPr="0099248D">
        <w:rPr>
          <w:rFonts w:ascii="TH SarabunPSK" w:hAnsi="TH SarabunPSK" w:cs="TH SarabunPSK"/>
          <w:sz w:val="32"/>
          <w:szCs w:val="32"/>
          <w:cs/>
        </w:rPr>
        <w:t>ซาหรือขูดซาหรือขูดพิษหรือขูดลม(การขูดระบายพิษทางผิวหนัง  3) การสวนล้างพิษออกจากลำไส้ด้วยสมุนไพรที่ถูกสมดุลร้อนเย็น (</w:t>
      </w:r>
      <w:proofErr w:type="spellStart"/>
      <w:r w:rsidRPr="0099248D">
        <w:rPr>
          <w:rFonts w:ascii="TH SarabunPSK" w:hAnsi="TH SarabunPSK" w:cs="TH SarabunPSK"/>
          <w:sz w:val="32"/>
          <w:szCs w:val="32"/>
          <w:cs/>
        </w:rPr>
        <w:t>ดีท็อกซ์</w:t>
      </w:r>
      <w:proofErr w:type="spellEnd"/>
      <w:r w:rsidRPr="0099248D">
        <w:rPr>
          <w:rFonts w:ascii="TH SarabunPSK" w:hAnsi="TH SarabunPSK" w:cs="TH SarabunPSK"/>
          <w:sz w:val="32"/>
          <w:szCs w:val="32"/>
          <w:cs/>
        </w:rPr>
        <w:t xml:space="preserve">)  4) การแช่มือแช่เท้าหรือส่วนที่ไม่สบายในน้ำสมุนไพร  5) การพอก ทา หยอด ประคบ อบ อาบ เช็ด ด้วยสมุนไพร   6) การออกกำลังกาย กดจุดลมปราณ โยคะ กายบริหาร ที่ถูกต้อง สมาธิ </w:t>
      </w:r>
      <w:r w:rsidRPr="0099248D">
        <w:rPr>
          <w:rFonts w:ascii="TH SarabunPSK" w:hAnsi="TH SarabunPSK" w:cs="TH SarabunPSK"/>
          <w:sz w:val="32"/>
          <w:szCs w:val="32"/>
        </w:rPr>
        <w:t xml:space="preserve">SKT  </w:t>
      </w:r>
      <w:r w:rsidRPr="0099248D">
        <w:rPr>
          <w:rFonts w:ascii="TH SarabunPSK" w:hAnsi="TH SarabunPSK" w:cs="TH SarabunPSK"/>
          <w:sz w:val="32"/>
          <w:szCs w:val="32"/>
          <w:cs/>
        </w:rPr>
        <w:t xml:space="preserve">7) การรับประทานอาหารปรับสมดุล ตามภาวะร้อนเย็น (รสจืด ลดเครื่องปรุงหวานมันเค็ม  8) การลดบาป บำเพ็ญ ทำจิตใจให้ผ่องใส ด้วยหลักพุทธธรรม  9) รู้เพียร  รู้พักให้พอดีด้วยการปฏิบัติตามนาฬิกาบอกชีวิต  </w:t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t>มีผู้เข้าร่วมอบรม 100  คน</w:t>
      </w:r>
      <w:r w:rsidRPr="0099248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t xml:space="preserve">จากเขตรับผิดชอบของโรงพยาบาลส่งเสริมสุขภาพตำบลกุดบอด จำนวน  16 หมู่บ้าน และมีผู้ที่สนใจเข้าร่วมจากตำบลใกล้เคียง จำนวน 3 ราย  โดยผู้เข้าอบรมจากตำบลอื่นได้ทราบข่าวจากการประชาสัมพันธ์ได้ขอสมัครเขามาร่วมค่ายอบรมในครั้งนี้ด้วย  </w:t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tab/>
        <w:t>ทุกคนที่เข้าร่วมมีความเสี่ยงต่อการเป็นโรคเรื้อรัง และมีปัญหาด้านสุขภาพ  เช่น</w:t>
      </w:r>
      <w:r w:rsidRPr="0099248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lastRenderedPageBreak/>
        <w:t>ปวดกล้ามเนื้อ ปวดข้อ โรคกระเพาะอาหาร ต้องการลดความอ้วน ฯลฯ ผู้รับการอบรมสามารถฝึกปฏิบัติเองได้ทุกขั้นตอนตาม ยา 9 เม็ด เนื่องจากการอบรมเป็นการฝึกปฏิบัติแบบมีส่วนร่วม มีกิจกรรมสนทนาแลกเปลี่ยน ความทุกข์ ความสุข และทุกคนตั้งใจปฏิบัติเนื่องจากสมัครใจมาเอง หลังจากเสร็จสิ้นการอบรมได้มอบอุปกรณ์ และวัสดุที่เหลือจากการอบรมให้ทุกคนซึ่งสามารถนำไปปฏิบัติต่อได้ที่บ้านเลย โดยบางคนบอกว่าถ้าไม่ให้เข้าอบรมจะขออยู่ช่วยห้องครัว เพราะอยากศึกษาเรียนรู้ และเห็นว่ามีความตั้งใจจริงอยากเรียนรู้จึงให้ร่วมโครงการด้วย</w:t>
      </w:r>
    </w:p>
    <w:p w:rsidR="001D3B4C" w:rsidRPr="0099248D" w:rsidRDefault="001D3B4C" w:rsidP="001D3B4C">
      <w:pPr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9774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t xml:space="preserve"> จากการติดตามประเมินผลรอบที่ 1  สอบถามรายบุคคลพบว่า สิ่งที่ทุกคนปฏิบัติตนเองได้ ร้อยละ 95 คือการทำน้ำคลอโรฟิลล์จากย่านาง ดื่มเป็นประจำ การดื่มน้ำหลังตื่นนอน 2 แก้ว การดื่มน้ำ 1 แก้วก่อนมื้ออาหารครึ่งชั่วโมง และการกินผลไม้ฤทธิ์เย็นก่อนอาหาร ซึ่งส่งผลให้ระบบขับถ่าย ระบบทางเดินอาหารดีขึ้น ร้อยละ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70</w:t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t xml:space="preserve"> มีการปรุงอาหารรสจืดลง รวมถึง งดการใช้ผงชูรส มีการลดบริโภคเนื้อน้อยลง เพิ่มการกินผักมากขึ้น ด้านการออกกำลังกาย ร้อยละ 60 มีการออกกำลังกายแบบแกว่งแขน โยคะในท่าที่ง่าย และ</w:t>
      </w:r>
      <w:r w:rsidRPr="0099248D">
        <w:rPr>
          <w:rFonts w:ascii="TH SarabunPSK" w:hAnsi="TH SarabunPSK" w:cs="TH SarabunPSK"/>
          <w:sz w:val="32"/>
          <w:szCs w:val="32"/>
          <w:cs/>
        </w:rPr>
        <w:t xml:space="preserve">สมาธิ </w:t>
      </w:r>
      <w:r w:rsidRPr="0099248D">
        <w:rPr>
          <w:rFonts w:ascii="TH SarabunPSK" w:hAnsi="TH SarabunPSK" w:cs="TH SarabunPSK"/>
          <w:sz w:val="32"/>
          <w:szCs w:val="32"/>
        </w:rPr>
        <w:t>SKT</w:t>
      </w:r>
      <w:r w:rsidRPr="0099248D">
        <w:rPr>
          <w:rFonts w:ascii="TH SarabunPSK" w:eastAsia="AngsanaNew" w:hAnsi="TH SarabunPSK" w:cs="TH SarabunPSK"/>
          <w:sz w:val="32"/>
          <w:szCs w:val="32"/>
          <w:cs/>
        </w:rPr>
        <w:t xml:space="preserve"> เพราะใช้เวลาก่อนนอน หรือตื่นตอนเช้า มีบางคนใช้โยคะแก้การเจ็บปวดที่ไปทำงานมา ส่วนการทำ</w:t>
      </w:r>
      <w:proofErr w:type="spellStart"/>
      <w:r w:rsidRPr="0099248D">
        <w:rPr>
          <w:rFonts w:ascii="TH SarabunPSK" w:eastAsia="AngsanaNew" w:hAnsi="TH SarabunPSK" w:cs="TH SarabunPSK"/>
          <w:sz w:val="32"/>
          <w:szCs w:val="32"/>
          <w:cs/>
        </w:rPr>
        <w:t>ดีท๊</w:t>
      </w:r>
      <w:proofErr w:type="spellEnd"/>
      <w:r w:rsidRPr="0099248D">
        <w:rPr>
          <w:rFonts w:ascii="TH SarabunPSK" w:eastAsia="AngsanaNew" w:hAnsi="TH SarabunPSK" w:cs="TH SarabunPSK"/>
          <w:sz w:val="32"/>
          <w:szCs w:val="32"/>
          <w:cs/>
        </w:rPr>
        <w:t xml:space="preserve">อก ทุกคนทำอยู่ แต่ ระยะห่างของวันที่ทำ ขึ้นอยู่ความสะดวก การเจ็บป่วยของแต่ละ คน บางคนทำ 2 – 3 วันครั้ง บางคน อาทิตย์ละครั้ง </w:t>
      </w:r>
      <w:proofErr w:type="spellStart"/>
      <w:r w:rsidRPr="0099248D">
        <w:rPr>
          <w:rFonts w:ascii="TH SarabunPSK" w:eastAsia="AngsanaNew" w:hAnsi="TH SarabunPSK" w:cs="TH SarabunPSK"/>
          <w:sz w:val="32"/>
          <w:szCs w:val="32"/>
          <w:cs/>
        </w:rPr>
        <w:t>การกัว</w:t>
      </w:r>
      <w:proofErr w:type="spellEnd"/>
      <w:r w:rsidRPr="0099248D">
        <w:rPr>
          <w:rFonts w:ascii="TH SarabunPSK" w:eastAsia="AngsanaNew" w:hAnsi="TH SarabunPSK" w:cs="TH SarabunPSK"/>
          <w:sz w:val="32"/>
          <w:szCs w:val="32"/>
          <w:cs/>
        </w:rPr>
        <w:t>ซาจะทำเมื่อเกิดการเจ็บปวด และมีการทำให้ญาติของตนเองด้วยเพื่อการผ่อนคลาย</w:t>
      </w:r>
    </w:p>
    <w:p w:rsidR="001D3B4C" w:rsidRPr="0099248D" w:rsidRDefault="001D3B4C" w:rsidP="001D3B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9248D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วิเคราะห์ผล/ตัวชี้วัด</w:t>
      </w:r>
      <w:r w:rsidRPr="0099248D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1D3B4C" w:rsidRDefault="001D3B4C" w:rsidP="001D3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48D">
        <w:rPr>
          <w:rFonts w:ascii="TH SarabunPSK" w:hAnsi="TH SarabunPSK" w:cs="TH SarabunPSK"/>
          <w:sz w:val="32"/>
          <w:szCs w:val="32"/>
        </w:rPr>
        <w:tab/>
      </w:r>
      <w:r w:rsidRPr="0099248D">
        <w:rPr>
          <w:rFonts w:ascii="TH SarabunPSK" w:hAnsi="TH SarabunPSK" w:cs="TH SarabunPSK"/>
          <w:b/>
          <w:bCs/>
          <w:sz w:val="32"/>
          <w:szCs w:val="32"/>
          <w:cs/>
        </w:rPr>
        <w:t>กราฟแสดงผลการปฏิบัติตนก่อนและหลังอบรมค่ายหลักสูตรประยุกต์แพทย์วิถีธรรม</w:t>
      </w:r>
      <w:r w:rsidRPr="009E5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3B4C" w:rsidRPr="009E5159" w:rsidRDefault="001D3B4C" w:rsidP="001D3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3B4C" w:rsidRDefault="001D3B4C" w:rsidP="001D3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6705600" cy="3562350"/>
            <wp:effectExtent l="19050" t="0" r="1905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3B4C" w:rsidRPr="00D04A52" w:rsidRDefault="001D3B4C" w:rsidP="001D3B4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E5159">
        <w:rPr>
          <w:rFonts w:ascii="TH SarabunPSK" w:hAnsi="TH SarabunPSK" w:cs="TH SarabunPSK" w:hint="cs"/>
          <w:sz w:val="32"/>
          <w:szCs w:val="32"/>
          <w:cs/>
        </w:rPr>
        <w:t>จากกก</w:t>
      </w:r>
      <w:proofErr w:type="spellStart"/>
      <w:r w:rsidRPr="009E5159">
        <w:rPr>
          <w:rFonts w:ascii="TH SarabunPSK" w:hAnsi="TH SarabunPSK" w:cs="TH SarabunPSK" w:hint="cs"/>
          <w:sz w:val="32"/>
          <w:szCs w:val="32"/>
          <w:cs/>
        </w:rPr>
        <w:t>ราฟ</w:t>
      </w:r>
      <w:proofErr w:type="spellEnd"/>
      <w:r w:rsidRPr="009E5159">
        <w:rPr>
          <w:rFonts w:ascii="TH SarabunPSK" w:hAnsi="TH SarabunPSK" w:cs="TH SarabunPSK" w:hint="cs"/>
          <w:sz w:val="32"/>
          <w:szCs w:val="32"/>
          <w:cs/>
        </w:rPr>
        <w:t>เส้นแสดงผลการปฏิบัติตน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9E5159">
        <w:rPr>
          <w:rFonts w:ascii="TH SarabunPSK" w:hAnsi="TH SarabunPSK" w:cs="TH SarabunPSK" w:hint="cs"/>
          <w:sz w:val="32"/>
          <w:szCs w:val="32"/>
          <w:cs/>
        </w:rPr>
        <w:t xml:space="preserve">การเข้าค่ายอบรมค่ายประยุกต์แพทย์วิถีธรรม </w:t>
      </w:r>
      <w:r>
        <w:rPr>
          <w:rFonts w:ascii="TH SarabunPSK" w:hAnsi="TH SarabunPSK" w:cs="TH SarabunPSK" w:hint="cs"/>
          <w:sz w:val="32"/>
          <w:szCs w:val="32"/>
          <w:cs/>
        </w:rPr>
        <w:t>พบว่ามีผู้ปฏิบัติตัวโดยใช้เทคนิค  9 ข้อ (ยา 9 เม็ด) เพิ่มขึ้น โดยการดื่มน้ำสมุนไพรปรับสมดุล</w:t>
      </w:r>
      <w:r w:rsidRPr="00D04A52">
        <w:rPr>
          <w:rFonts w:ascii="TH SarabunPSK" w:hAnsi="TH SarabunPSK" w:cs="TH SarabunPSK" w:hint="cs"/>
          <w:sz w:val="32"/>
          <w:szCs w:val="32"/>
          <w:cs/>
        </w:rPr>
        <w:t>ร้อนเย็น ไร้พุ่ง ไร้โรค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จะมีผู้เข้าค่ายนำไปใช้มากที่สุด รองลงมาคือ</w:t>
      </w:r>
      <w:r w:rsidRPr="00D04A52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D04A52">
        <w:rPr>
          <w:rFonts w:ascii="TH SarabunPSK" w:hAnsi="TH SarabunPSK" w:cs="TH SarabunPSK" w:hint="cs"/>
          <w:sz w:val="32"/>
          <w:szCs w:val="32"/>
          <w:cs/>
        </w:rPr>
        <w:t>เพียรพักด้วยการปฏิบัติตามนาฬิกาบอกชีวิต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04A52">
        <w:rPr>
          <w:rFonts w:ascii="TH SarabunPSK" w:hAnsi="TH SarabunPSK" w:cs="TH SarabunPSK" w:hint="cs"/>
          <w:sz w:val="32"/>
          <w:szCs w:val="32"/>
          <w:cs/>
        </w:rPr>
        <w:t>การรับประทานอาหารปรับสมดุล ตามภาวะร้อนเย็น (รสจืด ลดเครื่องปรุงหวานมันเค็ม)</w:t>
      </w:r>
    </w:p>
    <w:p w:rsidR="001D3B4C" w:rsidRDefault="001D3B4C" w:rsidP="001D3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3B4C" w:rsidRDefault="001D3B4C" w:rsidP="001D3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 ข้อเสนอแนะ</w:t>
      </w:r>
    </w:p>
    <w:p w:rsidR="001D3B4C" w:rsidRPr="000C548D" w:rsidRDefault="001D3B4C" w:rsidP="001D3B4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r w:rsidRPr="000C548D">
        <w:rPr>
          <w:rFonts w:ascii="TH SarabunPSK" w:eastAsia="AngsanaNew" w:hAnsi="TH SarabunPSK" w:cs="TH SarabunPSK"/>
          <w:sz w:val="32"/>
          <w:szCs w:val="32"/>
          <w:cs/>
        </w:rPr>
        <w:t>การเข้าค่ายอบรมปรับเปลี่ยนพฤติกรรมหลักสูตรประยุกต์แพทย์วิถีธรรม นี้เป็นค่ายที่ดีเพราะเห็นผลเชิงประจักษ์ คนที่อบรมหากนำเอาความรู้ไปปฏิบัติตนเองอย่างสม่ำเสมอ ถึงแม้จะไม่ครบทั้ง ยา 9 เม็ด ก็ทำให้ลดความเจ็บป่วยจากโรคที่เป็นอยู่ได้ แต่เนื่องจากการอบรมต้องใช้เวลานาน ทำให้ไม่ค่อยมีผู้เข้ารับการอบรม อ้างว่ามีงานมาก ไม่อยากไปนอน ฯลฯ ข้อเสนอแนะคือ ต้องทำให้เขาคิดว่าสุขภาพเป็นเรื่องของตนเอง ถ้าเจ็บป่วยก็ไม่สามารถทำงานได้ หรือพูดจูงใจ ชักชวนให้เห็นประโยชน์ของการดูแลร่างกาย หรือผู้ที่หายจากการเจ็บป่วยจากการอบรมตามแนวทางหมอที่ดีที่สุด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ในโลก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 คือการดูแลต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ัวเรา</w:t>
      </w:r>
      <w:r w:rsidRPr="000C548D">
        <w:rPr>
          <w:rFonts w:ascii="TH SarabunPSK" w:eastAsia="AngsanaNew" w:hAnsi="TH SarabunPSK" w:cs="TH SarabunPSK"/>
          <w:sz w:val="32"/>
          <w:szCs w:val="32"/>
          <w:cs/>
        </w:rPr>
        <w:t>เอง</w:t>
      </w:r>
    </w:p>
    <w:p w:rsidR="00B12CFB" w:rsidRPr="00EC58AC" w:rsidRDefault="00DC5BAE" w:rsidP="001D3B4C">
      <w:pPr>
        <w:pStyle w:val="a4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EC58AC">
        <w:rPr>
          <w:rFonts w:ascii="TH SarabunPSK" w:hAnsi="TH SarabunPSK" w:cs="TH SarabunPSK"/>
          <w:sz w:val="32"/>
          <w:szCs w:val="32"/>
        </w:rPr>
        <w:tab/>
      </w:r>
    </w:p>
    <w:bookmarkEnd w:id="1"/>
    <w:p w:rsidR="00B12CFB" w:rsidRPr="00EC58AC" w:rsidRDefault="00B12CFB" w:rsidP="00B12CFB">
      <w:pPr>
        <w:rPr>
          <w:rFonts w:ascii="TH SarabunPSK" w:hAnsi="TH SarabunPSK" w:cs="TH SarabunPSK"/>
          <w:sz w:val="32"/>
          <w:szCs w:val="32"/>
        </w:rPr>
      </w:pPr>
    </w:p>
    <w:sectPr w:rsidR="00B12CFB" w:rsidRPr="00EC58AC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3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85"/>
    <w:rsid w:val="00045A21"/>
    <w:rsid w:val="00080CB2"/>
    <w:rsid w:val="000D20A5"/>
    <w:rsid w:val="000D7F63"/>
    <w:rsid w:val="000E5D65"/>
    <w:rsid w:val="00101A9C"/>
    <w:rsid w:val="00112B1D"/>
    <w:rsid w:val="001333DC"/>
    <w:rsid w:val="00140845"/>
    <w:rsid w:val="00144D9D"/>
    <w:rsid w:val="0014505F"/>
    <w:rsid w:val="001B3615"/>
    <w:rsid w:val="001D3B4C"/>
    <w:rsid w:val="001F6531"/>
    <w:rsid w:val="001F6BD7"/>
    <w:rsid w:val="00246F47"/>
    <w:rsid w:val="00265FE9"/>
    <w:rsid w:val="002A2A8C"/>
    <w:rsid w:val="002B5A3D"/>
    <w:rsid w:val="002C231A"/>
    <w:rsid w:val="00327A86"/>
    <w:rsid w:val="00374272"/>
    <w:rsid w:val="003D4F50"/>
    <w:rsid w:val="00407668"/>
    <w:rsid w:val="00427995"/>
    <w:rsid w:val="00480755"/>
    <w:rsid w:val="004D6B9A"/>
    <w:rsid w:val="00570B2C"/>
    <w:rsid w:val="00581082"/>
    <w:rsid w:val="005C67CD"/>
    <w:rsid w:val="005D182F"/>
    <w:rsid w:val="00647428"/>
    <w:rsid w:val="00673F44"/>
    <w:rsid w:val="006A504E"/>
    <w:rsid w:val="007052F6"/>
    <w:rsid w:val="00735A91"/>
    <w:rsid w:val="00752A1C"/>
    <w:rsid w:val="00760069"/>
    <w:rsid w:val="00797308"/>
    <w:rsid w:val="007B362A"/>
    <w:rsid w:val="007B4E00"/>
    <w:rsid w:val="007D4303"/>
    <w:rsid w:val="007F023C"/>
    <w:rsid w:val="0082263A"/>
    <w:rsid w:val="008370D6"/>
    <w:rsid w:val="00896B87"/>
    <w:rsid w:val="008C6D64"/>
    <w:rsid w:val="008D051D"/>
    <w:rsid w:val="008E62BC"/>
    <w:rsid w:val="008F6E13"/>
    <w:rsid w:val="00925943"/>
    <w:rsid w:val="00934C64"/>
    <w:rsid w:val="00937070"/>
    <w:rsid w:val="00937F8C"/>
    <w:rsid w:val="00957894"/>
    <w:rsid w:val="00985A42"/>
    <w:rsid w:val="009A4CF8"/>
    <w:rsid w:val="009B7A49"/>
    <w:rsid w:val="009C21BB"/>
    <w:rsid w:val="009D6A47"/>
    <w:rsid w:val="009E344C"/>
    <w:rsid w:val="00A045AC"/>
    <w:rsid w:val="00A11A49"/>
    <w:rsid w:val="00A30253"/>
    <w:rsid w:val="00AF189E"/>
    <w:rsid w:val="00B12CFB"/>
    <w:rsid w:val="00B46225"/>
    <w:rsid w:val="00B67003"/>
    <w:rsid w:val="00BA6CFD"/>
    <w:rsid w:val="00BD4998"/>
    <w:rsid w:val="00BE7261"/>
    <w:rsid w:val="00C23C76"/>
    <w:rsid w:val="00C8086D"/>
    <w:rsid w:val="00C937B2"/>
    <w:rsid w:val="00C938A4"/>
    <w:rsid w:val="00C9422D"/>
    <w:rsid w:val="00CB5C30"/>
    <w:rsid w:val="00CC6E81"/>
    <w:rsid w:val="00CE0A2E"/>
    <w:rsid w:val="00CF4CDA"/>
    <w:rsid w:val="00D0659E"/>
    <w:rsid w:val="00D32FCC"/>
    <w:rsid w:val="00D448E8"/>
    <w:rsid w:val="00D94856"/>
    <w:rsid w:val="00D96F85"/>
    <w:rsid w:val="00DC5BAE"/>
    <w:rsid w:val="00E11577"/>
    <w:rsid w:val="00E31F65"/>
    <w:rsid w:val="00E34253"/>
    <w:rsid w:val="00E46D2A"/>
    <w:rsid w:val="00E85061"/>
    <w:rsid w:val="00EC58AC"/>
    <w:rsid w:val="00EE5863"/>
    <w:rsid w:val="00F042C8"/>
    <w:rsid w:val="00F63A73"/>
    <w:rsid w:val="00F73A32"/>
    <w:rsid w:val="00F83483"/>
    <w:rsid w:val="00FA7FE5"/>
    <w:rsid w:val="00FE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1287B-7B60-4275-B831-8AE513CD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  <w:style w:type="paragraph" w:styleId="a8">
    <w:name w:val="Balloon Text"/>
    <w:basedOn w:val="a"/>
    <w:link w:val="a9"/>
    <w:uiPriority w:val="99"/>
    <w:semiHidden/>
    <w:unhideWhenUsed/>
    <w:rsid w:val="001D3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3B4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632880996258493E-2"/>
          <c:y val="4.4321435868420751E-2"/>
          <c:w val="0.81885344119219161"/>
          <c:h val="0.423771669259906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ก่อนอบรม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น้ำสมุนไพรปรับสมดุล</c:v>
                </c:pt>
                <c:pt idx="1">
                  <c:v>กัวซาหรือขูดซาหรือขูดพิษหรือขูดลม</c:v>
                </c:pt>
                <c:pt idx="2">
                  <c:v>การสวนล้างพิษออกจากลำไส้ใหญ่</c:v>
                </c:pt>
                <c:pt idx="3">
                  <c:v>การแช่มือแช่เท้า</c:v>
                </c:pt>
                <c:pt idx="4">
                  <c:v>การพอก ทา หยอด ประคบ อบ อาบ เช็ด ด้วยสมุนไพร</c:v>
                </c:pt>
                <c:pt idx="5">
                  <c:v>การออกกำลังกาย กายบริหาร ที่ถูกต้อง สมาธิ SKT</c:v>
                </c:pt>
                <c:pt idx="6">
                  <c:v>การรับประทานอาหารปรับสมดุล </c:v>
                </c:pt>
                <c:pt idx="7">
                  <c:v>การลดบาป บำเพ็ญ ทำจิตใจให้ผ่องใส ด้วยหลักพุทธธรรม</c:v>
                </c:pt>
                <c:pt idx="8">
                  <c:v>รู้เพียรพักด้วยการปฏิบัติตามนาฬิกาบอกชีวิต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หลังอบรม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น้ำสมุนไพรปรับสมดุล</c:v>
                </c:pt>
                <c:pt idx="1">
                  <c:v>กัวซาหรือขูดซาหรือขูดพิษหรือขูดลม</c:v>
                </c:pt>
                <c:pt idx="2">
                  <c:v>การสวนล้างพิษออกจากลำไส้ใหญ่</c:v>
                </c:pt>
                <c:pt idx="3">
                  <c:v>การแช่มือแช่เท้า</c:v>
                </c:pt>
                <c:pt idx="4">
                  <c:v>การพอก ทา หยอด ประคบ อบ อาบ เช็ด ด้วยสมุนไพร</c:v>
                </c:pt>
                <c:pt idx="5">
                  <c:v>การออกกำลังกาย กายบริหาร ที่ถูกต้อง สมาธิ SKT</c:v>
                </c:pt>
                <c:pt idx="6">
                  <c:v>การรับประทานอาหารปรับสมดุล </c:v>
                </c:pt>
                <c:pt idx="7">
                  <c:v>การลดบาป บำเพ็ญ ทำจิตใจให้ผ่องใส ด้วยหลักพุทธธรรม</c:v>
                </c:pt>
                <c:pt idx="8">
                  <c:v>รู้เพียรพักด้วยการปฏิบัติตามนาฬิกาบอกชีวิต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65</c:v>
                </c:pt>
                <c:pt idx="1">
                  <c:v>25</c:v>
                </c:pt>
                <c:pt idx="2">
                  <c:v>15</c:v>
                </c:pt>
                <c:pt idx="3">
                  <c:v>30</c:v>
                </c:pt>
                <c:pt idx="4">
                  <c:v>35</c:v>
                </c:pt>
                <c:pt idx="5">
                  <c:v>30</c:v>
                </c:pt>
                <c:pt idx="6">
                  <c:v>45</c:v>
                </c:pt>
                <c:pt idx="7">
                  <c:v>20</c:v>
                </c:pt>
                <c:pt idx="8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867544"/>
        <c:axId val="198869112"/>
      </c:lineChart>
      <c:catAx>
        <c:axId val="198867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869112"/>
        <c:crosses val="autoZero"/>
        <c:auto val="1"/>
        <c:lblAlgn val="ctr"/>
        <c:lblOffset val="100"/>
        <c:noMultiLvlLbl val="0"/>
      </c:catAx>
      <c:valAx>
        <c:axId val="198869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867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KKD Windows7 V.11_x86</cp:lastModifiedBy>
  <cp:revision>2</cp:revision>
  <cp:lastPrinted>2017-02-15T02:00:00Z</cp:lastPrinted>
  <dcterms:created xsi:type="dcterms:W3CDTF">2017-08-09T02:30:00Z</dcterms:created>
  <dcterms:modified xsi:type="dcterms:W3CDTF">2017-08-09T02:30:00Z</dcterms:modified>
</cp:coreProperties>
</file>