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D3" w:rsidRPr="00D56790" w:rsidRDefault="00B26E85" w:rsidP="00B26E85">
      <w:pPr>
        <w:rPr>
          <w:rFonts w:ascii="TH SarabunPSK" w:hAnsi="TH SarabunPSK" w:cs="TH SarabunPSK"/>
          <w:sz w:val="32"/>
          <w:szCs w:val="32"/>
        </w:rPr>
      </w:pPr>
      <w:r w:rsidRPr="00D56790">
        <w:rPr>
          <w:rFonts w:ascii="TH SarabunPSK" w:hAnsi="TH SarabunPSK" w:cs="TH SarabunPSK"/>
          <w:sz w:val="32"/>
          <w:szCs w:val="32"/>
          <w:cs/>
        </w:rPr>
        <w:t>ผล</w:t>
      </w:r>
      <w:r w:rsidR="00A67356" w:rsidRPr="00D56790">
        <w:rPr>
          <w:rFonts w:ascii="TH SarabunPSK" w:hAnsi="TH SarabunPSK" w:cs="TH SarabunPSK"/>
          <w:sz w:val="32"/>
          <w:szCs w:val="32"/>
          <w:cs/>
        </w:rPr>
        <w:t>การ</w:t>
      </w:r>
      <w:r w:rsidRPr="00D56790">
        <w:rPr>
          <w:rFonts w:ascii="TH SarabunPSK" w:hAnsi="TH SarabunPSK" w:cs="TH SarabunPSK"/>
          <w:sz w:val="32"/>
          <w:szCs w:val="32"/>
          <w:cs/>
        </w:rPr>
        <w:t>ศึกษาการ</w:t>
      </w:r>
      <w:r w:rsidR="00A67356" w:rsidRPr="00D56790">
        <w:rPr>
          <w:rFonts w:ascii="TH SarabunPSK" w:hAnsi="TH SarabunPSK" w:cs="TH SarabunPSK"/>
          <w:sz w:val="32"/>
          <w:szCs w:val="32"/>
          <w:cs/>
        </w:rPr>
        <w:t>ลดปวดแผลหลังผ่าตัดในเด็กโดยการฉีดยาชาเฉพาะที่บริเวณรอบแผลก่อนตื่น</w:t>
      </w:r>
    </w:p>
    <w:p w:rsidR="00A67356" w:rsidRPr="00D56790" w:rsidRDefault="00DC5D79" w:rsidP="00A67356">
      <w:pPr>
        <w:rPr>
          <w:rFonts w:ascii="TH SarabunPSK" w:hAnsi="TH SarabunPSK" w:cs="TH SarabunPSK"/>
          <w:sz w:val="32"/>
          <w:szCs w:val="32"/>
        </w:rPr>
      </w:pPr>
      <w:r w:rsidRPr="00DC5D79">
        <w:rPr>
          <w:rFonts w:ascii="TH SarabunPSK" w:hAnsi="TH SarabunPSK" w:cs="TH SarabunPSK"/>
          <w:sz w:val="32"/>
          <w:szCs w:val="32"/>
        </w:rPr>
        <w:t xml:space="preserve">  </w:t>
      </w:r>
      <w:r w:rsidR="004D3C73" w:rsidRPr="00DC5D79">
        <w:rPr>
          <w:rFonts w:ascii="TH SarabunPSK" w:hAnsi="TH SarabunPSK" w:cs="TH SarabunPSK"/>
          <w:sz w:val="32"/>
          <w:szCs w:val="32"/>
        </w:rPr>
        <w:t xml:space="preserve"> </w:t>
      </w:r>
      <w:r w:rsidR="004D3C73" w:rsidRPr="00DC5D79">
        <w:rPr>
          <w:rFonts w:ascii="TH SarabunPSK" w:hAnsi="TH SarabunPSK" w:cs="TH SarabunPSK"/>
          <w:sz w:val="32"/>
          <w:szCs w:val="32"/>
          <w:u w:val="single"/>
          <w:cs/>
        </w:rPr>
        <w:t>นิลนภา สาธุเม</w:t>
      </w:r>
      <w:r>
        <w:rPr>
          <w:rFonts w:ascii="TH SarabunPSK" w:hAnsi="TH SarabunPSK" w:cs="TH SarabunPSK"/>
          <w:sz w:val="32"/>
          <w:szCs w:val="32"/>
        </w:rPr>
        <w:t>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ภร ดวง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หัสดีย์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เทียมแข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ถิตย์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ไสย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บุญฌ์</w:t>
      </w:r>
      <w:proofErr w:type="spellEnd"/>
      <w:r w:rsidR="004D3C73" w:rsidRPr="00D56790">
        <w:rPr>
          <w:rFonts w:ascii="TH SarabunPSK" w:hAnsi="TH SarabunPSK" w:cs="TH SarabunPSK"/>
          <w:sz w:val="32"/>
          <w:szCs w:val="32"/>
        </w:rPr>
        <w:t xml:space="preserve">  </w:t>
      </w:r>
      <w:r w:rsidR="004D3C73" w:rsidRPr="00D56790">
        <w:rPr>
          <w:rFonts w:ascii="TH SarabunPSK" w:hAnsi="TH SarabunPSK" w:cs="TH SarabunPSK"/>
          <w:sz w:val="32"/>
          <w:szCs w:val="32"/>
          <w:cs/>
        </w:rPr>
        <w:t>ห้องผ่าตัดโรงพยาบาลกมลาไสย</w:t>
      </w:r>
    </w:p>
    <w:p w:rsidR="004D3C73" w:rsidRPr="00D56790" w:rsidRDefault="004D3C73" w:rsidP="00A67356">
      <w:pPr>
        <w:rPr>
          <w:rFonts w:ascii="TH SarabunPSK" w:hAnsi="TH SarabunPSK" w:cs="TH SarabunPSK"/>
          <w:b/>
          <w:bCs/>
          <w:sz w:val="32"/>
          <w:szCs w:val="32"/>
        </w:rPr>
      </w:pPr>
      <w:r w:rsidRPr="00D56790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</w:p>
    <w:p w:rsidR="00300FEA" w:rsidRPr="00D56790" w:rsidRDefault="004D3C73" w:rsidP="00A67356">
      <w:pPr>
        <w:rPr>
          <w:rFonts w:ascii="TH SarabunPSK" w:hAnsi="TH SarabunPSK" w:cs="TH SarabunPSK"/>
          <w:sz w:val="32"/>
          <w:szCs w:val="32"/>
        </w:rPr>
      </w:pPr>
      <w:r w:rsidRPr="00D5679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ความปวดที่เกิดขึ้นทันทีในผู้ป่วยหลังผ่าตัด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ขณะอยู่ในห้องพักฟื้นส่งผลเสียต่อสภาพร่างกายและ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ภาวะจิตใจ ทั้งนี้ขึ้นกับระดับความรุนแรง ระยะเวลา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และชนิดความปวด (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Joshi, 1999)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ผลกระทบของ</w:t>
      </w:r>
      <w:r w:rsidR="00CE6ED6">
        <w:rPr>
          <w:rFonts w:ascii="TH SarabunPSK" w:hAnsi="TH SarabunPSK" w:cs="TH SarabunPSK"/>
          <w:sz w:val="32"/>
          <w:szCs w:val="32"/>
        </w:rPr>
        <w:t xml:space="preserve">   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ความปวดที่เกิดขึ้นต่</w:t>
      </w:r>
      <w:r w:rsidR="00CE6ED6">
        <w:rPr>
          <w:rFonts w:ascii="TH SarabunPSK" w:hAnsi="TH SarabunPSK" w:cs="TH SarabunPSK"/>
          <w:sz w:val="32"/>
          <w:szCs w:val="32"/>
          <w:cs/>
        </w:rPr>
        <w:t xml:space="preserve">อร่างกายยังพบว่า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จะมีการกระตุ้นระบบประสาท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  <w:cs/>
        </w:rPr>
        <w:t>ซิมพาเธติก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662C90">
        <w:rPr>
          <w:rFonts w:ascii="TH SarabunPSK" w:hAnsi="TH SarabunPSK" w:cs="TH SarabunPSK"/>
          <w:sz w:val="32"/>
          <w:szCs w:val="32"/>
          <w:cs/>
        </w:rPr>
        <w:t>ทำให้หลั่งสาร</w:t>
      </w:r>
      <w:proofErr w:type="spellStart"/>
      <w:r w:rsidR="00662C90">
        <w:rPr>
          <w:rFonts w:ascii="TH SarabunPSK" w:hAnsi="TH SarabunPSK" w:cs="TH SarabunPSK"/>
          <w:sz w:val="32"/>
          <w:szCs w:val="32"/>
          <w:cs/>
        </w:rPr>
        <w:t>เอปิเนพริน</w:t>
      </w:r>
      <w:proofErr w:type="spellEnd"/>
      <w:r w:rsidR="00CE6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C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ทำให้เกิด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อาการใจสั่น หัวใจเต้นเร็ว ความดันโลหิตสูง กล้ามเนื้อ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เกร็ง ม่านตาขยาย (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</w:rPr>
        <w:t>Compese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, 1996; 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</w:rPr>
        <w:t>Ignatavicius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, Workman, &amp; 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</w:rPr>
        <w:t>Mishler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, 1995)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แต่ถ้าความปวด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รุนแรงมากขึ้นจะกระตุ้นระบบประสาท</w:t>
      </w:r>
      <w:r w:rsidR="00CE6E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พารา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  <w:cs/>
        </w:rPr>
        <w:t>ซิมพาเธติก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ทำให้หัวใจเต้นช้าลง ความดันโลหิตลดลง คลื่นไส้อาเจียน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เหงื่อออกมาก เส้นเลือดส่วนปลายขยายตัว มีผลทำให้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ความดันโลหิตต่ำลง อาจเกิด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  <w:cs/>
        </w:rPr>
        <w:t>ภาวะช็อค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  <w:cs/>
        </w:rPr>
        <w:t>จากระบบประสาท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662C90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ระบบประสาทและกล้ามเนื้อ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จะแสดงออกในลักษณะไม่มีการ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เคลื่อนไหว อยู่นิ่งๆ กระสับกระส่าย หรือแสดงออกใน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ลักษณะป้องกันบริเวณของร่างกายที่ปวด โดยใช้มือกุม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บริเวณแผลผ่าตัดไม่ให้เกิดการกระทบกระเทือน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(Wallace, 1992)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ส่วนผลกระทบด้านจิตใจ อาจ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แสดงออกด้านอารมณ์และพฤติกรรม เช่น วิตกกังวล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โกรธ นอนตัวงอ กระสับกระส่าย สำหรับผู้ป่วยที่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ปวดแผลมากๆ ที่ไม่ยอมเคลื่อนไหว นอนนิ่งๆ หรือ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เคลื่อนไหวน้อยมาก โดยเฉพาะการผ่าตัดบริเวณช่องท้อง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 ทำให้มีการเกร็งกล้ามเนื้อ ไม่สามารถ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หายใจแรงๆ หรือไอได้เต็มที่ ปริมาตรอากาศผ่านเข้า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ออกภายในปอดน้อยลง ความจุอากาศในปอดและการกระจายของอากาศในถุงลมปอดลดลง ผลตามมาคือ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เสมหะคั่งค้าง และภาวะขาดออกซิเจน สิ่งเหล่านี้เป็น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ความทุกข์ทรมานที่เกิดขึ้นกับผู้ป่วยที่มีความปวดจากการผ่าตัดขณะที่อยู่ในห้องพักฟื้น การบำบัดความปวด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ได้รวดเร็ว และมีประสิทธิภาพจะช่วยให้ผู้ป่วยมีคุณภาพ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ชีวิตที่ดีขึ้น (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Joshi, 1999)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ทั้งยังลดภาวะแทรกซ้อน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อันตรายที่อาจเกิดขึ้นกับผ</w:t>
      </w:r>
      <w:r w:rsidR="007C49D9">
        <w:rPr>
          <w:rFonts w:ascii="TH SarabunPSK" w:hAnsi="TH SarabunPSK" w:cs="TH SarabunPSK"/>
          <w:sz w:val="32"/>
          <w:szCs w:val="32"/>
          <w:cs/>
        </w:rPr>
        <w:t>ู้ป่วยหลังผ่าตั</w:t>
      </w:r>
      <w:r w:rsidR="007C49D9">
        <w:rPr>
          <w:rFonts w:ascii="TH SarabunPSK" w:hAnsi="TH SarabunPSK" w:cs="TH SarabunPSK" w:hint="cs"/>
          <w:sz w:val="32"/>
          <w:szCs w:val="32"/>
          <w:cs/>
        </w:rPr>
        <w:t>ด</w:t>
      </w:r>
      <w:r w:rsidR="00300FEA" w:rsidRPr="00D56790">
        <w:rPr>
          <w:rFonts w:ascii="TH SarabunPSK" w:hAnsi="TH SarabunPSK" w:cs="TH SarabunPSK"/>
          <w:sz w:val="32"/>
          <w:szCs w:val="32"/>
          <w:cs/>
        </w:rPr>
        <w:t>การจัดการความปวดในเด็กอย่างเหมาะสมและมีประสิทธิภาพ คือการจัดการความปวดโดยการใช้ยาและไม่ใช้ยา ซึ่งการใช้ยาระงับปวดเป็นวิธีการที่ดีที่สุดที่สามารถระงับปวดได้ทันท่วงที การใช้ยาชาเฉพาะที่เพื่อระงับความเจ็บปวดโดยยาชาจะออกฤทธิ์ที่เส้นประสาทรับความรู้สึก โดยไปยับยั้งการส่งผ่านความรู้สึก ทำให้การส่งผ่านความรู้สึกของเส้นประสาทช้าลง หรืออาจหยุดลงได้ในที่สุด(เภสัชวิทยา</w:t>
      </w:r>
      <w:r w:rsidR="00300FEA" w:rsidRPr="00D56790">
        <w:rPr>
          <w:rFonts w:ascii="TH SarabunPSK" w:hAnsi="TH SarabunPSK" w:cs="TH SarabunPSK"/>
          <w:sz w:val="32"/>
          <w:szCs w:val="32"/>
        </w:rPr>
        <w:t>, 2538</w:t>
      </w:r>
      <w:r w:rsidR="00300FEA" w:rsidRPr="00D56790">
        <w:rPr>
          <w:rFonts w:ascii="TH SarabunPSK" w:hAnsi="TH SarabunPSK" w:cs="TH SarabunPSK"/>
          <w:sz w:val="32"/>
          <w:szCs w:val="32"/>
          <w:cs/>
        </w:rPr>
        <w:t>)</w:t>
      </w:r>
    </w:p>
    <w:p w:rsidR="001F64AC" w:rsidRPr="00D56790" w:rsidRDefault="00300FEA" w:rsidP="00A67356">
      <w:pPr>
        <w:rPr>
          <w:rFonts w:ascii="TH SarabunPSK" w:hAnsi="TH SarabunPSK" w:cs="TH SarabunPSK"/>
          <w:sz w:val="32"/>
          <w:szCs w:val="32"/>
          <w:cs/>
        </w:rPr>
      </w:pPr>
      <w:r w:rsidRPr="00D56790">
        <w:rPr>
          <w:rFonts w:ascii="TH SarabunPSK" w:hAnsi="TH SarabunPSK" w:cs="TH SarabunPSK"/>
          <w:sz w:val="32"/>
          <w:szCs w:val="32"/>
          <w:cs/>
        </w:rPr>
        <w:t xml:space="preserve">         ห้องผ่าตัดโรงพยาบาลกมลาไสย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>ให้บริการผู้ป่วยผ่าตัดตลอด 24 ชั่วโมง ซึ่งมีผู้ป่วยเ</w:t>
      </w:r>
      <w:r w:rsidR="007C49D9">
        <w:rPr>
          <w:rFonts w:ascii="TH SarabunPSK" w:hAnsi="TH SarabunPSK" w:cs="TH SarabunPSK"/>
          <w:sz w:val="32"/>
          <w:szCs w:val="32"/>
          <w:cs/>
        </w:rPr>
        <w:t xml:space="preserve">ด็กที่มารับบริการผ่าตัด 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>จำนวน 22</w:t>
      </w:r>
      <w:r w:rsidR="007C49D9">
        <w:rPr>
          <w:rFonts w:ascii="TH SarabunPSK" w:hAnsi="TH SarabunPSK" w:cs="TH SarabunPSK"/>
          <w:sz w:val="32"/>
          <w:szCs w:val="32"/>
        </w:rPr>
        <w:t>,20,24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7C49D9">
        <w:rPr>
          <w:rFonts w:ascii="TH SarabunPSK" w:hAnsi="TH SarabunPSK" w:cs="TH SarabunPSK" w:hint="cs"/>
          <w:sz w:val="32"/>
          <w:szCs w:val="32"/>
          <w:cs/>
        </w:rPr>
        <w:t>ใน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C49D9">
        <w:rPr>
          <w:rFonts w:ascii="TH SarabunPSK" w:hAnsi="TH SarabunPSK" w:cs="TH SarabunPSK"/>
          <w:sz w:val="32"/>
          <w:szCs w:val="32"/>
          <w:cs/>
        </w:rPr>
        <w:t>2557</w:t>
      </w:r>
      <w:r w:rsidR="007C49D9">
        <w:rPr>
          <w:rFonts w:ascii="TH SarabunPSK" w:hAnsi="TH SarabunPSK" w:cs="TH SarabunPSK"/>
          <w:sz w:val="32"/>
          <w:szCs w:val="32"/>
        </w:rPr>
        <w:t>,2558,2559</w:t>
      </w:r>
      <w:r w:rsidR="00CE6ED6">
        <w:rPr>
          <w:rFonts w:ascii="TH SarabunPSK" w:hAnsi="TH SarabunPSK" w:cs="TH SarabunPSK"/>
          <w:sz w:val="32"/>
          <w:szCs w:val="32"/>
        </w:rPr>
        <w:t xml:space="preserve"> </w:t>
      </w:r>
      <w:r w:rsidR="00CE6ED6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7C49D9">
        <w:rPr>
          <w:rFonts w:ascii="TH SarabunPSK" w:hAnsi="TH SarabunPSK" w:cs="TH SarabunPSK" w:hint="cs"/>
          <w:sz w:val="32"/>
          <w:szCs w:val="32"/>
          <w:cs/>
        </w:rPr>
        <w:t>(เวชระเบียนห้องผ่าตัดโรงพยาบาลกมลาไสย)</w:t>
      </w:r>
      <w:r w:rsidR="007C4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>เมื่อเด็กตื่นจากการผ่าตัด</w:t>
      </w:r>
      <w:r w:rsidR="007C49D9">
        <w:rPr>
          <w:rFonts w:ascii="TH SarabunPSK" w:hAnsi="TH SarabunPSK" w:cs="TH SarabunPSK" w:hint="cs"/>
          <w:sz w:val="32"/>
          <w:szCs w:val="32"/>
          <w:cs/>
        </w:rPr>
        <w:t>ที่จุดพักฟื้น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>จะร้องไห้ งอแง มีปฏิกิริ</w:t>
      </w:r>
      <w:r w:rsidR="00662C90">
        <w:rPr>
          <w:rFonts w:ascii="TH SarabunPSK" w:hAnsi="TH SarabunPSK" w:cs="TH SarabunPSK" w:hint="cs"/>
          <w:sz w:val="32"/>
          <w:szCs w:val="32"/>
          <w:cs/>
        </w:rPr>
        <w:t>ยา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>ขัดขืน ต้องให้ยาแก้ปว</w:t>
      </w:r>
      <w:r w:rsidR="00AA1C08">
        <w:rPr>
          <w:rFonts w:ascii="TH SarabunPSK" w:hAnsi="TH SarabunPSK" w:cs="TH SarabunPSK"/>
          <w:sz w:val="32"/>
          <w:szCs w:val="32"/>
          <w:cs/>
        </w:rPr>
        <w:t xml:space="preserve">ดช่วงอยู่ในจุดฟักฟื้น </w:t>
      </w:r>
      <w:r w:rsidR="008576BC" w:rsidRPr="00D56790">
        <w:rPr>
          <w:rFonts w:ascii="TH SarabunPSK" w:hAnsi="TH SarabunPSK" w:cs="TH SarabunPSK"/>
          <w:sz w:val="32"/>
          <w:szCs w:val="32"/>
          <w:cs/>
        </w:rPr>
        <w:t xml:space="preserve">2-3 </w:t>
      </w:r>
      <w:r w:rsidR="008576BC" w:rsidRPr="00D56790">
        <w:rPr>
          <w:rFonts w:ascii="TH SarabunPSK" w:hAnsi="TH SarabunPSK" w:cs="TH SarabunPSK"/>
          <w:sz w:val="32"/>
          <w:szCs w:val="32"/>
        </w:rPr>
        <w:t xml:space="preserve">dose </w:t>
      </w:r>
      <w:r w:rsidR="00AA1C08">
        <w:rPr>
          <w:rFonts w:ascii="TH SarabunPSK" w:hAnsi="TH SarabunPSK" w:cs="TH SarabunPSK" w:hint="cs"/>
          <w:sz w:val="32"/>
          <w:szCs w:val="32"/>
          <w:cs/>
        </w:rPr>
        <w:t>หรือมากกว่า 3 ครั้ง ห้องผ่าตัดโรงพยาบาลกมลาไสย</w:t>
      </w:r>
      <w:r w:rsidR="00662C90">
        <w:rPr>
          <w:rFonts w:ascii="TH SarabunPSK" w:hAnsi="TH SarabunPSK" w:cs="TH SarabunPSK"/>
          <w:sz w:val="32"/>
          <w:szCs w:val="32"/>
          <w:cs/>
        </w:rPr>
        <w:t>เพิ่ม</w:t>
      </w:r>
      <w:r w:rsidR="001F64AC" w:rsidRPr="00D56790">
        <w:rPr>
          <w:rFonts w:ascii="TH SarabunPSK" w:hAnsi="TH SarabunPSK" w:cs="TH SarabunPSK"/>
          <w:sz w:val="32"/>
          <w:szCs w:val="32"/>
          <w:cs/>
        </w:rPr>
        <w:t xml:space="preserve">การฉีด </w:t>
      </w:r>
      <w:proofErr w:type="spellStart"/>
      <w:r w:rsidR="001F64AC" w:rsidRPr="00D56790">
        <w:rPr>
          <w:rFonts w:ascii="TH SarabunPSK" w:hAnsi="TH SarabunPSK" w:cs="TH SarabunPSK"/>
          <w:sz w:val="32"/>
          <w:szCs w:val="32"/>
        </w:rPr>
        <w:t>Xylacain</w:t>
      </w:r>
      <w:proofErr w:type="spellEnd"/>
      <w:r w:rsidR="001F64AC" w:rsidRPr="00D56790">
        <w:rPr>
          <w:rFonts w:ascii="TH SarabunPSK" w:hAnsi="TH SarabunPSK" w:cs="TH SarabunPSK"/>
          <w:sz w:val="32"/>
          <w:szCs w:val="32"/>
        </w:rPr>
        <w:t xml:space="preserve"> 1% </w:t>
      </w:r>
      <w:r w:rsidR="001F64AC" w:rsidRPr="00D56790">
        <w:rPr>
          <w:rFonts w:ascii="TH SarabunPSK" w:hAnsi="TH SarabunPSK" w:cs="TH SarabunPSK"/>
          <w:sz w:val="32"/>
          <w:szCs w:val="32"/>
          <w:cs/>
        </w:rPr>
        <w:t xml:space="preserve">ขนาด 7 </w:t>
      </w:r>
      <w:r w:rsidR="001F64AC" w:rsidRPr="00D56790">
        <w:rPr>
          <w:rFonts w:ascii="TH SarabunPSK" w:hAnsi="TH SarabunPSK" w:cs="TH SarabunPSK"/>
          <w:sz w:val="32"/>
          <w:szCs w:val="32"/>
        </w:rPr>
        <w:t xml:space="preserve">mg/kg </w:t>
      </w:r>
      <w:r w:rsidR="00CE6ED6">
        <w:rPr>
          <w:rFonts w:ascii="TH SarabunPSK" w:hAnsi="TH SarabunPSK" w:cs="TH SarabunPSK"/>
          <w:sz w:val="32"/>
          <w:szCs w:val="32"/>
          <w:cs/>
        </w:rPr>
        <w:t>รอบแผลก่อนเด็กตื่น</w:t>
      </w:r>
      <w:r w:rsidR="001F64AC" w:rsidRPr="00D56790">
        <w:rPr>
          <w:rFonts w:ascii="TH SarabunPSK" w:hAnsi="TH SarabunPSK" w:cs="TH SarabunPSK"/>
          <w:sz w:val="32"/>
          <w:szCs w:val="32"/>
          <w:cs/>
        </w:rPr>
        <w:t>ส่งผลให้ผู้ป่วย</w:t>
      </w:r>
      <w:r w:rsidR="00CE6ED6">
        <w:rPr>
          <w:rFonts w:ascii="TH SarabunPSK" w:hAnsi="TH SarabunPSK" w:cs="TH SarabunPSK" w:hint="cs"/>
          <w:sz w:val="32"/>
          <w:szCs w:val="32"/>
          <w:cs/>
        </w:rPr>
        <w:t>ที่จุดพักฟื้นปลอดภัย พักผ่อนได้ ครบเวลาส่งผู้ป่วยไปหอผู้ป่วยเพื่อดูแลต่อไป</w:t>
      </w:r>
    </w:p>
    <w:p w:rsidR="00B26E85" w:rsidRPr="00907D35" w:rsidRDefault="00B26E85" w:rsidP="00750439">
      <w:pPr>
        <w:rPr>
          <w:rFonts w:ascii="TH SarabunPSK" w:hAnsi="TH SarabunPSK" w:cs="TH SarabunPSK"/>
          <w:sz w:val="32"/>
          <w:szCs w:val="32"/>
          <w:cs/>
        </w:rPr>
      </w:pPr>
      <w:r w:rsidRPr="00D5679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5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D35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07D35">
        <w:rPr>
          <w:rFonts w:ascii="TH SarabunPSK" w:hAnsi="TH SarabunPSK" w:cs="TH SarabunPSK"/>
          <w:sz w:val="32"/>
          <w:szCs w:val="32"/>
          <w:cs/>
        </w:rPr>
        <w:t>1</w:t>
      </w:r>
      <w:r w:rsidR="00907D35">
        <w:rPr>
          <w:rFonts w:ascii="TH SarabunPSK" w:hAnsi="TH SarabunPSK" w:cs="TH SarabunPSK" w:hint="cs"/>
          <w:sz w:val="32"/>
          <w:szCs w:val="32"/>
          <w:cs/>
        </w:rPr>
        <w:t>.</w:t>
      </w:r>
      <w:r w:rsidR="00907D35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07D35" w:rsidRPr="00FB0032">
        <w:rPr>
          <w:rFonts w:ascii="TH SarabunPSK" w:hAnsi="TH SarabunPSK" w:cs="TH SarabunPSK"/>
          <w:sz w:val="32"/>
          <w:szCs w:val="32"/>
          <w:cs/>
        </w:rPr>
        <w:t>ศ</w:t>
      </w:r>
      <w:r w:rsidR="00AA1C08">
        <w:rPr>
          <w:rFonts w:ascii="TH SarabunPSK" w:hAnsi="TH SarabunPSK" w:cs="TH SarabunPSK"/>
          <w:sz w:val="32"/>
          <w:szCs w:val="32"/>
          <w:cs/>
        </w:rPr>
        <w:t>ึกษาระดับ</w:t>
      </w:r>
      <w:r w:rsidR="00640851">
        <w:rPr>
          <w:rFonts w:ascii="TH SarabunPSK" w:hAnsi="TH SarabunPSK" w:cs="TH SarabunPSK"/>
          <w:sz w:val="32"/>
          <w:szCs w:val="32"/>
          <w:cs/>
        </w:rPr>
        <w:t>ของความปวด</w:t>
      </w:r>
      <w:r w:rsidR="00640851">
        <w:rPr>
          <w:rFonts w:ascii="TH SarabunPSK" w:hAnsi="TH SarabunPSK" w:cs="TH SarabunPSK" w:hint="cs"/>
          <w:sz w:val="32"/>
          <w:szCs w:val="32"/>
          <w:cs/>
        </w:rPr>
        <w:t>แผล</w:t>
      </w:r>
      <w:r w:rsidR="00AA1C08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640851">
        <w:rPr>
          <w:rFonts w:ascii="TH SarabunPSK" w:hAnsi="TH SarabunPSK" w:cs="TH SarabunPSK" w:hint="cs"/>
          <w:sz w:val="32"/>
          <w:szCs w:val="32"/>
          <w:cs/>
        </w:rPr>
        <w:t>ผ่าตัด</w:t>
      </w:r>
      <w:r w:rsidR="00AA1C08">
        <w:rPr>
          <w:rFonts w:ascii="TH SarabunPSK" w:hAnsi="TH SarabunPSK" w:cs="TH SarabunPSK" w:hint="cs"/>
          <w:sz w:val="32"/>
          <w:szCs w:val="32"/>
          <w:cs/>
        </w:rPr>
        <w:t>ในเด็กที่ได้ฉีดยาชาก่อนเด็กตื่น</w:t>
      </w:r>
      <w:r w:rsidR="00907D35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07D35" w:rsidRPr="00FB0032">
        <w:rPr>
          <w:rFonts w:ascii="TH SarabunPSK" w:hAnsi="TH SarabunPSK" w:cs="TH SarabunPSK"/>
          <w:sz w:val="32"/>
          <w:szCs w:val="32"/>
          <w:cs/>
        </w:rPr>
        <w:t>ในห้องพักฟื้น</w:t>
      </w:r>
      <w:r w:rsidR="00AA1C08">
        <w:rPr>
          <w:rFonts w:ascii="TH SarabunPSK" w:hAnsi="TH SarabunPSK" w:cs="TH SarabunPSK"/>
          <w:sz w:val="32"/>
          <w:szCs w:val="32"/>
        </w:rPr>
        <w:t xml:space="preserve">     </w:t>
      </w:r>
      <w:r w:rsidR="00907D35">
        <w:rPr>
          <w:rFonts w:ascii="TH SarabunPSK" w:hAnsi="TH SarabunPSK" w:cs="TH SarabunPSK"/>
          <w:sz w:val="32"/>
          <w:szCs w:val="32"/>
        </w:rPr>
        <w:t xml:space="preserve"> 2.</w:t>
      </w:r>
      <w:r w:rsidR="00907D35" w:rsidRPr="00FB0032">
        <w:rPr>
          <w:rFonts w:ascii="TH SarabunPSK" w:hAnsi="TH SarabunPSK" w:cs="TH SarabunPSK"/>
          <w:sz w:val="32"/>
          <w:szCs w:val="32"/>
          <w:cs/>
        </w:rPr>
        <w:t>ศึกษา</w:t>
      </w:r>
      <w:r w:rsidR="00640851">
        <w:rPr>
          <w:rFonts w:ascii="TH SarabunPSK" w:hAnsi="TH SarabunPSK" w:cs="TH SarabunPSK"/>
          <w:sz w:val="32"/>
          <w:szCs w:val="32"/>
          <w:cs/>
        </w:rPr>
        <w:t>พฤติกรรมที่ผู้ป่วยแสดงออก</w:t>
      </w:r>
      <w:r w:rsidR="00640851">
        <w:rPr>
          <w:rFonts w:ascii="TH SarabunPSK" w:hAnsi="TH SarabunPSK" w:cs="TH SarabunPSK" w:hint="cs"/>
          <w:sz w:val="32"/>
          <w:szCs w:val="32"/>
          <w:cs/>
        </w:rPr>
        <w:t>หลังผ่าตัด</w:t>
      </w:r>
      <w:r w:rsidR="00907D35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07D35" w:rsidRPr="00907D35">
        <w:rPr>
          <w:rFonts w:ascii="TH SarabunPSK" w:hAnsi="TH SarabunPSK" w:cs="TH SarabunPSK"/>
          <w:sz w:val="32"/>
          <w:szCs w:val="32"/>
        </w:rPr>
        <w:t xml:space="preserve">3. </w:t>
      </w:r>
      <w:r w:rsidR="00907D35" w:rsidRPr="00907D35">
        <w:rPr>
          <w:rFonts w:ascii="TH SarabunPSK" w:hAnsi="TH SarabunPSK" w:cs="TH SarabunPSK" w:hint="cs"/>
          <w:sz w:val="32"/>
          <w:szCs w:val="32"/>
          <w:cs/>
        </w:rPr>
        <w:t>ศึกษาจำนวนครั้งของการให้ยาแก้ปวดในจุดพักฟื้น</w:t>
      </w:r>
    </w:p>
    <w:p w:rsidR="008A5D83" w:rsidRPr="008A5D83" w:rsidRDefault="00B26E85" w:rsidP="00B26E85">
      <w:pPr>
        <w:rPr>
          <w:rFonts w:ascii="TH SarabunPSK" w:hAnsi="TH SarabunPSK" w:cs="TH SarabunPSK"/>
          <w:sz w:val="32"/>
          <w:szCs w:val="32"/>
        </w:rPr>
      </w:pPr>
      <w:r w:rsidRPr="00D5679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  <w:r w:rsidRPr="00D56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ก</w:t>
      </w:r>
      <w:r w:rsidR="00B36339">
        <w:rPr>
          <w:rFonts w:ascii="TH SarabunPSK" w:hAnsi="TH SarabunPSK" w:cs="TH SarabunPSK"/>
          <w:sz w:val="32"/>
          <w:szCs w:val="32"/>
          <w:cs/>
        </w:rPr>
        <w:t>ารศึกษานี้เป็นการวิจัยบรรยาย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descriptive research)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กลุ่มตัวอย่างที่ใช้ศึกษา คือผู้ป่วยหลังผ่าตัด</w:t>
      </w:r>
      <w:r w:rsidR="008A5D8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A1C08">
        <w:rPr>
          <w:rFonts w:ascii="TH SarabunPSK" w:hAnsi="TH SarabunPSK" w:cs="TH SarabunPSK"/>
          <w:sz w:val="32"/>
          <w:szCs w:val="32"/>
          <w:cs/>
        </w:rPr>
        <w:t>ฉีดยาชา</w:t>
      </w:r>
      <w:r w:rsidR="008A5D83" w:rsidRPr="00D56790">
        <w:rPr>
          <w:rFonts w:ascii="TH SarabunPSK" w:hAnsi="TH SarabunPSK" w:cs="TH SarabunPSK"/>
          <w:sz w:val="32"/>
          <w:szCs w:val="32"/>
          <w:cs/>
        </w:rPr>
        <w:t>ก่อนตื่น</w:t>
      </w:r>
      <w:r w:rsidR="00B36339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B36339">
        <w:rPr>
          <w:rFonts w:ascii="TH SarabunPSK" w:hAnsi="TH SarabunPSK" w:cs="TH SarabunPSK" w:hint="cs"/>
          <w:sz w:val="32"/>
          <w:szCs w:val="32"/>
          <w:cs/>
        </w:rPr>
        <w:t>กมลาไสย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เริ่มตั้งแต่</w:t>
      </w:r>
      <w:r w:rsidR="00B36339">
        <w:rPr>
          <w:rFonts w:ascii="TH SarabunPSK" w:hAnsi="TH SarabunPSK" w:cs="TH SarabunPSK"/>
          <w:sz w:val="32"/>
          <w:szCs w:val="32"/>
          <w:cs/>
        </w:rPr>
        <w:t xml:space="preserve"> วันที่ 1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36339">
        <w:rPr>
          <w:rFonts w:ascii="TH SarabunPSK" w:hAnsi="TH SarabunPSK" w:cs="TH SarabunPSK" w:hint="cs"/>
          <w:sz w:val="32"/>
          <w:szCs w:val="32"/>
          <w:cs/>
        </w:rPr>
        <w:t>พฤษ</w:t>
      </w:r>
      <w:proofErr w:type="spellEnd"/>
      <w:r w:rsidR="00B36339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="00B36339">
        <w:rPr>
          <w:rFonts w:ascii="TH SarabunPSK" w:hAnsi="TH SarabunPSK" w:cs="TH SarabunPSK" w:hint="cs"/>
          <w:sz w:val="32"/>
          <w:szCs w:val="32"/>
          <w:cs/>
        </w:rPr>
        <w:t>กายน</w:t>
      </w:r>
      <w:proofErr w:type="spellEnd"/>
      <w:r w:rsidR="00B36339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B36339">
        <w:rPr>
          <w:rFonts w:ascii="TH SarabunPSK" w:hAnsi="TH SarabunPSK" w:cs="TH SarabunPSK" w:hint="cs"/>
          <w:sz w:val="32"/>
          <w:szCs w:val="32"/>
          <w:cs/>
        </w:rPr>
        <w:t>วันที่ 31 มีนาคม 2560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64085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36339">
        <w:rPr>
          <w:rFonts w:ascii="TH SarabunPSK" w:hAnsi="TH SarabunPSK" w:cs="TH SarabunPSK"/>
          <w:sz w:val="32"/>
          <w:szCs w:val="32"/>
        </w:rPr>
        <w:t>25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ราย การคัดเลือกกลุ่ม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ตัวอย่างใช้วิธีการเจาะจงตามเกณฑ์การคัดเลือกกลุ่ม</w:t>
      </w:r>
      <w:r w:rsidR="00662C90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คือ</w:t>
      </w:r>
      <w:r w:rsidR="008A5D83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B36339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ที่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lastRenderedPageBreak/>
        <w:t>ได</w:t>
      </w:r>
      <w:r w:rsidR="00B36339">
        <w:rPr>
          <w:rFonts w:ascii="TH SarabunPSK" w:hAnsi="TH SarabunPSK" w:cs="TH SarabunPSK"/>
          <w:sz w:val="32"/>
          <w:szCs w:val="32"/>
          <w:cs/>
        </w:rPr>
        <w:t>้รับการผ่าตัด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ภายหลั</w:t>
      </w:r>
      <w:r w:rsidR="00B36339">
        <w:rPr>
          <w:rFonts w:ascii="TH SarabunPSK" w:hAnsi="TH SarabunPSK" w:cs="TH SarabunPSK"/>
          <w:sz w:val="32"/>
          <w:szCs w:val="32"/>
          <w:cs/>
        </w:rPr>
        <w:t xml:space="preserve">งได้รับยาระงับความรู้สึกทั่วไป </w:t>
      </w:r>
      <w:r w:rsidR="008A5D83">
        <w:rPr>
          <w:rFonts w:ascii="TH SarabunPSK" w:hAnsi="TH SarabunPSK" w:cs="TH SarabunPSK"/>
          <w:sz w:val="32"/>
          <w:szCs w:val="32"/>
          <w:cs/>
        </w:rPr>
        <w:t>ชนิดใส่ท่อหายใจ</w:t>
      </w:r>
      <w:r w:rsidR="00640851">
        <w:rPr>
          <w:rFonts w:ascii="TH SarabunPSK" w:hAnsi="TH SarabunPSK" w:cs="TH SarabunPSK" w:hint="cs"/>
          <w:sz w:val="32"/>
          <w:szCs w:val="32"/>
          <w:cs/>
        </w:rPr>
        <w:t>ที่ได้รับการฉีดยาชาเฉพาะที่แผลผ่าตัดก่อนตื่น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 xml:space="preserve">อายุระหว่าง </w:t>
      </w:r>
      <w:r w:rsidR="00B36339">
        <w:rPr>
          <w:rFonts w:ascii="TH SarabunPSK" w:hAnsi="TH SarabunPSK" w:cs="TH SarabunPSK"/>
          <w:sz w:val="32"/>
          <w:szCs w:val="32"/>
        </w:rPr>
        <w:t xml:space="preserve">8-15 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ปี</w:t>
      </w:r>
      <w:r w:rsidR="008A5D83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AA1C08">
        <w:rPr>
          <w:rFonts w:ascii="TH SarabunPSK" w:hAnsi="TH SarabunPSK" w:cs="TH SarabunPSK"/>
          <w:sz w:val="32"/>
          <w:szCs w:val="32"/>
          <w:cs/>
        </w:rPr>
        <w:t>มีความรู้สึกตัวระดั</w:t>
      </w:r>
      <w:r w:rsidR="00AA1C08">
        <w:rPr>
          <w:rFonts w:ascii="TH SarabunPSK" w:hAnsi="TH SarabunPSK" w:cs="TH SarabunPSK" w:hint="cs"/>
          <w:sz w:val="32"/>
          <w:szCs w:val="32"/>
          <w:cs/>
        </w:rPr>
        <w:t>บ</w:t>
      </w:r>
      <w:r w:rsidR="00662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</w:rPr>
        <w:t>2</w:t>
      </w:r>
      <w:r w:rsidR="00662C90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พูดและฟังภาษาไทยได้ดี</w:t>
      </w:r>
      <w:r w:rsidR="008A5D83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ไม่มีปัญหาการได้ยิน</w:t>
      </w:r>
      <w:r w:rsidR="008A5D83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B36339" w:rsidRPr="00FB0032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B36339">
        <w:rPr>
          <w:rFonts w:ascii="TH SarabunPSK" w:hAnsi="TH SarabunPSK" w:cs="TH SarabunPSK"/>
          <w:sz w:val="32"/>
          <w:szCs w:val="32"/>
          <w:cs/>
        </w:rPr>
        <w:t xml:space="preserve">โรคจิตหรือระบบประสาท </w:t>
      </w:r>
      <w:r w:rsidR="00B36339" w:rsidRPr="00FB0032">
        <w:rPr>
          <w:rFonts w:ascii="TH SarabunPSK" w:hAnsi="TH SarabunPSK" w:cs="TH SarabunPSK"/>
          <w:sz w:val="32"/>
          <w:szCs w:val="32"/>
        </w:rPr>
        <w:t xml:space="preserve"> </w:t>
      </w:r>
    </w:p>
    <w:p w:rsidR="008A5D83" w:rsidRPr="006B04D5" w:rsidRDefault="0098682B" w:rsidP="009868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79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="008A5D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790">
        <w:rPr>
          <w:rFonts w:ascii="TH SarabunPSK" w:hAnsi="TH SarabunPSK" w:cs="TH SarabunPSK"/>
          <w:sz w:val="32"/>
          <w:szCs w:val="32"/>
          <w:cs/>
        </w:rPr>
        <w:t xml:space="preserve"> ส่วนที่ 1 แบบบันทึกข้อมูลส่วนบุคคลของผู้ป่วย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ได้</w:t>
      </w:r>
      <w:r w:rsidR="008A5D83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อายุ เพศ ระดับการ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ศึ</w:t>
      </w:r>
      <w:r w:rsidR="008A5D83">
        <w:rPr>
          <w:rFonts w:ascii="TH SarabunPSK" w:hAnsi="TH SarabunPSK" w:cs="TH SarabunPSK"/>
          <w:sz w:val="32"/>
          <w:szCs w:val="32"/>
          <w:cs/>
        </w:rPr>
        <w:t xml:space="preserve">กษา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ชนิดขอ</w:t>
      </w:r>
      <w:r w:rsidR="00CE6ED6">
        <w:rPr>
          <w:rFonts w:ascii="TH SarabunPSK" w:hAnsi="TH SarabunPSK" w:cs="TH SarabunPSK" w:hint="cs"/>
          <w:sz w:val="32"/>
          <w:szCs w:val="32"/>
          <w:cs/>
        </w:rPr>
        <w:t>ง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การผ่าตัด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8A5D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790">
        <w:rPr>
          <w:rFonts w:ascii="TH SarabunPSK" w:hAnsi="TH SarabunPSK" w:cs="TH SarabunPSK"/>
          <w:sz w:val="32"/>
          <w:szCs w:val="32"/>
          <w:cs/>
        </w:rPr>
        <w:t>ส่วนที่ 2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. การสังเกตพฤติกรรมที่ผู้ป่วยแสดงออก</w:t>
      </w:r>
      <w:r w:rsidR="007102E2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ได้แก่ การแสดงออกทางสีหน้า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640851">
        <w:rPr>
          <w:rFonts w:ascii="TH SarabunPSK" w:hAnsi="TH SarabunPSK" w:cs="TH SarabunPSK"/>
          <w:sz w:val="32"/>
          <w:szCs w:val="32"/>
        </w:rPr>
        <w:t xml:space="preserve"> 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เช่น ผ่อนคลาย หน้านิ่วคิ้วขมวด กัดฟัน หลับตาแน่น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การแสดงด้านการเคลื่อนไหว เช่น นอนสงบนิ่ง นอนบิดไปมา การแสดงด้วยน้ำเสียง เช่น ร้องครวญคราง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ร้องไห้ เสียงสูดปาก ร้องกรี๊ด การแสดงออกด้าน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อารมณ์ เช่น กระสับกระส่าย หงุดหงิด ฉุนเฉียว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(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สุดกัญญา 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  <w:cs/>
        </w:rPr>
        <w:t>พัท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  <w:cs/>
        </w:rPr>
        <w:t>วี</w:t>
      </w:r>
      <w:r w:rsidR="00D56790" w:rsidRPr="00D56790">
        <w:rPr>
          <w:rFonts w:ascii="TH SarabunPSK" w:hAnsi="TH SarabunPSK" w:cs="TH SarabunPSK"/>
          <w:sz w:val="32"/>
          <w:szCs w:val="32"/>
        </w:rPr>
        <w:t>, 2541)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2FF">
        <w:rPr>
          <w:rFonts w:ascii="TH SarabunPSK" w:hAnsi="TH SarabunPSK" w:cs="TH SarabunPSK"/>
          <w:sz w:val="32"/>
          <w:szCs w:val="32"/>
          <w:cs/>
        </w:rPr>
        <w:t>ส</w:t>
      </w:r>
      <w:r w:rsidR="001632FF">
        <w:rPr>
          <w:rFonts w:ascii="TH SarabunPSK" w:hAnsi="TH SarabunPSK" w:cs="TH SarabunPSK" w:hint="cs"/>
          <w:sz w:val="32"/>
          <w:szCs w:val="32"/>
          <w:cs/>
        </w:rPr>
        <w:t>่วนที 3</w:t>
      </w:r>
      <w:r w:rsidR="00640851">
        <w:rPr>
          <w:rFonts w:ascii="TH SarabunPSK" w:hAnsi="TH SarabunPSK" w:cs="TH SarabunPSK" w:hint="cs"/>
          <w:sz w:val="32"/>
          <w:szCs w:val="32"/>
          <w:cs/>
        </w:rPr>
        <w:t>.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ประเมินความปวดด้วยมาตรวัด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ความปวดแบบตัวเลข (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numerical rating scale: NRS)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เป็นการประเมินความปวด โดยผู้ป่วยให้คะแนนความ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ปวดด้วยตนเอง โดยคะแนน 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0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คือไม่ปวด และ 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10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คือ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ปวดมากที่สุด (</w:t>
      </w:r>
      <w:proofErr w:type="spellStart"/>
      <w:r w:rsidR="00D56790" w:rsidRPr="00D56790">
        <w:rPr>
          <w:rFonts w:ascii="TH SarabunPSK" w:hAnsi="TH SarabunPSK" w:cs="TH SarabunPSK"/>
          <w:sz w:val="32"/>
          <w:szCs w:val="32"/>
        </w:rPr>
        <w:t>Melzack</w:t>
      </w:r>
      <w:proofErr w:type="spellEnd"/>
      <w:r w:rsidR="00D56790" w:rsidRPr="00D56790">
        <w:rPr>
          <w:rFonts w:ascii="TH SarabunPSK" w:hAnsi="TH SarabunPSK" w:cs="TH SarabunPSK"/>
          <w:sz w:val="32"/>
          <w:szCs w:val="32"/>
        </w:rPr>
        <w:t xml:space="preserve"> &amp; Katz, 1999)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การแบ่ง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ระดับความรุนแรงของความปวดเป็นตัวเลข (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numerical rating scale: NRS) 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ดังนี้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AA1C08">
        <w:rPr>
          <w:rFonts w:ascii="TH SarabunPSK" w:hAnsi="TH SarabunPSK" w:cs="TH SarabunPSK"/>
          <w:sz w:val="32"/>
          <w:szCs w:val="32"/>
          <w:cs/>
        </w:rPr>
        <w:t xml:space="preserve">ระดับความรุนแรงของความปวด </w:t>
      </w:r>
      <w:r w:rsidR="001632FF">
        <w:rPr>
          <w:rFonts w:ascii="TH SarabunPSK" w:hAnsi="TH SarabunPSK" w:cs="TH SarabunPSK" w:hint="cs"/>
          <w:sz w:val="32"/>
          <w:szCs w:val="32"/>
          <w:cs/>
        </w:rPr>
        <w:t>ไม่ปวดถึงปวดเล็กน้อย</w:t>
      </w:r>
      <w:r w:rsidR="00AA1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CE6ED6">
        <w:rPr>
          <w:rFonts w:ascii="TH SarabunPSK" w:hAnsi="TH SarabunPSK" w:cs="TH SarabunPSK" w:hint="cs"/>
          <w:sz w:val="32"/>
          <w:szCs w:val="32"/>
          <w:cs/>
        </w:rPr>
        <w:t>(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0–3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คะแนน</w:t>
      </w:r>
      <w:r w:rsidR="00CE6ED6">
        <w:rPr>
          <w:rFonts w:ascii="TH SarabunPSK" w:hAnsi="TH SarabunPSK" w:cs="TH SarabunPSK" w:hint="cs"/>
          <w:sz w:val="32"/>
          <w:szCs w:val="32"/>
          <w:cs/>
        </w:rPr>
        <w:t>)</w:t>
      </w:r>
      <w:r w:rsidR="007102E2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ปวดปานกลาง = </w:t>
      </w:r>
      <w:r w:rsidR="00CE6ED6">
        <w:rPr>
          <w:rFonts w:ascii="TH SarabunPSK" w:hAnsi="TH SarabunPSK" w:cs="TH SarabunPSK" w:hint="cs"/>
          <w:sz w:val="32"/>
          <w:szCs w:val="32"/>
          <w:cs/>
        </w:rPr>
        <w:t>(</w:t>
      </w:r>
      <w:r w:rsidR="00D56790" w:rsidRPr="00D56790">
        <w:rPr>
          <w:rFonts w:ascii="TH SarabunPSK" w:hAnsi="TH SarabunPSK" w:cs="TH SarabunPSK"/>
          <w:sz w:val="32"/>
          <w:szCs w:val="32"/>
        </w:rPr>
        <w:t>4–7</w:t>
      </w:r>
      <w:r w:rsidR="00CE6ED6">
        <w:rPr>
          <w:rFonts w:ascii="TH SarabunPSK" w:hAnsi="TH SarabunPSK" w:cs="TH SarabunPSK" w:hint="cs"/>
          <w:sz w:val="32"/>
          <w:szCs w:val="32"/>
          <w:cs/>
        </w:rPr>
        <w:t>)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คะแนน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ปวดมากถึงมากที่สุด</w:t>
      </w:r>
      <w:r w:rsidR="00CE6ED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 xml:space="preserve"> =</w:t>
      </w:r>
      <w:r w:rsidR="00AA1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ED6">
        <w:rPr>
          <w:rFonts w:ascii="TH SarabunPSK" w:hAnsi="TH SarabunPSK" w:cs="TH SarabunPSK" w:hint="cs"/>
          <w:sz w:val="32"/>
          <w:szCs w:val="32"/>
          <w:cs/>
        </w:rPr>
        <w:t>(</w:t>
      </w:r>
      <w:r w:rsidR="00D56790" w:rsidRPr="00D56790">
        <w:rPr>
          <w:rFonts w:ascii="TH SarabunPSK" w:hAnsi="TH SarabunPSK" w:cs="TH SarabunPSK"/>
          <w:sz w:val="32"/>
          <w:szCs w:val="32"/>
        </w:rPr>
        <w:t>8–10</w:t>
      </w:r>
      <w:r w:rsidR="00CE6ED6">
        <w:rPr>
          <w:rFonts w:ascii="TH SarabunPSK" w:hAnsi="TH SarabunPSK" w:cs="TH SarabunPSK" w:hint="cs"/>
          <w:sz w:val="32"/>
          <w:szCs w:val="32"/>
          <w:cs/>
        </w:rPr>
        <w:t>)</w:t>
      </w:r>
      <w:r w:rsidR="00D56790" w:rsidRPr="00D56790">
        <w:rPr>
          <w:rFonts w:ascii="TH SarabunPSK" w:hAnsi="TH SarabunPSK" w:cs="TH SarabunPSK"/>
          <w:sz w:val="32"/>
          <w:szCs w:val="32"/>
        </w:rPr>
        <w:t xml:space="preserve"> </w:t>
      </w:r>
      <w:r w:rsidR="00D56790" w:rsidRPr="00D56790">
        <w:rPr>
          <w:rFonts w:ascii="TH SarabunPSK" w:hAnsi="TH SarabunPSK" w:cs="TH SarabunPSK"/>
          <w:sz w:val="32"/>
          <w:szCs w:val="32"/>
          <w:cs/>
        </w:rPr>
        <w:t>คะแนน</w:t>
      </w:r>
      <w:r w:rsidR="00750439">
        <w:rPr>
          <w:rFonts w:ascii="TH SarabunPSK" w:hAnsi="TH SarabunPSK" w:cs="TH SarabunPSK"/>
          <w:sz w:val="32"/>
          <w:szCs w:val="32"/>
        </w:rPr>
        <w:t xml:space="preserve"> </w:t>
      </w:r>
      <w:r w:rsidR="006B04D5" w:rsidRPr="006B04D5">
        <w:rPr>
          <w:rFonts w:ascii="TH SarabunPSK" w:hAnsi="TH SarabunPSK" w:cs="TH SarabunPSK" w:hint="cs"/>
          <w:sz w:val="32"/>
          <w:szCs w:val="32"/>
          <w:cs/>
        </w:rPr>
        <w:t>ส่วนที่ 4</w:t>
      </w:r>
      <w:r w:rsidR="00AA1C08">
        <w:rPr>
          <w:rFonts w:ascii="TH SarabunPSK" w:hAnsi="TH SarabunPSK" w:cs="TH SarabunPSK" w:hint="cs"/>
          <w:sz w:val="32"/>
          <w:szCs w:val="32"/>
          <w:cs/>
        </w:rPr>
        <w:t>.</w:t>
      </w:r>
      <w:r w:rsidR="006B0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5D83">
        <w:rPr>
          <w:rFonts w:ascii="TH SarabunPSK" w:hAnsi="TH SarabunPSK" w:cs="TH SarabunPSK" w:hint="cs"/>
          <w:sz w:val="32"/>
          <w:szCs w:val="32"/>
          <w:cs/>
        </w:rPr>
        <w:t>แบบบันทึกการให้ยาแก้ปวด</w:t>
      </w:r>
    </w:p>
    <w:p w:rsidR="007102E2" w:rsidRDefault="007102E2" w:rsidP="0098682B">
      <w:pPr>
        <w:rPr>
          <w:rFonts w:ascii="TH SarabunPSK" w:hAnsi="TH SarabunPSK" w:cs="TH SarabunPSK"/>
          <w:sz w:val="32"/>
          <w:szCs w:val="32"/>
        </w:rPr>
      </w:pPr>
      <w:r w:rsidRPr="007102E2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2E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750439">
        <w:rPr>
          <w:rFonts w:ascii="TH SarabunPSK" w:hAnsi="TH SarabunPSK" w:cs="TH SarabunPSK" w:hint="cs"/>
          <w:sz w:val="32"/>
          <w:szCs w:val="32"/>
          <w:cs/>
        </w:rPr>
        <w:t>การเก็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บรวบรวมข้อมูลโดยการสัมภาษณ์กลุ่มตัวอย่าง </w:t>
      </w:r>
      <w:r w:rsidR="00750439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อาการกลุ่มตัวอย่างที่จุดพักฟื้น </w:t>
      </w:r>
      <w:r w:rsidR="00907D35">
        <w:rPr>
          <w:rFonts w:ascii="TH SarabunPSK" w:hAnsi="TH SarabunPSK" w:cs="TH SarabunPSK" w:hint="cs"/>
          <w:sz w:val="32"/>
          <w:szCs w:val="32"/>
          <w:cs/>
        </w:rPr>
        <w:t>การบันทึกจำนวนครั</w:t>
      </w:r>
      <w:r w:rsidR="00AA1C08">
        <w:rPr>
          <w:rFonts w:ascii="TH SarabunPSK" w:hAnsi="TH SarabunPSK" w:cs="TH SarabunPSK" w:hint="cs"/>
          <w:sz w:val="32"/>
          <w:szCs w:val="32"/>
          <w:cs/>
        </w:rPr>
        <w:t>้งที่ได้รับยาแก้ปวดในจุดพักพื้น</w:t>
      </w:r>
    </w:p>
    <w:p w:rsidR="007102E2" w:rsidRDefault="007102E2" w:rsidP="0098682B">
      <w:pPr>
        <w:rPr>
          <w:rFonts w:ascii="TH SarabunPSK" w:hAnsi="TH SarabunPSK" w:cs="TH SarabunPSK"/>
          <w:sz w:val="32"/>
          <w:szCs w:val="32"/>
        </w:rPr>
      </w:pPr>
      <w:r w:rsidRPr="00710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การวิเคราะห์ข้อมูล </w:t>
      </w:r>
      <w:r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CE6ED6">
        <w:rPr>
          <w:rFonts w:ascii="TH SarabunPSK" w:hAnsi="TH SarabunPSK" w:cs="TH SarabunPSK" w:hint="cs"/>
          <w:sz w:val="32"/>
          <w:szCs w:val="32"/>
          <w:cs/>
        </w:rPr>
        <w:t xml:space="preserve">ที่ใช้ การแจกแจงความถี่ ร้อยละ </w:t>
      </w:r>
    </w:p>
    <w:p w:rsidR="001632FF" w:rsidRDefault="00750439" w:rsidP="001632FF">
      <w:pPr>
        <w:rPr>
          <w:rFonts w:ascii="TH SarabunPSK" w:hAnsi="TH SarabunPSK" w:cs="TH SarabunPSK"/>
          <w:sz w:val="32"/>
          <w:szCs w:val="32"/>
        </w:rPr>
      </w:pPr>
      <w:r w:rsidRPr="0075043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ข้อมูลทั่วไป ผู้ป่วยเป็นเพศชาย ร้อยละ 45 เพศหญิง ร้อยละ 55 การศึกษา ระดับชั้นประถม ร้อยละ 60 ระดับมัธยมศึกษาตอนต้น ร้อยละ 40 อายุต่ำสุด 8 ปี </w:t>
      </w:r>
      <w:r w:rsidR="00907D35">
        <w:rPr>
          <w:rFonts w:ascii="TH SarabunPSK" w:hAnsi="TH SarabunPSK" w:cs="TH SarabunPSK" w:hint="cs"/>
          <w:sz w:val="32"/>
          <w:szCs w:val="32"/>
          <w:cs/>
        </w:rPr>
        <w:t xml:space="preserve">สูงสุด 14 ปี </w:t>
      </w:r>
      <w:r w:rsidR="00640851">
        <w:rPr>
          <w:rFonts w:ascii="TH SarabunPSK" w:hAnsi="TH SarabunPSK" w:cs="TH SarabunPSK" w:hint="cs"/>
          <w:sz w:val="32"/>
          <w:szCs w:val="32"/>
          <w:cs/>
        </w:rPr>
        <w:t>ผู้ป่วยทุกคน</w:t>
      </w:r>
      <w:r w:rsidR="00907D3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40851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907D35">
        <w:rPr>
          <w:rFonts w:ascii="TH SarabunPSK" w:hAnsi="TH SarabunPSK" w:cs="TH SarabunPSK" w:hint="cs"/>
          <w:sz w:val="32"/>
          <w:szCs w:val="32"/>
          <w:cs/>
        </w:rPr>
        <w:t>มีประวั</w:t>
      </w:r>
      <w:r w:rsidR="00640851">
        <w:rPr>
          <w:rFonts w:ascii="TH SarabunPSK" w:hAnsi="TH SarabunPSK" w:cs="TH SarabunPSK" w:hint="cs"/>
          <w:sz w:val="32"/>
          <w:szCs w:val="32"/>
          <w:cs/>
        </w:rPr>
        <w:t xml:space="preserve">ติการผ่าตัด </w:t>
      </w:r>
      <w:r w:rsidR="00907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F8B">
        <w:rPr>
          <w:rFonts w:ascii="TH SarabunPSK" w:hAnsi="TH SarabunPSK" w:cs="TH SarabunPSK" w:hint="cs"/>
          <w:sz w:val="32"/>
          <w:szCs w:val="32"/>
          <w:cs/>
        </w:rPr>
        <w:t xml:space="preserve">ชนิดการผ่าตัด ไส้ติ่งอักเสบ ร้อยละ 80 </w:t>
      </w:r>
      <w:r w:rsidR="00640851">
        <w:rPr>
          <w:rFonts w:ascii="TH SarabunPSK" w:hAnsi="TH SarabunPSK" w:cs="TH SarabunPSK" w:hint="cs"/>
          <w:sz w:val="32"/>
          <w:szCs w:val="32"/>
          <w:cs/>
        </w:rPr>
        <w:t xml:space="preserve">ผ่าตัด ใส่เหล็กกระดูกหัก ร้อยละ 10 อื่นๆ ร้อยละ 10 </w:t>
      </w:r>
      <w:r w:rsidR="0097798E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97798E" w:rsidRPr="00FB0032">
        <w:rPr>
          <w:rFonts w:ascii="TH SarabunPSK" w:hAnsi="TH SarabunPSK" w:cs="TH SarabunPSK"/>
          <w:sz w:val="32"/>
          <w:szCs w:val="32"/>
          <w:cs/>
        </w:rPr>
        <w:t>พฤติกรรมที่ผู้ป่ว</w:t>
      </w:r>
      <w:r w:rsidR="0097798E">
        <w:rPr>
          <w:rFonts w:ascii="TH SarabunPSK" w:hAnsi="TH SarabunPSK" w:cs="TH SarabunPSK"/>
          <w:sz w:val="32"/>
          <w:szCs w:val="32"/>
          <w:cs/>
        </w:rPr>
        <w:t xml:space="preserve">ยแสดงออกหลังผ่าตัด </w:t>
      </w:r>
      <w:r w:rsidR="0097798E" w:rsidRPr="00FB0032">
        <w:rPr>
          <w:rFonts w:ascii="TH SarabunPSK" w:hAnsi="TH SarabunPSK" w:cs="TH SarabunPSK"/>
          <w:sz w:val="32"/>
          <w:szCs w:val="32"/>
          <w:cs/>
        </w:rPr>
        <w:t>ร้อง</w:t>
      </w:r>
      <w:r w:rsidR="0097798E">
        <w:rPr>
          <w:rFonts w:ascii="TH SarabunPSK" w:hAnsi="TH SarabunPSK" w:cs="TH SarabunPSK" w:hint="cs"/>
          <w:sz w:val="32"/>
          <w:szCs w:val="32"/>
          <w:cs/>
        </w:rPr>
        <w:t xml:space="preserve">ไห้ </w:t>
      </w:r>
      <w:r w:rsidR="0097798E" w:rsidRPr="00FB0032">
        <w:rPr>
          <w:rFonts w:ascii="TH SarabunPSK" w:hAnsi="TH SarabunPSK" w:cs="TH SarabunPSK"/>
          <w:sz w:val="32"/>
          <w:szCs w:val="32"/>
          <w:cs/>
        </w:rPr>
        <w:t xml:space="preserve">ครวญคราง กระสับกระส่าย ร้อยละ </w:t>
      </w:r>
      <w:r w:rsidR="0097798E">
        <w:rPr>
          <w:rFonts w:ascii="TH SarabunPSK" w:hAnsi="TH SarabunPSK" w:cs="TH SarabunPSK"/>
          <w:sz w:val="32"/>
          <w:szCs w:val="32"/>
        </w:rPr>
        <w:t>20</w:t>
      </w:r>
      <w:r w:rsidR="00AA1C08">
        <w:rPr>
          <w:rFonts w:ascii="TH SarabunPSK" w:hAnsi="TH SarabunPSK" w:cs="TH SarabunPSK"/>
          <w:sz w:val="32"/>
          <w:szCs w:val="32"/>
        </w:rPr>
        <w:t xml:space="preserve">    </w:t>
      </w:r>
      <w:r w:rsidR="0097798E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7798E" w:rsidRPr="00FB0032">
        <w:rPr>
          <w:rFonts w:ascii="TH SarabunPSK" w:hAnsi="TH SarabunPSK" w:cs="TH SarabunPSK"/>
          <w:sz w:val="32"/>
          <w:szCs w:val="32"/>
          <w:cs/>
        </w:rPr>
        <w:t>นอนสงบนิ่ง</w:t>
      </w:r>
      <w:r w:rsidR="0097798E" w:rsidRPr="00FB0032">
        <w:rPr>
          <w:rFonts w:ascii="TH SarabunPSK" w:hAnsi="TH SarabunPSK" w:cs="TH SarabunPSK"/>
          <w:sz w:val="32"/>
          <w:szCs w:val="32"/>
        </w:rPr>
        <w:t xml:space="preserve"> </w:t>
      </w:r>
      <w:r w:rsidR="0097798E">
        <w:rPr>
          <w:rFonts w:ascii="TH SarabunPSK" w:hAnsi="TH SarabunPSK" w:cs="TH SarabunPSK"/>
          <w:sz w:val="32"/>
          <w:szCs w:val="32"/>
          <w:cs/>
        </w:rPr>
        <w:t xml:space="preserve">สีหน้าผ่อนคลาย </w:t>
      </w:r>
      <w:r w:rsidR="0097798E"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 w:rsidR="00BD640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การปวดแผล ไม่ปวดถึงปวดเล็กน้อย ร้อยละ </w:t>
      </w:r>
      <w:r w:rsidR="00CA6481">
        <w:rPr>
          <w:rFonts w:ascii="TH SarabunPSK" w:hAnsi="TH SarabunPSK" w:cs="TH SarabunPSK" w:hint="cs"/>
          <w:sz w:val="32"/>
          <w:szCs w:val="32"/>
          <w:cs/>
        </w:rPr>
        <w:t>35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ปวดปานกลาง ร้อยละ </w:t>
      </w:r>
      <w:r w:rsidR="00CA6481">
        <w:rPr>
          <w:rFonts w:ascii="TH SarabunPSK" w:hAnsi="TH SarabunPSK" w:cs="TH SarabunPSK" w:hint="cs"/>
          <w:sz w:val="32"/>
          <w:szCs w:val="32"/>
          <w:cs/>
        </w:rPr>
        <w:t xml:space="preserve">65 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BD6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ให้ยาแก้ปวด 1</w:t>
      </w:r>
      <w:r w:rsidR="007C49D9">
        <w:rPr>
          <w:rFonts w:ascii="TH SarabunPSK" w:hAnsi="TH SarabunPSK" w:cs="TH SarabunPSK" w:hint="cs"/>
          <w:sz w:val="32"/>
          <w:szCs w:val="32"/>
          <w:cs/>
        </w:rPr>
        <w:t>-2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CA6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F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C49D9">
        <w:rPr>
          <w:rFonts w:ascii="TH SarabunPSK" w:hAnsi="TH SarabunPSK" w:cs="TH SarabunPSK" w:hint="cs"/>
          <w:sz w:val="32"/>
          <w:szCs w:val="32"/>
          <w:cs/>
        </w:rPr>
        <w:t>75 ให้ยาแก้ปวด 3 ครั้ง ร้อยละ 25</w:t>
      </w:r>
    </w:p>
    <w:p w:rsidR="00640851" w:rsidRDefault="00640851" w:rsidP="001632FF">
      <w:pPr>
        <w:rPr>
          <w:rFonts w:ascii="TH SarabunPSK" w:hAnsi="TH SarabunPSK" w:cs="TH SarabunPSK"/>
          <w:sz w:val="32"/>
          <w:szCs w:val="32"/>
        </w:rPr>
      </w:pPr>
      <w:r w:rsidRPr="006408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6481">
        <w:rPr>
          <w:rFonts w:ascii="TH SarabunPSK" w:hAnsi="TH SarabunPSK" w:cs="TH SarabunPSK" w:hint="cs"/>
          <w:sz w:val="32"/>
          <w:szCs w:val="32"/>
          <w:cs/>
        </w:rPr>
        <w:t xml:space="preserve">ผู้ป่วยหลังผ่าตัดที่ห้องพักฟื้นส่วนใหญ่สามารถนอนพักผ่อน สีหน้าผ่อนคลาย ร้อยละ 80 ระดับการปวดแผลอยู่ในระดับปานกลาง </w:t>
      </w:r>
      <w:r w:rsidR="00621F9E">
        <w:rPr>
          <w:rFonts w:ascii="TH SarabunPSK" w:hAnsi="TH SarabunPSK" w:cs="TH SarabunPSK" w:hint="cs"/>
          <w:sz w:val="32"/>
          <w:szCs w:val="32"/>
          <w:cs/>
        </w:rPr>
        <w:t xml:space="preserve">จำนวนครั้งที่ให้ยาแก้ปวด 1-2  ครั้ง ร้อยละ 72 </w:t>
      </w:r>
      <w:r w:rsidR="00CA6481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proofErr w:type="spellStart"/>
      <w:r w:rsidR="00CA6481">
        <w:rPr>
          <w:rFonts w:ascii="TH SarabunPSK" w:hAnsi="TH SarabunPSK" w:cs="TH SarabunPSK"/>
          <w:sz w:val="32"/>
          <w:szCs w:val="32"/>
        </w:rPr>
        <w:t>Lidocain</w:t>
      </w:r>
      <w:proofErr w:type="spellEnd"/>
      <w:r w:rsidR="00CA6481">
        <w:rPr>
          <w:rFonts w:ascii="TH SarabunPSK" w:hAnsi="TH SarabunPSK" w:cs="TH SarabunPSK"/>
          <w:sz w:val="32"/>
          <w:szCs w:val="32"/>
        </w:rPr>
        <w:t xml:space="preserve"> </w:t>
      </w:r>
      <w:r w:rsidR="00CA6481">
        <w:rPr>
          <w:rFonts w:ascii="TH SarabunPSK" w:hAnsi="TH SarabunPSK" w:cs="TH SarabunPSK" w:hint="cs"/>
          <w:sz w:val="32"/>
          <w:szCs w:val="32"/>
          <w:cs/>
        </w:rPr>
        <w:t>มีกลไกลการออกฤทธิ์โดยการปิดกั้นการส่งกระแสประสาทในบริเวณที่ได้รับยาทำให้ความรู้สึกต่างๆถูกจำกัดและมีอาการชาเกิดขึ้น(</w:t>
      </w:r>
      <w:proofErr w:type="spellStart"/>
      <w:r w:rsidR="00CA6481">
        <w:rPr>
          <w:rFonts w:ascii="TH SarabunPSK" w:hAnsi="TH SarabunPSK" w:cs="TH SarabunPSK" w:hint="cs"/>
          <w:sz w:val="32"/>
          <w:szCs w:val="32"/>
          <w:cs/>
        </w:rPr>
        <w:t>ภก</w:t>
      </w:r>
      <w:proofErr w:type="spellEnd"/>
      <w:r w:rsidR="00CA6481">
        <w:rPr>
          <w:rFonts w:ascii="TH SarabunPSK" w:hAnsi="TH SarabunPSK" w:cs="TH SarabunPSK" w:hint="cs"/>
          <w:sz w:val="32"/>
          <w:szCs w:val="32"/>
          <w:cs/>
        </w:rPr>
        <w:t>.อภัย รา</w:t>
      </w:r>
      <w:proofErr w:type="spellStart"/>
      <w:r w:rsidR="00621F9E">
        <w:rPr>
          <w:rFonts w:ascii="TH SarabunPSK" w:hAnsi="TH SarabunPSK" w:cs="TH SarabunPSK" w:hint="cs"/>
          <w:sz w:val="32"/>
          <w:szCs w:val="32"/>
          <w:cs/>
        </w:rPr>
        <w:t>ษฏ</w:t>
      </w:r>
      <w:proofErr w:type="spellEnd"/>
      <w:r w:rsidR="00621F9E">
        <w:rPr>
          <w:rFonts w:ascii="TH SarabunPSK" w:hAnsi="TH SarabunPSK" w:cs="TH SarabunPSK" w:hint="cs"/>
          <w:sz w:val="32"/>
          <w:szCs w:val="32"/>
          <w:cs/>
        </w:rPr>
        <w:t>รวิจิตร)และสอดคล้องกับการศึกษาของ ผกาพร ชมพูใบ</w:t>
      </w:r>
      <w:r w:rsidR="00621F9E">
        <w:rPr>
          <w:rFonts w:ascii="TH SarabunPSK" w:hAnsi="TH SarabunPSK" w:cs="TH SarabunPSK"/>
          <w:sz w:val="32"/>
          <w:szCs w:val="32"/>
        </w:rPr>
        <w:t>,</w:t>
      </w:r>
      <w:r w:rsidR="00621F9E">
        <w:rPr>
          <w:rFonts w:ascii="TH SarabunPSK" w:hAnsi="TH SarabunPSK" w:cs="TH SarabunPSK" w:hint="cs"/>
          <w:sz w:val="32"/>
          <w:szCs w:val="32"/>
          <w:cs/>
        </w:rPr>
        <w:t>ประสงค์ จตุรศรีวิไล</w:t>
      </w:r>
      <w:r w:rsidR="00621F9E">
        <w:rPr>
          <w:rFonts w:ascii="TH SarabunPSK" w:hAnsi="TH SarabunPSK" w:cs="TH SarabunPSK"/>
          <w:sz w:val="32"/>
          <w:szCs w:val="32"/>
        </w:rPr>
        <w:t>,</w:t>
      </w:r>
      <w:r w:rsidR="00621F9E">
        <w:rPr>
          <w:rFonts w:ascii="TH SarabunPSK" w:hAnsi="TH SarabunPSK" w:cs="TH SarabunPSK" w:hint="cs"/>
          <w:sz w:val="32"/>
          <w:szCs w:val="32"/>
          <w:cs/>
        </w:rPr>
        <w:t>เสกสรร แซ่แต้ ศึกษาประสิทธิภาพการระงับปวดของการฉีดยาชาแผลผ่าตัดคลอดซึ่งพบว่า การฉีดยาชาที่แผลผ่าตัดจะช่วยยืดระยะเวลาที่เริ่มมีอาการปวดแผลผ่าตัด</w:t>
      </w:r>
      <w:r w:rsidR="007C49D9">
        <w:rPr>
          <w:rFonts w:ascii="TH SarabunPSK" w:hAnsi="TH SarabunPSK" w:cs="TH SarabunPSK" w:hint="cs"/>
          <w:sz w:val="32"/>
          <w:szCs w:val="32"/>
          <w:cs/>
        </w:rPr>
        <w:t xml:space="preserve"> ทำให้ผู้ป่วยสุขสบาย นอนพักผ่อน </w:t>
      </w:r>
    </w:p>
    <w:p w:rsidR="00A67356" w:rsidRPr="00D56790" w:rsidRDefault="009E4E86" w:rsidP="00A67356">
      <w:pPr>
        <w:rPr>
          <w:rFonts w:ascii="TH SarabunPSK" w:hAnsi="TH SarabunPSK" w:cs="TH SarabunPSK"/>
          <w:sz w:val="32"/>
          <w:szCs w:val="32"/>
          <w:cs/>
        </w:rPr>
      </w:pPr>
      <w:r w:rsidRPr="00DC5D7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ควรมีการศึกษาความพึงพอใจของผู้ป่วยในกลุ่มตัวอย่างนี้ และการจัดการความปวดที่ไม่ใช้ยา</w:t>
      </w:r>
    </w:p>
    <w:sectPr w:rsidR="00A67356" w:rsidRPr="00D5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063"/>
    <w:multiLevelType w:val="hybridMultilevel"/>
    <w:tmpl w:val="DFF2C516"/>
    <w:lvl w:ilvl="0" w:tplc="A6CE9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6"/>
    <w:rsid w:val="00116CFC"/>
    <w:rsid w:val="001632FF"/>
    <w:rsid w:val="001F64AC"/>
    <w:rsid w:val="00300FEA"/>
    <w:rsid w:val="00352053"/>
    <w:rsid w:val="004D3C73"/>
    <w:rsid w:val="00621F9E"/>
    <w:rsid w:val="0062277C"/>
    <w:rsid w:val="00640851"/>
    <w:rsid w:val="00650AD7"/>
    <w:rsid w:val="00662C90"/>
    <w:rsid w:val="006B04D5"/>
    <w:rsid w:val="006B3673"/>
    <w:rsid w:val="007102E2"/>
    <w:rsid w:val="00750439"/>
    <w:rsid w:val="007C49D9"/>
    <w:rsid w:val="008576BC"/>
    <w:rsid w:val="008A5D83"/>
    <w:rsid w:val="008B0AD3"/>
    <w:rsid w:val="00907D35"/>
    <w:rsid w:val="0097798E"/>
    <w:rsid w:val="0098682B"/>
    <w:rsid w:val="009E4E86"/>
    <w:rsid w:val="00A65EDF"/>
    <w:rsid w:val="00A67356"/>
    <w:rsid w:val="00A87F8B"/>
    <w:rsid w:val="00AA1C08"/>
    <w:rsid w:val="00AC08BA"/>
    <w:rsid w:val="00B26E85"/>
    <w:rsid w:val="00B36339"/>
    <w:rsid w:val="00BD6409"/>
    <w:rsid w:val="00CA6481"/>
    <w:rsid w:val="00CE6ED6"/>
    <w:rsid w:val="00D1462E"/>
    <w:rsid w:val="00D56790"/>
    <w:rsid w:val="00D60A6A"/>
    <w:rsid w:val="00D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ED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ED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อินสวน</dc:creator>
  <cp:keywords/>
  <dc:description/>
  <cp:lastModifiedBy>JJacK</cp:lastModifiedBy>
  <cp:revision>11</cp:revision>
  <cp:lastPrinted>2017-06-11T08:49:00Z</cp:lastPrinted>
  <dcterms:created xsi:type="dcterms:W3CDTF">2017-06-08T19:47:00Z</dcterms:created>
  <dcterms:modified xsi:type="dcterms:W3CDTF">2017-06-12T07:09:00Z</dcterms:modified>
</cp:coreProperties>
</file>