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14B" w:rsidRPr="0016651B" w:rsidRDefault="00A4714B" w:rsidP="00A4714B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การสร้างเครือข่ายบริการเพื่อการตรวจสุขภาพประจำปีผู้ประกันตน</w:t>
      </w:r>
      <w:r w:rsidRPr="0016651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</w:t>
      </w:r>
      <w:r w:rsidRPr="0016651B">
        <w:rPr>
          <w:rFonts w:ascii="TH SarabunPSK" w:hAnsi="TH SarabunPSK" w:cs="TH SarabunPSK"/>
          <w:b/>
          <w:bCs/>
          <w:sz w:val="32"/>
          <w:szCs w:val="32"/>
          <w:lang w:val="en-GB"/>
        </w:rPr>
        <w:t>2561</w:t>
      </w:r>
    </w:p>
    <w:p w:rsidR="00B466F4" w:rsidRPr="0016651B" w:rsidRDefault="00A4714B" w:rsidP="00A4714B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อำเภอ</w:t>
      </w:r>
      <w:proofErr w:type="spellStart"/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กุฉิ</w:t>
      </w:r>
      <w:proofErr w:type="spellEnd"/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นารายณ์  จังหวัดกาฬสินธุ์</w:t>
      </w:r>
    </w:p>
    <w:p w:rsidR="00A4714B" w:rsidRPr="0016651B" w:rsidRDefault="00A4714B" w:rsidP="00E07072">
      <w:pPr>
        <w:spacing w:after="100" w:afterAutospacing="1" w:line="120" w:lineRule="atLeast"/>
        <w:contextualSpacing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สมใจ  อาจวิชัย</w:t>
      </w:r>
      <w:r w:rsidR="0038774A" w:rsidRPr="001665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38774A"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พว</w:t>
      </w:r>
      <w:proofErr w:type="spellEnd"/>
      <w:r w:rsidR="0038774A"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A4714B" w:rsidRPr="0016651B" w:rsidRDefault="00A4714B" w:rsidP="00E07072">
      <w:pPr>
        <w:spacing w:after="100" w:afterAutospacing="1" w:line="120" w:lineRule="atLeast"/>
        <w:contextualSpacing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งานอาชีวอนามัย โรงพยาบาลสมเด็จพระยุพราช</w:t>
      </w:r>
      <w:proofErr w:type="spellStart"/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กุฉิ</w:t>
      </w:r>
      <w:proofErr w:type="spellEnd"/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นารายณ์ จ.กาฬสินธุ์</w:t>
      </w:r>
    </w:p>
    <w:p w:rsidR="00A4714B" w:rsidRPr="0016651B" w:rsidRDefault="00A4714B" w:rsidP="00A4714B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714B" w:rsidRPr="0016651B" w:rsidRDefault="00A4714B" w:rsidP="00E07072">
      <w:pPr>
        <w:spacing w:after="100" w:afterAutospacing="1" w:line="120" w:lineRule="atLeas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:rsidR="00A4714B" w:rsidRPr="0016651B" w:rsidRDefault="00A4714B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16651B">
        <w:rPr>
          <w:rFonts w:ascii="TH SarabunPSK" w:hAnsi="TH SarabunPSK" w:cs="TH SarabunPSK" w:hint="cs"/>
          <w:sz w:val="32"/>
          <w:szCs w:val="32"/>
          <w:cs/>
        </w:rPr>
        <w:tab/>
      </w:r>
      <w:r w:rsidR="005B71B0" w:rsidRPr="0016651B">
        <w:rPr>
          <w:rFonts w:ascii="TH SarabunPSK" w:hAnsi="TH SarabunPSK" w:cs="TH SarabunPSK" w:hint="cs"/>
          <w:sz w:val="32"/>
          <w:szCs w:val="32"/>
          <w:cs/>
        </w:rPr>
        <w:t xml:space="preserve">สำนักงานประกันสังคมได้เพิ่มสิทธิ์ให้ผู้ประกันตนด้านการส่งเสริมสุขภาพและป้องกันโรคตั้งแต่วันที่ </w:t>
      </w:r>
      <w:r w:rsidR="005B71B0" w:rsidRPr="0016651B">
        <w:rPr>
          <w:rFonts w:ascii="TH SarabunPSK" w:hAnsi="TH SarabunPSK" w:cs="TH SarabunPSK"/>
          <w:sz w:val="32"/>
          <w:szCs w:val="32"/>
          <w:lang w:val="en-GB"/>
        </w:rPr>
        <w:t xml:space="preserve">1 </w:t>
      </w:r>
      <w:r w:rsidR="005B71B0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มกราคม </w:t>
      </w:r>
      <w:r w:rsidR="005B71B0" w:rsidRPr="0016651B">
        <w:rPr>
          <w:rFonts w:ascii="TH SarabunPSK" w:hAnsi="TH SarabunPSK" w:cs="TH SarabunPSK"/>
          <w:sz w:val="32"/>
          <w:szCs w:val="32"/>
          <w:lang w:val="en-GB"/>
        </w:rPr>
        <w:t xml:space="preserve">2560 </w:t>
      </w:r>
      <w:r w:rsidR="00494320" w:rsidRPr="0016651B">
        <w:rPr>
          <w:rFonts w:ascii="TH SarabunPSK" w:hAnsi="TH SarabunPSK" w:cs="TH SarabunPSK"/>
          <w:sz w:val="32"/>
          <w:szCs w:val="32"/>
          <w:vertAlign w:val="superscript"/>
          <w:lang w:val="en-GB"/>
        </w:rPr>
        <w:t>1</w:t>
      </w:r>
      <w:r w:rsidR="00494320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ในโรงพยาบาลที่ผู้ประกันตนได้เลือกใช้สิทธิ์  อำเภอ</w:t>
      </w:r>
      <w:proofErr w:type="spellStart"/>
      <w:r w:rsidR="00494320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กุฉิ</w:t>
      </w:r>
      <w:proofErr w:type="spellEnd"/>
      <w:r w:rsidR="00494320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นารายณ์  มี</w:t>
      </w:r>
      <w:r w:rsidR="00406085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สถานประกอบการในพื้นที่จำนวน </w:t>
      </w:r>
      <w:r w:rsidR="00406085" w:rsidRPr="0016651B">
        <w:rPr>
          <w:rFonts w:ascii="TH SarabunPSK" w:hAnsi="TH SarabunPSK" w:cs="TH SarabunPSK"/>
          <w:sz w:val="32"/>
          <w:szCs w:val="32"/>
          <w:lang w:val="en-GB"/>
        </w:rPr>
        <w:t xml:space="preserve">142  </w:t>
      </w:r>
      <w:r w:rsidR="00406085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แห่ง ผู้ประกันตน</w:t>
      </w:r>
      <w:r w:rsidR="00494320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ทั้งสิ้น </w:t>
      </w:r>
      <w:r w:rsidR="00494320" w:rsidRPr="0016651B">
        <w:rPr>
          <w:rFonts w:ascii="TH SarabunPSK" w:hAnsi="TH SarabunPSK" w:cs="TH SarabunPSK"/>
          <w:sz w:val="32"/>
          <w:szCs w:val="32"/>
          <w:lang w:val="en-GB"/>
        </w:rPr>
        <w:t>2,913</w:t>
      </w:r>
      <w:r w:rsidR="00494320" w:rsidRPr="0016651B">
        <w:rPr>
          <w:rFonts w:ascii="TH SarabunPSK" w:hAnsi="TH SarabunPSK" w:cs="TH SarabunPSK"/>
          <w:sz w:val="32"/>
          <w:szCs w:val="32"/>
        </w:rPr>
        <w:t xml:space="preserve"> </w:t>
      </w:r>
      <w:r w:rsidR="00494320" w:rsidRPr="0016651B">
        <w:rPr>
          <w:rFonts w:ascii="TH SarabunPSK" w:hAnsi="TH SarabunPSK" w:cs="TH SarabunPSK" w:hint="cs"/>
          <w:sz w:val="32"/>
          <w:szCs w:val="32"/>
          <w:cs/>
        </w:rPr>
        <w:t>คน</w:t>
      </w:r>
      <w:r w:rsidR="00406085" w:rsidRPr="0016651B">
        <w:rPr>
          <w:rFonts w:ascii="TH SarabunPSK" w:hAnsi="TH SarabunPSK" w:cs="TH SarabunPSK" w:hint="cs"/>
          <w:sz w:val="32"/>
          <w:szCs w:val="32"/>
          <w:cs/>
        </w:rPr>
        <w:t xml:space="preserve"> ที่สิทธิ์ประกันสังคมเลือกเป็นโรงพยาบาลกาฬสินธุ์ ซึ่งเป็นโรงพยาบาลจังหวัดที่อยู่ห่างเป็นระยะทาง </w:t>
      </w:r>
      <w:r w:rsidR="00406085" w:rsidRPr="0016651B">
        <w:rPr>
          <w:rFonts w:ascii="TH SarabunPSK" w:hAnsi="TH SarabunPSK" w:cs="TH SarabunPSK"/>
          <w:sz w:val="32"/>
          <w:szCs w:val="32"/>
          <w:lang w:val="en-GB"/>
        </w:rPr>
        <w:t xml:space="preserve">100  </w:t>
      </w:r>
      <w:r w:rsidR="00406085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กิโลเมตรโดยประมาณ  จึงเป็นการยากต่อการที่ผู้ประกันตนจะสามารถไปรับบริการตามสิทธิ์ของตนได้</w:t>
      </w:r>
    </w:p>
    <w:p w:rsidR="008C369A" w:rsidRPr="0016651B" w:rsidRDefault="00406085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EC1238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การตรวจสุขภาพผู้ประกันตนที่ผ่านมาพบว่า  ผู้ประกันตนที่ทำงานในหน่วยงานราชการ และสถานประกอบการที่มีข้อกำหนดและการดำเนินการส่งเสริมสุขภาพบุคลากรที่เป็นมาตรฐานจะได้รับการตรวจสุขภาพโดยหน่วยงานรับผิดชอบค่าใช้จ่ายให้ อย่างไรก็ตามผู้ประกันตนยังไม่มีการรับรู้เกี่ยวกับสิทธิ์ในการตรวจสุขภาพที่มีการประกาศใช้ล่าสุดปี </w:t>
      </w:r>
      <w:r w:rsidR="00EC1238" w:rsidRPr="0016651B">
        <w:rPr>
          <w:rFonts w:ascii="TH SarabunPSK" w:hAnsi="TH SarabunPSK" w:cs="TH SarabunPSK"/>
          <w:sz w:val="32"/>
          <w:szCs w:val="32"/>
          <w:lang w:val="en-GB"/>
        </w:rPr>
        <w:t xml:space="preserve">2560 </w:t>
      </w:r>
      <w:r w:rsidR="00EC1238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งานอาชีวอนามัย โรงพยาบาลสมเด็จพระยุพราช</w:t>
      </w:r>
      <w:proofErr w:type="spellStart"/>
      <w:r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กุฉิ</w:t>
      </w:r>
      <w:proofErr w:type="spellEnd"/>
      <w:r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นารายณ์  จึงได้มีการพัฒนาเครือข่ายการดำเนินการเพื่อให้ผู้ประกันตนได้รับการตรวจสุขภาพตามสิทธิ  จึงได้มีการออกแบบระบบการดำเนินงานร่วมกันกับเครือข่าย</w:t>
      </w:r>
      <w:r w:rsidR="00EC1238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โดยการประสานขอข้อมูลสถานประกอบการและจำนวนผู้ประกันตนจากสำนักงานประกันสังคมจังหวัด,โรงพยาบาลกาฬสินธุ์ซึ่งเป็นโรงพยาบาลตามสิทธิ์ประกันสังคม และประสานผู้รับผิดชอบสถานประกอบการ  ส่วนราชการในพื้นที่ทั้งหมด  เพื่อการวางแผนการให้บริการร่วมกัน  โดยกำหนดเป็นโซนบริการประสานพื้นที่เพื่อการกำหนดสถานที่ให้บริการ  แล้วประสานโรงพยาบาลตามสิทธิ์ออกมาให้บริการ</w:t>
      </w:r>
      <w:r w:rsidR="0038774A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ตามพื้นที่ จากนั้นแจ้งหน่วยงานและสถานประกอบการทราบเกี่ยวกับวันที่กำหนดออกให้บริการ  การเตรียมความพร้อมในการมาตรวจสุขภาพตามเกณฑ์ที่กำหนด  ผลการดำเนินการพบว่า  ส่วนราชการตอบรับบริการและเข้าร่วมดำเนินการพร้อมทั้งเสนอสถานที่เพื่อการดำเนินการตรวจสุขภาพผู้ประกันตนในพื้นที่</w:t>
      </w:r>
      <w:r w:rsidR="0038774A" w:rsidRPr="0016651B">
        <w:rPr>
          <w:rFonts w:ascii="TH SarabunPSK" w:hAnsi="TH SarabunPSK" w:cs="TH SarabunPSK"/>
          <w:sz w:val="32"/>
          <w:szCs w:val="32"/>
          <w:vertAlign w:val="superscript"/>
          <w:lang w:val="en-GB"/>
        </w:rPr>
        <w:t xml:space="preserve">  </w:t>
      </w:r>
      <w:r w:rsidR="0038774A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เป็นการลดต้นทุนการดูแลสุขภาพบุคลากรสำหรับหน่วยงานและสถานประกอบการที่ต้องรับผิดชอบเอง </w:t>
      </w:r>
    </w:p>
    <w:p w:rsidR="0038774A" w:rsidRDefault="0038774A" w:rsidP="008C369A">
      <w:pPr>
        <w:spacing w:after="100" w:afterAutospacing="1" w:line="120" w:lineRule="atLeast"/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val="en-GB"/>
        </w:rPr>
      </w:pPr>
      <w:r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>จากการ</w:t>
      </w:r>
      <w:r w:rsidR="008C369A" w:rsidRPr="0016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ศึกษายังพบว่า 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>การเข้าถึง และเข้ารับบริการตามโครงการยังเป็นไปได้น้อยมาก เพียงร้อยละ 11.32  เท่านั้นเนื่องจากระยะทางความห่างไกลของการที่จะเดินทางมารับบริการ อีกทั้งกระบวนการไม่สนับสนุนให้สามารถเข้ารับบริการในสถานพยาบาลในพื้นที่ได้  จากการศึกษารายการตรวจสุขภาพที่ไม่มีความซับซ้อน และเป็นรายการตรวจที่สามารถทำได้ในโรงพยาบาลชุมชน  หากผู้ประกันตนสามารถเข้ารับบริการในพื้นที่ได้จะทำให้เกิดความสะดวกและเข้าถึงบริการได้มากขึ้น</w:t>
      </w:r>
    </w:p>
    <w:p w:rsidR="00E07072" w:rsidRPr="0016651B" w:rsidRDefault="00E07072" w:rsidP="008C369A">
      <w:pPr>
        <w:spacing w:after="100" w:afterAutospacing="1" w:line="120" w:lineRule="atLeast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5D3EF9" w:rsidRPr="00E07072" w:rsidRDefault="005D3EF9" w:rsidP="005D3EF9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16651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คำสำคัญ</w:t>
      </w:r>
      <w:r w:rsidRPr="0016651B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07072">
        <w:rPr>
          <w:rFonts w:ascii="TH SarabunPSK" w:hAnsi="TH SarabunPSK" w:cs="TH SarabunPSK" w:hint="cs"/>
          <w:sz w:val="32"/>
          <w:szCs w:val="32"/>
          <w:cs/>
        </w:rPr>
        <w:t>การตรวจสุขภาพ</w:t>
      </w:r>
      <w:r w:rsidR="00E07072" w:rsidRPr="00E07072">
        <w:rPr>
          <w:rFonts w:ascii="TH SarabunPSK" w:hAnsi="TH SarabunPSK" w:cs="TH SarabunPSK" w:hint="cs"/>
          <w:sz w:val="32"/>
          <w:szCs w:val="32"/>
          <w:cs/>
        </w:rPr>
        <w:t>ประจำปี,สวัสดิการตรวจสุขภาพประจำปีฟรีสำหรับ</w:t>
      </w:r>
      <w:r w:rsidRPr="00E07072">
        <w:rPr>
          <w:rFonts w:ascii="TH SarabunPSK" w:hAnsi="TH SarabunPSK" w:cs="TH SarabunPSK" w:hint="cs"/>
          <w:sz w:val="32"/>
          <w:szCs w:val="32"/>
          <w:cs/>
        </w:rPr>
        <w:t>ผู้ประกันตน</w:t>
      </w:r>
    </w:p>
    <w:p w:rsidR="005D3EF9" w:rsidRPr="00E07072" w:rsidRDefault="005D3EF9" w:rsidP="005D3EF9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494320" w:rsidRDefault="00494320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vertAlign w:val="superscript"/>
          <w:lang w:val="en-GB"/>
        </w:rPr>
      </w:pPr>
    </w:p>
    <w:p w:rsidR="0016651B" w:rsidRDefault="0016651B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vertAlign w:val="superscript"/>
          <w:lang w:val="en-GB"/>
        </w:rPr>
      </w:pPr>
    </w:p>
    <w:p w:rsidR="00E07072" w:rsidRDefault="00E07072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vertAlign w:val="superscript"/>
          <w:lang w:val="en-GB"/>
        </w:rPr>
      </w:pPr>
    </w:p>
    <w:p w:rsidR="00E07072" w:rsidRDefault="00E07072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vertAlign w:val="superscript"/>
          <w:lang w:val="en-GB"/>
        </w:rPr>
      </w:pPr>
    </w:p>
    <w:p w:rsidR="00E07072" w:rsidRDefault="00E07072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vertAlign w:val="superscript"/>
          <w:lang w:val="en-GB"/>
        </w:rPr>
      </w:pPr>
    </w:p>
    <w:p w:rsidR="00E07072" w:rsidRDefault="00E07072" w:rsidP="00EC1238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/>
          <w:sz w:val="32"/>
          <w:szCs w:val="32"/>
          <w:vertAlign w:val="superscript"/>
          <w:lang w:val="en-GB"/>
        </w:rPr>
      </w:pPr>
    </w:p>
    <w:p w:rsidR="00441C58" w:rsidRPr="0016651B" w:rsidRDefault="00441C58" w:rsidP="00441C58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การสร้างเครือข่ายบริการเพื่อการตรวจสุขภาพประจำปีผู้ประกันตน</w:t>
      </w:r>
      <w:r w:rsidRPr="0016651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665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</w:t>
      </w:r>
      <w:r w:rsidRPr="0016651B">
        <w:rPr>
          <w:rFonts w:ascii="TH SarabunPSK" w:hAnsi="TH SarabunPSK" w:cs="TH SarabunPSK"/>
          <w:b/>
          <w:bCs/>
          <w:sz w:val="32"/>
          <w:szCs w:val="32"/>
          <w:lang w:val="en-GB"/>
        </w:rPr>
        <w:t>2561</w:t>
      </w:r>
    </w:p>
    <w:p w:rsidR="00441C58" w:rsidRPr="0016651B" w:rsidRDefault="00441C58" w:rsidP="00441C58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อำเภอ</w:t>
      </w:r>
      <w:proofErr w:type="spellStart"/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กุฉิ</w:t>
      </w:r>
      <w:proofErr w:type="spellEnd"/>
      <w:r w:rsidRPr="0016651B">
        <w:rPr>
          <w:rFonts w:ascii="TH SarabunPSK" w:hAnsi="TH SarabunPSK" w:cs="TH SarabunPSK"/>
          <w:b/>
          <w:bCs/>
          <w:sz w:val="32"/>
          <w:szCs w:val="32"/>
          <w:cs/>
        </w:rPr>
        <w:t>นารายณ์  จังหวัดกาฬสินธุ์</w:t>
      </w:r>
    </w:p>
    <w:p w:rsidR="00494320" w:rsidRPr="0016651B" w:rsidRDefault="00441C58" w:rsidP="00441C58">
      <w:pPr>
        <w:pStyle w:val="HTML"/>
        <w:shd w:val="clear" w:color="auto" w:fill="FFFFFF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16651B">
        <w:rPr>
          <w:rFonts w:asciiTheme="majorHAnsi" w:hAnsiTheme="majorHAnsi" w:cstheme="majorHAnsi"/>
          <w:b/>
          <w:bCs/>
          <w:color w:val="333333"/>
          <w:sz w:val="32"/>
          <w:szCs w:val="32"/>
        </w:rPr>
        <w:t xml:space="preserve">Creating a network for </w:t>
      </w:r>
      <w:r w:rsidRPr="0016651B">
        <w:rPr>
          <w:rFonts w:asciiTheme="majorHAnsi" w:hAnsiTheme="majorHAnsi" w:cstheme="majorHAnsi"/>
          <w:b/>
          <w:bCs/>
          <w:color w:val="212121"/>
          <w:sz w:val="32"/>
          <w:szCs w:val="32"/>
          <w:lang w:val="en"/>
        </w:rPr>
        <w:t xml:space="preserve">Insured </w:t>
      </w:r>
      <w:r w:rsidRPr="0016651B">
        <w:rPr>
          <w:rFonts w:asciiTheme="majorHAnsi" w:hAnsiTheme="majorHAnsi" w:cstheme="majorHAnsi"/>
          <w:b/>
          <w:bCs/>
          <w:color w:val="333333"/>
          <w:sz w:val="32"/>
          <w:szCs w:val="32"/>
        </w:rPr>
        <w:t>Medical Checkup </w:t>
      </w:r>
      <w:r w:rsidRPr="0016651B">
        <w:rPr>
          <w:rFonts w:asciiTheme="majorHAnsi" w:hAnsiTheme="majorHAnsi" w:cstheme="majorHAnsi"/>
          <w:b/>
          <w:bCs/>
          <w:sz w:val="32"/>
          <w:szCs w:val="32"/>
        </w:rPr>
        <w:t>in 2018</w:t>
      </w:r>
    </w:p>
    <w:p w:rsidR="00441C58" w:rsidRPr="0016651B" w:rsidRDefault="00441C58" w:rsidP="00441C58">
      <w:pPr>
        <w:pStyle w:val="HTML"/>
        <w:shd w:val="clear" w:color="auto" w:fill="FFFFFF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proofErr w:type="spellStart"/>
      <w:r w:rsidRPr="0016651B">
        <w:rPr>
          <w:rFonts w:asciiTheme="majorHAnsi" w:hAnsiTheme="majorHAnsi" w:cstheme="majorHAnsi"/>
          <w:b/>
          <w:bCs/>
          <w:sz w:val="32"/>
          <w:szCs w:val="32"/>
        </w:rPr>
        <w:t>Kuchinarai</w:t>
      </w:r>
      <w:proofErr w:type="spellEnd"/>
      <w:r w:rsidRPr="0016651B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proofErr w:type="spellStart"/>
      <w:r w:rsidRPr="0016651B">
        <w:rPr>
          <w:rFonts w:asciiTheme="majorHAnsi" w:hAnsiTheme="majorHAnsi" w:cstheme="majorHAnsi"/>
          <w:b/>
          <w:bCs/>
          <w:sz w:val="32"/>
          <w:szCs w:val="32"/>
        </w:rPr>
        <w:t>Kalasin</w:t>
      </w:r>
      <w:proofErr w:type="spellEnd"/>
      <w:r w:rsidRPr="0016651B">
        <w:rPr>
          <w:rFonts w:asciiTheme="majorHAnsi" w:hAnsiTheme="majorHAnsi" w:cstheme="majorHAnsi"/>
          <w:b/>
          <w:bCs/>
          <w:sz w:val="32"/>
          <w:szCs w:val="32"/>
        </w:rPr>
        <w:t xml:space="preserve"> province</w:t>
      </w:r>
    </w:p>
    <w:p w:rsidR="00E07072" w:rsidRDefault="00E07072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  <w:r>
        <w:rPr>
          <w:rFonts w:ascii="TH SarabunPSK" w:hAnsi="TH SarabunPSK" w:cs="TH SarabunPSK" w:hint="cs"/>
          <w:sz w:val="32"/>
          <w:szCs w:val="32"/>
          <w:vertAlign w:val="superscript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val="en-GB"/>
        </w:rPr>
        <w:tab/>
      </w:r>
    </w:p>
    <w:p w:rsidR="00E07072" w:rsidRDefault="00E07072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07072" w:rsidRPr="00E07072" w:rsidRDefault="00E07072" w:rsidP="00E07072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0707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บทที่  1</w:t>
      </w:r>
    </w:p>
    <w:p w:rsidR="00494320" w:rsidRDefault="00E07072" w:rsidP="00E07072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  <w:r w:rsidRPr="00E07072">
        <w:rPr>
          <w:rFonts w:ascii="TH SarabunPSK" w:hAnsi="TH SarabunPSK" w:cs="TH SarabunPSK"/>
          <w:b/>
          <w:bCs/>
          <w:sz w:val="32"/>
          <w:szCs w:val="32"/>
          <w:cs/>
        </w:rPr>
        <w:t>บ</w:t>
      </w:r>
      <w:r w:rsidR="00441C58" w:rsidRPr="00E07072">
        <w:rPr>
          <w:rFonts w:ascii="TH SarabunPSK" w:hAnsi="TH SarabunPSK" w:cs="TH SarabunPSK"/>
          <w:b/>
          <w:bCs/>
          <w:sz w:val="32"/>
          <w:szCs w:val="32"/>
          <w:cs/>
        </w:rPr>
        <w:t>ทนำ</w:t>
      </w:r>
    </w:p>
    <w:p w:rsidR="00E07072" w:rsidRDefault="00E07072" w:rsidP="00E07072">
      <w:pPr>
        <w:spacing w:after="100" w:afterAutospacing="1" w:line="120" w:lineRule="atLeast"/>
        <w:contextualSpacing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ความนำ</w:t>
      </w:r>
    </w:p>
    <w:p w:rsidR="00441C58" w:rsidRDefault="00441C58" w:rsidP="0073667D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E07072">
        <w:rPr>
          <w:rFonts w:ascii="TH SarabunPSK" w:hAnsi="TH SarabunPSK" w:cs="TH SarabunPSK"/>
          <w:sz w:val="32"/>
          <w:szCs w:val="32"/>
        </w:rPr>
        <w:tab/>
      </w:r>
      <w:r w:rsidRPr="00E07072">
        <w:rPr>
          <w:rFonts w:ascii="TH SarabunPSK" w:hAnsi="TH SarabunPSK" w:cs="TH SarabunPSK"/>
          <w:sz w:val="32"/>
          <w:szCs w:val="32"/>
          <w:cs/>
        </w:rPr>
        <w:t>จากประกาศสำนักงานประกันสังคมเรื่อง</w:t>
      </w:r>
      <w:r w:rsidR="00E07072">
        <w:rPr>
          <w:rFonts w:ascii="TH SarabunPSK" w:hAnsi="TH SarabunPSK" w:cs="TH SarabunPSK"/>
          <w:sz w:val="32"/>
          <w:szCs w:val="32"/>
          <w:cs/>
        </w:rPr>
        <w:t>การเพิ่มสิทธ</w:t>
      </w:r>
      <w:r w:rsidR="00E07072">
        <w:rPr>
          <w:rFonts w:ascii="TH SarabunPSK" w:hAnsi="TH SarabunPSK" w:cs="TH SarabunPSK" w:hint="cs"/>
          <w:sz w:val="32"/>
          <w:szCs w:val="32"/>
          <w:cs/>
        </w:rPr>
        <w:t>ิ</w:t>
      </w:r>
      <w:r w:rsidR="0016651B" w:rsidRPr="00E07072">
        <w:rPr>
          <w:rFonts w:ascii="TH SarabunPSK" w:hAnsi="TH SarabunPSK" w:cs="TH SarabunPSK"/>
          <w:sz w:val="32"/>
          <w:szCs w:val="32"/>
          <w:cs/>
        </w:rPr>
        <w:t>การตรวจสุขภาพสำหรับผู้ประกันตน  ซึ่งเป็นการสร้างเสริมสุขภาพในกลุ่</w:t>
      </w:r>
      <w:r w:rsidR="00E07072">
        <w:rPr>
          <w:rFonts w:ascii="TH SarabunPSK" w:hAnsi="TH SarabunPSK" w:cs="TH SarabunPSK"/>
          <w:sz w:val="32"/>
          <w:szCs w:val="32"/>
          <w:cs/>
        </w:rPr>
        <w:t>มวัยทำงานที่สำคัญ  นับ</w:t>
      </w:r>
      <w:r w:rsidR="00E07072">
        <w:rPr>
          <w:rFonts w:ascii="TH SarabunPSK" w:hAnsi="TH SarabunPSK" w:cs="TH SarabunPSK" w:hint="cs"/>
          <w:sz w:val="32"/>
          <w:szCs w:val="32"/>
          <w:cs/>
        </w:rPr>
        <w:t>เป็นปรากฏการณ์ในการเฝ้าระวังภาวะสุขภาพวัยทำงาน  เพื่อการสร้างเสริมสุขภาพให้เกิดผลิตภาพที่ดีแก่หน่วยงานสังคม และประเทศชาติต่อไป</w:t>
      </w:r>
    </w:p>
    <w:p w:rsidR="00E07072" w:rsidRPr="002470EF" w:rsidRDefault="00E07072" w:rsidP="0073667D">
      <w:pPr>
        <w:spacing w:after="100" w:afterAutospacing="1" w:line="120" w:lineRule="atLeast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 จังหวัด</w:t>
      </w:r>
      <w:r w:rsidR="002470EF">
        <w:rPr>
          <w:rFonts w:ascii="TH SarabunPSK" w:hAnsi="TH SarabunPSK" w:cs="TH SarabunPSK" w:hint="cs"/>
          <w:sz w:val="32"/>
          <w:szCs w:val="32"/>
          <w:cs/>
        </w:rPr>
        <w:t>กาฬสินธุ์อยู่ห่างจากตัวจังหวัดเป็นระยะทาง 80-100 กิโลเมตร  แต่เป็นชุมชนที่มีการเจริญเติบโตทางเศรษฐกิจและสังคมสูงเพราะอยู่ติดเขตเศรษฐกิจพิเศษมุกดาหาร ที่เชื่อมโยงการขนส่ง</w:t>
      </w:r>
      <w:proofErr w:type="spellStart"/>
      <w:r w:rsidR="002470EF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2470EF">
        <w:rPr>
          <w:rFonts w:ascii="TH SarabunPSK" w:hAnsi="TH SarabunPSK" w:cs="TH SarabunPSK" w:hint="cs"/>
          <w:sz w:val="32"/>
          <w:szCs w:val="32"/>
          <w:cs/>
        </w:rPr>
        <w:t>จิ</w:t>
      </w:r>
      <w:proofErr w:type="spellStart"/>
      <w:r w:rsidR="002470EF">
        <w:rPr>
          <w:rFonts w:ascii="TH SarabunPSK" w:hAnsi="TH SarabunPSK" w:cs="TH SarabunPSK" w:hint="cs"/>
          <w:sz w:val="32"/>
          <w:szCs w:val="32"/>
          <w:cs/>
        </w:rPr>
        <w:t>สติกส์</w:t>
      </w:r>
      <w:proofErr w:type="spellEnd"/>
      <w:r w:rsidR="002470EF">
        <w:rPr>
          <w:rFonts w:ascii="TH SarabunPSK" w:hAnsi="TH SarabunPSK" w:cs="TH SarabunPSK" w:hint="cs"/>
          <w:sz w:val="32"/>
          <w:szCs w:val="32"/>
          <w:cs/>
        </w:rPr>
        <w:t>ที่สำคัญสู่อินโดจีน  ทำให้มีสถานประกอบการณ์ในพื้นที่เป็นจำนวน 142แห่ง มีผู้ประกันตนในพื้นที่มีจำนวน  2,913  คน  ตามเงื่อนไขของประกาศสำนักงานประกันสังคม</w:t>
      </w:r>
      <w:r w:rsidR="002470EF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2470EF">
        <w:rPr>
          <w:rFonts w:ascii="TH SarabunPSK" w:hAnsi="TH SarabunPSK" w:cs="TH SarabunPSK" w:hint="cs"/>
          <w:sz w:val="32"/>
          <w:szCs w:val="32"/>
          <w:cs/>
        </w:rPr>
        <w:t xml:space="preserve">  ผู้ประกันตนต้องเดินทางไปตรวจสุขภาพในโรงพยาบาลที่ขึ้นทะเบียนเป็นคู่สัญญาหลักของสำนักงานประกันสังคมเท่านั้นจึงจะได้รับบริการตรวจสุขภาพประจำปีฟรี  ในที่นี้คือโรงพยาบาลจังหวัดกาฬสินธุ์  จากเงื่อนไขของระยะทางที่ห่างทำให้เกิดความไม่สะดวกแก่ผู้ประกันตน  ในปี 2560  จึงไม่มีผู้ประกันตนสามารถเข้าร่วมโครงการได้เลย  ในปี  2561  งานอาชีวอนามัยโรงพยาบาลสมเด็จพระยุพราช</w:t>
      </w:r>
      <w:proofErr w:type="spellStart"/>
      <w:r w:rsidR="002470EF"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 w:rsidR="002470EF">
        <w:rPr>
          <w:rFonts w:ascii="TH SarabunPSK" w:hAnsi="TH SarabunPSK" w:cs="TH SarabunPSK" w:hint="cs"/>
          <w:sz w:val="32"/>
          <w:szCs w:val="32"/>
          <w:cs/>
        </w:rPr>
        <w:t>นารายณ์  ได้มีการประสานงานกับกลุ่มงานอา</w:t>
      </w:r>
      <w:proofErr w:type="spellStart"/>
      <w:r w:rsidR="002470EF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="002470EF">
        <w:rPr>
          <w:rFonts w:ascii="TH SarabunPSK" w:hAnsi="TH SarabunPSK" w:cs="TH SarabunPSK" w:hint="cs"/>
          <w:sz w:val="32"/>
          <w:szCs w:val="32"/>
          <w:cs/>
        </w:rPr>
        <w:t>เวชกรรมโรงพยาบาลกาฬสินธุ์  เพื่อขอคำปรึกษาเรื่องการตรวจสุขภาพในกลุ่มผู้ประกันตนดังกล่าว  จึงได้รับความร่วมมือเพื่อการดำเนินการร่วมกัน  โดยงานอาชีวอนามัยโรงพยาบาลสมเด็จพระยุพราช</w:t>
      </w:r>
      <w:proofErr w:type="spellStart"/>
      <w:r w:rsidR="002470EF"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 w:rsidR="002470EF">
        <w:rPr>
          <w:rFonts w:ascii="TH SarabunPSK" w:hAnsi="TH SarabunPSK" w:cs="TH SarabunPSK" w:hint="cs"/>
          <w:sz w:val="32"/>
          <w:szCs w:val="32"/>
          <w:cs/>
        </w:rPr>
        <w:t>นารายณ์  ประสานส่วนราชการ และสถานประกอบการณ์ในพื้นที่เพื่อสำรวจความต้องการ แ</w:t>
      </w:r>
      <w:r w:rsidR="0073667D">
        <w:rPr>
          <w:rFonts w:ascii="TH SarabunPSK" w:hAnsi="TH SarabunPSK" w:cs="TH SarabunPSK" w:hint="cs"/>
          <w:sz w:val="32"/>
          <w:szCs w:val="32"/>
          <w:cs/>
        </w:rPr>
        <w:t xml:space="preserve">ละจำนวนผู้ประกันตนวางแผนกำหนดวัน และประสานทีมโรงพยาบาลกาฬสินธุ์ออกมาให้บริการ  เพื่อให้ผู้ประกันตนสามารถเข้าถึงบริการ                                                                                                                                                                                                            </w:t>
      </w:r>
    </w:p>
    <w:p w:rsidR="006D7EAA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</w:rPr>
      </w:pPr>
    </w:p>
    <w:p w:rsidR="0073667D" w:rsidRPr="0073667D" w:rsidRDefault="0073667D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b/>
          <w:bCs/>
          <w:sz w:val="32"/>
          <w:szCs w:val="32"/>
        </w:rPr>
      </w:pPr>
      <w:r w:rsidRPr="0073667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73667D" w:rsidRDefault="0073667D" w:rsidP="0073667D">
      <w:pPr>
        <w:pStyle w:val="a3"/>
        <w:numPr>
          <w:ilvl w:val="0"/>
          <w:numId w:val="3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เพื่อให้ผู้ประกันตนสามารถเข้าถึงบริการตรวจสุขภาพประจำปีตามสิทธิ์สวัสดิการสำนักงานประกันสังคม</w:t>
      </w:r>
    </w:p>
    <w:p w:rsidR="0073667D" w:rsidRDefault="0073667D" w:rsidP="0073667D">
      <w:pPr>
        <w:pStyle w:val="a3"/>
        <w:numPr>
          <w:ilvl w:val="0"/>
          <w:numId w:val="3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เพื่อการสร้างเครือข่าย  การดำเนินงานให้เกิดความสะดวกต่อการเข้ารับบริการตรวจสุขภาพผู้ประกันตนในอำเภอ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</w:t>
      </w:r>
    </w:p>
    <w:p w:rsidR="00F86EDC" w:rsidRDefault="00F86EDC" w:rsidP="0073667D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F86EDC" w:rsidRDefault="00F86EDC" w:rsidP="0073667D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F86EDC" w:rsidRDefault="00F86EDC" w:rsidP="0073667D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73667D" w:rsidRPr="00F362EA" w:rsidRDefault="0073667D" w:rsidP="0073667D">
      <w:pPr>
        <w:spacing w:after="100" w:afterAutospacing="1" w:line="120" w:lineRule="atLeast"/>
        <w:rPr>
          <w:rFonts w:ascii="TH SarabunPSK" w:hAnsi="TH SarabunPSK" w:cs="TH SarabunPSK" w:hint="cs"/>
          <w:b/>
          <w:bCs/>
          <w:sz w:val="32"/>
          <w:szCs w:val="32"/>
        </w:rPr>
      </w:pPr>
      <w:r w:rsidRPr="00F362EA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ขอบเขตการดำเนินงาน</w:t>
      </w:r>
    </w:p>
    <w:p w:rsidR="0073667D" w:rsidRDefault="0073667D" w:rsidP="0073667D">
      <w:pPr>
        <w:pStyle w:val="a3"/>
        <w:numPr>
          <w:ilvl w:val="0"/>
          <w:numId w:val="4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ผู้ประกันตนในเขตอำเภอ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 จังหวัดกาฬสินธุ์ทั้งในส่วนราชการและสถานประกอบการทั้งหมด</w:t>
      </w:r>
    </w:p>
    <w:p w:rsidR="0073667D" w:rsidRDefault="00F86EDC" w:rsidP="0073667D">
      <w:pPr>
        <w:pStyle w:val="a3"/>
        <w:numPr>
          <w:ilvl w:val="0"/>
          <w:numId w:val="4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เพื่อการตรวจสุขภาพประจำปีตามเงื่อนไขสวัสดิการตรวจสุขภาพประจำปีฟรีของสำนักงานประกั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ในปี 2561</w:t>
      </w:r>
    </w:p>
    <w:p w:rsidR="00F362EA" w:rsidRDefault="00F362EA" w:rsidP="00F86EDC">
      <w:pPr>
        <w:spacing w:after="100" w:afterAutospacing="1" w:line="1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86EDC" w:rsidRPr="00F362EA" w:rsidRDefault="00F86EDC" w:rsidP="00F86EDC">
      <w:pPr>
        <w:spacing w:after="100" w:afterAutospacing="1" w:line="120" w:lineRule="atLeast"/>
        <w:rPr>
          <w:rFonts w:ascii="TH SarabunPSK" w:hAnsi="TH SarabunPSK" w:cs="TH SarabunPSK" w:hint="cs"/>
          <w:b/>
          <w:bCs/>
          <w:sz w:val="32"/>
          <w:szCs w:val="32"/>
        </w:rPr>
      </w:pPr>
      <w:r w:rsidRPr="00F362EA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:rsidR="00F86EDC" w:rsidRDefault="00F86EDC" w:rsidP="00F86EDC">
      <w:pPr>
        <w:pStyle w:val="a3"/>
        <w:numPr>
          <w:ilvl w:val="0"/>
          <w:numId w:val="5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ผู้ประกันตนในเขตอำเภอ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 สามารถเข้ารับบริการตรวจสุขภา</w:t>
      </w:r>
      <w:r w:rsidR="00950888">
        <w:rPr>
          <w:rFonts w:ascii="TH SarabunPSK" w:hAnsi="TH SarabunPSK" w:cs="TH SarabunPSK" w:hint="cs"/>
          <w:sz w:val="32"/>
          <w:szCs w:val="32"/>
          <w:cs/>
        </w:rPr>
        <w:t>พประจำปีฟรีตามโครงการสวัสดิการ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สำนักงานประกันสังคม</w:t>
      </w:r>
    </w:p>
    <w:p w:rsidR="00F86EDC" w:rsidRDefault="00F86EDC" w:rsidP="00F86EDC">
      <w:pPr>
        <w:pStyle w:val="a3"/>
        <w:numPr>
          <w:ilvl w:val="0"/>
          <w:numId w:val="5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มีเครือข่ายเพื่อการสนับสนุนการดำเนินงาน  เพื่อการขอรับบริการสำหรับผู้ประกันตน และสถานประกอบการส่วนราชการที่มีผู้ประกันตน  ในการขอรายละเอียดเพิ่มเติม</w:t>
      </w:r>
    </w:p>
    <w:p w:rsidR="00F86EDC" w:rsidRDefault="00F86EDC" w:rsidP="00F86EDC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F86EDC" w:rsidRDefault="00F86EDC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DC2D64" w:rsidRDefault="00DC2D64" w:rsidP="00F86EDC">
      <w:pPr>
        <w:spacing w:after="100" w:afterAutospacing="1" w:line="120" w:lineRule="atLeast"/>
        <w:ind w:left="720"/>
        <w:rPr>
          <w:rFonts w:ascii="TH SarabunPSK" w:hAnsi="TH SarabunPSK" w:cs="TH SarabunPSK" w:hint="cs"/>
          <w:sz w:val="32"/>
          <w:szCs w:val="32"/>
        </w:rPr>
      </w:pPr>
    </w:p>
    <w:p w:rsidR="00F53576" w:rsidRDefault="00F53576" w:rsidP="00F86EDC">
      <w:pPr>
        <w:spacing w:after="100" w:afterAutospacing="1" w:line="120" w:lineRule="atLeast"/>
        <w:ind w:left="720"/>
        <w:rPr>
          <w:rFonts w:ascii="TH SarabunPSK" w:hAnsi="TH SarabunPSK" w:cs="TH SarabunPSK" w:hint="cs"/>
          <w:sz w:val="32"/>
          <w:szCs w:val="32"/>
        </w:rPr>
      </w:pPr>
    </w:p>
    <w:p w:rsidR="00F53576" w:rsidRDefault="00F53576" w:rsidP="00F86EDC">
      <w:pPr>
        <w:spacing w:after="100" w:afterAutospacing="1" w:line="120" w:lineRule="atLeast"/>
        <w:ind w:left="720"/>
        <w:rPr>
          <w:rFonts w:ascii="TH SarabunPSK" w:hAnsi="TH SarabunPSK" w:cs="TH SarabunPSK" w:hint="cs"/>
          <w:sz w:val="32"/>
          <w:szCs w:val="32"/>
        </w:rPr>
      </w:pPr>
    </w:p>
    <w:p w:rsidR="00F53576" w:rsidRDefault="00F53576" w:rsidP="00F86EDC">
      <w:pPr>
        <w:spacing w:after="100" w:afterAutospacing="1" w:line="120" w:lineRule="atLeast"/>
        <w:ind w:left="720"/>
        <w:rPr>
          <w:rFonts w:ascii="TH SarabunPSK" w:hAnsi="TH SarabunPSK" w:cs="TH SarabunPSK" w:hint="cs"/>
          <w:sz w:val="32"/>
          <w:szCs w:val="32"/>
        </w:rPr>
      </w:pPr>
    </w:p>
    <w:p w:rsidR="00F86EDC" w:rsidRPr="00F86EDC" w:rsidRDefault="00F86EDC" w:rsidP="00F86EDC">
      <w:pPr>
        <w:spacing w:after="100" w:afterAutospacing="1" w:line="120" w:lineRule="atLeast"/>
        <w:ind w:left="7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F86ED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2</w:t>
      </w:r>
    </w:p>
    <w:p w:rsidR="00F86EDC" w:rsidRDefault="00F86EDC" w:rsidP="00F86EDC">
      <w:pPr>
        <w:spacing w:after="100" w:afterAutospacing="1" w:line="120" w:lineRule="atLeast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EDC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 และงานวิชาการที่เกี่ยวข้อง</w:t>
      </w:r>
    </w:p>
    <w:p w:rsidR="001F050C" w:rsidRDefault="001F050C" w:rsidP="00F86EDC">
      <w:pPr>
        <w:pStyle w:val="a3"/>
        <w:numPr>
          <w:ilvl w:val="1"/>
          <w:numId w:val="5"/>
        </w:numPr>
        <w:spacing w:after="100" w:afterAutospacing="1" w:line="120" w:lineRule="atLeas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สวัสดิการการตรวจสุขภาพผู้ประกันฟรี</w:t>
      </w:r>
    </w:p>
    <w:p w:rsidR="001F050C" w:rsidRDefault="001F050C" w:rsidP="001F050C">
      <w:pPr>
        <w:pStyle w:val="a3"/>
        <w:spacing w:after="100" w:afterAutospacing="1" w:line="1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F050C">
        <w:rPr>
          <w:rFonts w:ascii="TH SarabunPSK" w:hAnsi="TH SarabunPSK" w:cs="TH SarabunPSK" w:hint="cs"/>
          <w:sz w:val="32"/>
          <w:szCs w:val="32"/>
          <w:cs/>
        </w:rPr>
        <w:t>สำนักงานประกันสังคม  ประกาศเพิ่มสวัสดิการให้ผู้ใช้สิทธิ์ประกันสังคมทั่วประเทศ  ตรวจสุขภาพประจำปีฟรี  กับโรงพยาบาลที่ขึ้นทะเบียนเป็นคู่สัญญาหลักของสำนักงานประกันสังคม  โดยกำหนดเงื่อนไขในการตรวจดังต่อไปนี้</w:t>
      </w:r>
    </w:p>
    <w:p w:rsidR="00DC2D64" w:rsidRPr="00DC2D64" w:rsidRDefault="00DC2D64" w:rsidP="00F53576">
      <w:pPr>
        <w:pStyle w:val="a3"/>
        <w:spacing w:after="100" w:afterAutospacing="1" w:line="120" w:lineRule="atLeast"/>
        <w:ind w:left="1440" w:hanging="1440"/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 1  แสดง</w:t>
      </w:r>
      <w:r w:rsidRPr="00DC2D64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รายการตรวจสุขภาพผู้ประกันตน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ตามประกาศของสำนักงานประกันสังคม</w:t>
      </w: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851"/>
        <w:gridCol w:w="1434"/>
        <w:gridCol w:w="3669"/>
        <w:gridCol w:w="1134"/>
        <w:gridCol w:w="2410"/>
      </w:tblGrid>
      <w:tr w:rsidR="00A71878" w:rsidTr="00F53576">
        <w:tc>
          <w:tcPr>
            <w:tcW w:w="851" w:type="dxa"/>
          </w:tcPr>
          <w:p w:rsidR="00A71878" w:rsidRDefault="00A7187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434" w:type="dxa"/>
          </w:tcPr>
          <w:p w:rsidR="00A71878" w:rsidRDefault="00A7187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การจัดบริการ</w:t>
            </w:r>
          </w:p>
        </w:tc>
        <w:tc>
          <w:tcPr>
            <w:tcW w:w="3669" w:type="dxa"/>
          </w:tcPr>
          <w:p w:rsidR="00A71878" w:rsidRDefault="00A7187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</w:t>
            </w:r>
          </w:p>
        </w:tc>
        <w:tc>
          <w:tcPr>
            <w:tcW w:w="1134" w:type="dxa"/>
          </w:tcPr>
          <w:p w:rsidR="00A71878" w:rsidRDefault="00A7187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410" w:type="dxa"/>
          </w:tcPr>
          <w:p w:rsidR="00A71878" w:rsidRDefault="00A7187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ความถี่ของการบริการ</w:t>
            </w:r>
          </w:p>
        </w:tc>
      </w:tr>
      <w:tr w:rsidR="004C292E" w:rsidTr="00F53576">
        <w:trPr>
          <w:trHeight w:val="718"/>
        </w:trPr>
        <w:tc>
          <w:tcPr>
            <w:tcW w:w="851" w:type="dxa"/>
            <w:vMerge w:val="restart"/>
          </w:tcPr>
          <w:p w:rsidR="004C292E" w:rsidRDefault="003A065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34" w:type="dxa"/>
            <w:vMerge w:val="restart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ตรวจทั่วไป</w:t>
            </w:r>
          </w:p>
        </w:tc>
        <w:tc>
          <w:tcPr>
            <w:tcW w:w="3669" w:type="dxa"/>
          </w:tcPr>
          <w:p w:rsidR="004C292E" w:rsidRPr="00A71878" w:rsidRDefault="004C292E" w:rsidP="00F53576">
            <w:pPr>
              <w:pStyle w:val="a3"/>
              <w:numPr>
                <w:ilvl w:val="0"/>
                <w:numId w:val="6"/>
              </w:numPr>
              <w:tabs>
                <w:tab w:val="left" w:pos="202"/>
              </w:tabs>
              <w:spacing w:line="120" w:lineRule="atLeast"/>
              <w:ind w:hanging="5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คัดกรองการได้ยิน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Finger Rub Test</w:t>
            </w:r>
          </w:p>
        </w:tc>
        <w:tc>
          <w:tcPr>
            <w:tcW w:w="1134" w:type="dxa"/>
          </w:tcPr>
          <w:p w:rsidR="004C292E" w:rsidRPr="00A71878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ปีขึ้นไป</w:t>
            </w:r>
          </w:p>
        </w:tc>
        <w:tc>
          <w:tcPr>
            <w:tcW w:w="2410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ครั้ง/ปี</w:t>
            </w:r>
          </w:p>
        </w:tc>
      </w:tr>
      <w:tr w:rsidR="004C292E" w:rsidTr="00F53576">
        <w:trPr>
          <w:trHeight w:val="360"/>
        </w:trPr>
        <w:tc>
          <w:tcPr>
            <w:tcW w:w="851" w:type="dxa"/>
            <w:vMerge/>
          </w:tcPr>
          <w:p w:rsidR="004C292E" w:rsidRDefault="004C292E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  <w:vMerge w:val="restart"/>
          </w:tcPr>
          <w:p w:rsidR="004C292E" w:rsidRDefault="004C292E" w:rsidP="00DC2D64">
            <w:pPr>
              <w:pStyle w:val="a3"/>
              <w:numPr>
                <w:ilvl w:val="0"/>
                <w:numId w:val="6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ตรวจเต้านมโดยแพทย์หรือบุคลากรสาธารณสุข</w:t>
            </w:r>
          </w:p>
        </w:tc>
        <w:tc>
          <w:tcPr>
            <w:tcW w:w="1134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30-39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2410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3 ปี</w:t>
            </w:r>
          </w:p>
        </w:tc>
      </w:tr>
      <w:tr w:rsidR="004C292E" w:rsidTr="00F53576">
        <w:trPr>
          <w:trHeight w:val="736"/>
        </w:trPr>
        <w:tc>
          <w:tcPr>
            <w:tcW w:w="851" w:type="dxa"/>
            <w:vMerge/>
          </w:tcPr>
          <w:p w:rsidR="004C292E" w:rsidRDefault="004C292E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  <w:vMerge/>
          </w:tcPr>
          <w:p w:rsidR="004C292E" w:rsidRDefault="004C292E" w:rsidP="00DC2D64">
            <w:pPr>
              <w:pStyle w:val="a3"/>
              <w:numPr>
                <w:ilvl w:val="0"/>
                <w:numId w:val="6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40-54ปี</w:t>
            </w:r>
          </w:p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4C292E" w:rsidRDefault="00F53576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ทุกปี และติดตาม</w:t>
            </w:r>
            <w:r w:rsidR="004C292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ตามความเสี่ยง</w:t>
            </w:r>
          </w:p>
        </w:tc>
      </w:tr>
      <w:tr w:rsidR="004C292E" w:rsidTr="00F53576">
        <w:trPr>
          <w:trHeight w:val="536"/>
        </w:trPr>
        <w:tc>
          <w:tcPr>
            <w:tcW w:w="851" w:type="dxa"/>
            <w:vMerge/>
          </w:tcPr>
          <w:p w:rsidR="004C292E" w:rsidRDefault="004C292E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  <w:vMerge w:val="restart"/>
          </w:tcPr>
          <w:p w:rsidR="004C292E" w:rsidRDefault="004C292E" w:rsidP="00DC2D64">
            <w:pPr>
              <w:pStyle w:val="a3"/>
              <w:numPr>
                <w:ilvl w:val="0"/>
                <w:numId w:val="6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ตรวจตาโดยจักษุแพทย์</w:t>
            </w:r>
          </w:p>
        </w:tc>
        <w:tc>
          <w:tcPr>
            <w:tcW w:w="1134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40-54 ปี</w:t>
            </w:r>
          </w:p>
        </w:tc>
        <w:tc>
          <w:tcPr>
            <w:tcW w:w="2410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ครั้ง/ปี</w:t>
            </w:r>
          </w:p>
        </w:tc>
      </w:tr>
      <w:tr w:rsidR="004C292E" w:rsidTr="00F53576">
        <w:trPr>
          <w:trHeight w:val="184"/>
        </w:trPr>
        <w:tc>
          <w:tcPr>
            <w:tcW w:w="851" w:type="dxa"/>
            <w:vMerge/>
          </w:tcPr>
          <w:p w:rsidR="004C292E" w:rsidRDefault="004C292E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  <w:vMerge/>
          </w:tcPr>
          <w:p w:rsidR="004C292E" w:rsidRDefault="004C292E" w:rsidP="00DC2D64">
            <w:pPr>
              <w:pStyle w:val="a3"/>
              <w:numPr>
                <w:ilvl w:val="0"/>
                <w:numId w:val="6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1-2 ปี</w:t>
            </w:r>
          </w:p>
        </w:tc>
      </w:tr>
      <w:tr w:rsidR="004C292E" w:rsidTr="00F53576">
        <w:trPr>
          <w:trHeight w:val="455"/>
        </w:trPr>
        <w:tc>
          <w:tcPr>
            <w:tcW w:w="851" w:type="dxa"/>
            <w:vMerge/>
          </w:tcPr>
          <w:p w:rsidR="004C292E" w:rsidRDefault="004C292E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4C292E" w:rsidRDefault="004C292E" w:rsidP="00DC2D64">
            <w:pPr>
              <w:pStyle w:val="a3"/>
              <w:numPr>
                <w:ilvl w:val="0"/>
                <w:numId w:val="6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ตรวจด้วย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Snellen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eye chart</w:t>
            </w:r>
          </w:p>
        </w:tc>
        <w:tc>
          <w:tcPr>
            <w:tcW w:w="1134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4C292E" w:rsidRDefault="004C292E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ครั้ง/ ปี</w:t>
            </w:r>
          </w:p>
        </w:tc>
      </w:tr>
      <w:tr w:rsidR="003A0658" w:rsidTr="00F53576">
        <w:trPr>
          <w:trHeight w:val="469"/>
        </w:trPr>
        <w:tc>
          <w:tcPr>
            <w:tcW w:w="851" w:type="dxa"/>
            <w:vMerge w:val="restart"/>
          </w:tcPr>
          <w:p w:rsidR="003A0658" w:rsidRDefault="003A065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34" w:type="dxa"/>
            <w:vMerge w:val="restart"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ตรวจทางห้องปฏิบัติการ</w:t>
            </w:r>
          </w:p>
        </w:tc>
        <w:tc>
          <w:tcPr>
            <w:tcW w:w="3669" w:type="dxa"/>
            <w:vMerge w:val="restart"/>
          </w:tcPr>
          <w:p w:rsidR="003A0658" w:rsidRDefault="003A0658" w:rsidP="00DC2D64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spacing w:line="120" w:lineRule="atLeast"/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ความสมบูรณ์ของเม็ดเลือด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CBC</w:t>
            </w:r>
          </w:p>
          <w:p w:rsidR="003A0658" w:rsidRPr="004C292E" w:rsidRDefault="003A0658" w:rsidP="00DC2D64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spacing w:line="120" w:lineRule="atLeast"/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ตรวจปัสสาวะ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UA</w:t>
            </w:r>
          </w:p>
        </w:tc>
        <w:tc>
          <w:tcPr>
            <w:tcW w:w="1134" w:type="dxa"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15-54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2410" w:type="dxa"/>
          </w:tcPr>
          <w:p w:rsidR="003A0658" w:rsidRPr="004C292E" w:rsidRDefault="003A0658" w:rsidP="00DC2D64">
            <w:pPr>
              <w:pStyle w:val="a3"/>
              <w:numPr>
                <w:ilvl w:val="0"/>
                <w:numId w:val="8"/>
              </w:numPr>
              <w:spacing w:line="1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C292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</w:tr>
      <w:tr w:rsidR="003A0658" w:rsidTr="00F53576">
        <w:trPr>
          <w:trHeight w:val="544"/>
        </w:trPr>
        <w:tc>
          <w:tcPr>
            <w:tcW w:w="851" w:type="dxa"/>
            <w:vMerge/>
          </w:tcPr>
          <w:p w:rsidR="003A0658" w:rsidRDefault="003A065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  <w:vMerge/>
          </w:tcPr>
          <w:p w:rsidR="003A0658" w:rsidRDefault="003A0658" w:rsidP="00DC2D64">
            <w:pPr>
              <w:pStyle w:val="a3"/>
              <w:numPr>
                <w:ilvl w:val="0"/>
                <w:numId w:val="7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3A0658" w:rsidRPr="004C292E" w:rsidRDefault="003A0658" w:rsidP="00DC2D64">
            <w:pPr>
              <w:pStyle w:val="a3"/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 1 ครั้ง</w:t>
            </w:r>
          </w:p>
        </w:tc>
      </w:tr>
      <w:tr w:rsidR="003A0658" w:rsidTr="00F53576">
        <w:trPr>
          <w:trHeight w:val="837"/>
        </w:trPr>
        <w:tc>
          <w:tcPr>
            <w:tcW w:w="851" w:type="dxa"/>
            <w:vMerge/>
          </w:tcPr>
          <w:p w:rsidR="003A0658" w:rsidRDefault="003A065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3A0658" w:rsidRDefault="003A0658" w:rsidP="00DC2D64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spacing w:line="120" w:lineRule="atLeast"/>
              <w:ind w:left="317" w:hanging="28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ตรวจน้ำตาลในเลือด(</w:t>
            </w:r>
            <w:r>
              <w:rPr>
                <w:rFonts w:ascii="TH SarabunPSK" w:hAnsi="TH SarabunPSK" w:cs="TH SarabunPSK"/>
                <w:sz w:val="32"/>
                <w:szCs w:val="32"/>
              </w:rPr>
              <w:t>FBS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3A0658" w:rsidRPr="004C292E" w:rsidRDefault="003A0658" w:rsidP="00DC2D64">
            <w:pPr>
              <w:pStyle w:val="a3"/>
              <w:tabs>
                <w:tab w:val="left" w:pos="317"/>
              </w:tabs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35-54 ปี</w:t>
            </w:r>
          </w:p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3A0658" w:rsidRDefault="003A0658" w:rsidP="00DC2D64">
            <w:pPr>
              <w:pStyle w:val="a3"/>
              <w:spacing w:line="1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3 ปี</w:t>
            </w:r>
          </w:p>
          <w:p w:rsidR="003A0658" w:rsidRDefault="003A0658" w:rsidP="00DC2D64">
            <w:pPr>
              <w:pStyle w:val="a3"/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 1 ครั้ง</w:t>
            </w:r>
          </w:p>
        </w:tc>
      </w:tr>
      <w:tr w:rsidR="003A0658" w:rsidTr="00F53576">
        <w:trPr>
          <w:trHeight w:val="369"/>
        </w:trPr>
        <w:tc>
          <w:tcPr>
            <w:tcW w:w="851" w:type="dxa"/>
            <w:vMerge/>
          </w:tcPr>
          <w:p w:rsidR="003A0658" w:rsidRDefault="003A065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3A0658" w:rsidRDefault="003A0658" w:rsidP="00DC2D64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spacing w:line="120" w:lineRule="atLeast"/>
              <w:ind w:hanging="686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Cr</w:t>
            </w:r>
          </w:p>
        </w:tc>
        <w:tc>
          <w:tcPr>
            <w:tcW w:w="1134" w:type="dxa"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3A0658" w:rsidRDefault="003A0658" w:rsidP="00DC2D64">
            <w:pPr>
              <w:pStyle w:val="a3"/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 1 ครั้ง</w:t>
            </w:r>
          </w:p>
        </w:tc>
      </w:tr>
      <w:tr w:rsidR="003A0658" w:rsidTr="00F53576">
        <w:trPr>
          <w:trHeight w:val="862"/>
        </w:trPr>
        <w:tc>
          <w:tcPr>
            <w:tcW w:w="851" w:type="dxa"/>
            <w:vMerge/>
          </w:tcPr>
          <w:p w:rsidR="003A0658" w:rsidRDefault="003A0658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  <w:vMerge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3A0658" w:rsidRDefault="003A0658" w:rsidP="00DC2D64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spacing w:line="120" w:lineRule="atLeast"/>
              <w:ind w:hanging="68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ไขมันในเลือดชนิด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Total&amp; HDL Cholesterol</w:t>
            </w:r>
          </w:p>
        </w:tc>
        <w:tc>
          <w:tcPr>
            <w:tcW w:w="1134" w:type="dxa"/>
          </w:tcPr>
          <w:p w:rsidR="003A0658" w:rsidRDefault="003A0658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410" w:type="dxa"/>
          </w:tcPr>
          <w:p w:rsidR="003A0658" w:rsidRDefault="003A0658" w:rsidP="00DC2D64">
            <w:pPr>
              <w:pStyle w:val="a3"/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5 ปี</w:t>
            </w:r>
          </w:p>
        </w:tc>
      </w:tr>
      <w:tr w:rsidR="00DC2D64" w:rsidTr="00F53576">
        <w:trPr>
          <w:trHeight w:val="720"/>
        </w:trPr>
        <w:tc>
          <w:tcPr>
            <w:tcW w:w="851" w:type="dxa"/>
            <w:vMerge w:val="restart"/>
          </w:tcPr>
          <w:p w:rsidR="00DC2D64" w:rsidRDefault="00DC2D64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34" w:type="dxa"/>
            <w:vMerge w:val="restart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ตรวจอื่นๆ</w:t>
            </w:r>
          </w:p>
        </w:tc>
        <w:tc>
          <w:tcPr>
            <w:tcW w:w="3669" w:type="dxa"/>
          </w:tcPr>
          <w:p w:rsidR="00DC2D64" w:rsidRPr="003A0658" w:rsidRDefault="00DC2D64" w:rsidP="00DC2D64">
            <w:pPr>
              <w:pStyle w:val="a3"/>
              <w:numPr>
                <w:ilvl w:val="0"/>
                <w:numId w:val="9"/>
              </w:numPr>
              <w:spacing w:line="120" w:lineRule="atLeas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ไวรัส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ตับอักเสบชนิด บี</w:t>
            </w:r>
          </w:p>
        </w:tc>
        <w:tc>
          <w:tcPr>
            <w:tcW w:w="1134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ผู้เกิดก่อนปี 2535</w:t>
            </w:r>
          </w:p>
        </w:tc>
        <w:tc>
          <w:tcPr>
            <w:tcW w:w="2410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</w:t>
            </w:r>
          </w:p>
        </w:tc>
      </w:tr>
      <w:tr w:rsidR="00DC2D64" w:rsidTr="00F53576">
        <w:trPr>
          <w:trHeight w:val="1129"/>
        </w:trPr>
        <w:tc>
          <w:tcPr>
            <w:tcW w:w="851" w:type="dxa"/>
            <w:vMerge/>
          </w:tcPr>
          <w:p w:rsidR="00DC2D64" w:rsidRDefault="00DC2D64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34" w:type="dxa"/>
            <w:vMerge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DC2D64" w:rsidRDefault="00DC2D64" w:rsidP="00DC2D64">
            <w:pPr>
              <w:pStyle w:val="a3"/>
              <w:numPr>
                <w:ilvl w:val="0"/>
                <w:numId w:val="9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มะเร็งปากมดลูก</w:t>
            </w:r>
          </w:p>
          <w:p w:rsidR="00DC2D64" w:rsidRDefault="00DC2D64" w:rsidP="00DC2D64">
            <w:pPr>
              <w:pStyle w:val="a3"/>
              <w:numPr>
                <w:ilvl w:val="0"/>
                <w:numId w:val="9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มะเร็งปากมดลูก วิธี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VIA</w:t>
            </w:r>
          </w:p>
        </w:tc>
        <w:tc>
          <w:tcPr>
            <w:tcW w:w="1134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30-54 ปี</w:t>
            </w:r>
          </w:p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ปีขึ้นไป</w:t>
            </w:r>
          </w:p>
        </w:tc>
        <w:tc>
          <w:tcPr>
            <w:tcW w:w="2410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3 ปี</w:t>
            </w:r>
          </w:p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 1 ครั้งหรือติดตามตามความเสี่ยง</w:t>
            </w:r>
          </w:p>
        </w:tc>
      </w:tr>
      <w:tr w:rsidR="00DC2D64" w:rsidTr="00F53576">
        <w:trPr>
          <w:trHeight w:val="532"/>
        </w:trPr>
        <w:tc>
          <w:tcPr>
            <w:tcW w:w="851" w:type="dxa"/>
            <w:vMerge/>
          </w:tcPr>
          <w:p w:rsidR="00DC2D64" w:rsidRDefault="00DC2D64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34" w:type="dxa"/>
            <w:vMerge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DC2D64" w:rsidRDefault="00DC2D64" w:rsidP="00DC2D64">
            <w:pPr>
              <w:pStyle w:val="a3"/>
              <w:numPr>
                <w:ilvl w:val="0"/>
                <w:numId w:val="9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เลือดในอุจจาระ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FOBT</w:t>
            </w:r>
          </w:p>
        </w:tc>
        <w:tc>
          <w:tcPr>
            <w:tcW w:w="1134" w:type="dxa"/>
          </w:tcPr>
          <w:p w:rsidR="00DC2D64" w:rsidRDefault="00F53576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55 </w:t>
            </w:r>
            <w:r w:rsidR="00DC2D64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410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 1 ครั้ง</w:t>
            </w:r>
          </w:p>
        </w:tc>
      </w:tr>
      <w:tr w:rsidR="00DC2D64" w:rsidTr="00F53576">
        <w:trPr>
          <w:trHeight w:val="569"/>
        </w:trPr>
        <w:tc>
          <w:tcPr>
            <w:tcW w:w="851" w:type="dxa"/>
            <w:vMerge/>
          </w:tcPr>
          <w:p w:rsidR="00DC2D64" w:rsidRDefault="00DC2D64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34" w:type="dxa"/>
            <w:vMerge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DC2D64" w:rsidRPr="00DC2D64" w:rsidRDefault="00DC2D64" w:rsidP="00DC2D64">
            <w:pPr>
              <w:pStyle w:val="a3"/>
              <w:numPr>
                <w:ilvl w:val="0"/>
                <w:numId w:val="9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C2D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เอ็กซเรย์ทรวงอก </w:t>
            </w:r>
          </w:p>
        </w:tc>
        <w:tc>
          <w:tcPr>
            <w:tcW w:w="1134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ปีขึ้นไป</w:t>
            </w:r>
          </w:p>
        </w:tc>
        <w:tc>
          <w:tcPr>
            <w:tcW w:w="2410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ปีละ 1 ครั้ง</w:t>
            </w:r>
          </w:p>
        </w:tc>
      </w:tr>
      <w:tr w:rsidR="00DC2D64" w:rsidTr="00F53576">
        <w:trPr>
          <w:trHeight w:val="416"/>
        </w:trPr>
        <w:tc>
          <w:tcPr>
            <w:tcW w:w="851" w:type="dxa"/>
            <w:vMerge/>
          </w:tcPr>
          <w:p w:rsidR="00DC2D64" w:rsidRDefault="00DC2D64" w:rsidP="00DC2D64">
            <w:pPr>
              <w:spacing w:line="120" w:lineRule="atLeast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34" w:type="dxa"/>
            <w:vMerge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69" w:type="dxa"/>
          </w:tcPr>
          <w:p w:rsidR="00DC2D64" w:rsidRDefault="00DC2D64" w:rsidP="00DC2D64">
            <w:pPr>
              <w:pStyle w:val="a3"/>
              <w:numPr>
                <w:ilvl w:val="0"/>
                <w:numId w:val="9"/>
              </w:numPr>
              <w:spacing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CXR</w:t>
            </w:r>
          </w:p>
        </w:tc>
        <w:tc>
          <w:tcPr>
            <w:tcW w:w="1134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DC2D64" w:rsidRDefault="00DC2D64" w:rsidP="00DC2D64">
            <w:pPr>
              <w:spacing w:line="120" w:lineRule="atLeast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:rsidR="00F86EDC" w:rsidRPr="00F86EDC" w:rsidRDefault="00F86EDC" w:rsidP="00F86EDC">
      <w:pPr>
        <w:spacing w:after="100" w:afterAutospacing="1" w:line="1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6D7EAA" w:rsidRPr="00DC2D64" w:rsidRDefault="00DC2D64" w:rsidP="00DC2D64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C2D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3</w:t>
      </w:r>
    </w:p>
    <w:p w:rsidR="00DC2D64" w:rsidRPr="00DC2D64" w:rsidRDefault="00DC2D64" w:rsidP="00DC2D64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C2D6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ขั้นตอนและวิธีดำเนินการ</w:t>
      </w:r>
    </w:p>
    <w:p w:rsidR="00DC2D64" w:rsidRDefault="00DC2D64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</w:rPr>
      </w:pPr>
    </w:p>
    <w:p w:rsidR="00DC2D64" w:rsidRDefault="00DC2D64" w:rsidP="00DC2D64">
      <w:pPr>
        <w:pStyle w:val="a3"/>
        <w:numPr>
          <w:ilvl w:val="0"/>
          <w:numId w:val="10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ตรวจสอบข้อมูลสถานประกอบการ และจำนวนผู้ประกันตนในเขตอำเภอ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จากสำนักงานประกันสังคมจังหวัดกา</w:t>
      </w:r>
      <w:r w:rsidR="009C4A77">
        <w:rPr>
          <w:rFonts w:ascii="TH SarabunPSK" w:hAnsi="TH SarabunPSK" w:cs="TH SarabunPSK" w:hint="cs"/>
          <w:sz w:val="32"/>
          <w:szCs w:val="32"/>
          <w:cs/>
        </w:rPr>
        <w:t>ฬ</w:t>
      </w:r>
      <w:r>
        <w:rPr>
          <w:rFonts w:ascii="TH SarabunPSK" w:hAnsi="TH SarabunPSK" w:cs="TH SarabunPSK" w:hint="cs"/>
          <w:sz w:val="32"/>
          <w:szCs w:val="32"/>
          <w:cs/>
        </w:rPr>
        <w:t>สินธุ์</w:t>
      </w:r>
    </w:p>
    <w:p w:rsidR="00DC2D64" w:rsidRDefault="00DC2D64" w:rsidP="00DC2D64">
      <w:pPr>
        <w:pStyle w:val="a3"/>
        <w:numPr>
          <w:ilvl w:val="0"/>
          <w:numId w:val="10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ทำหนังสือ</w:t>
      </w:r>
      <w:r w:rsidR="009C4A77">
        <w:rPr>
          <w:rFonts w:ascii="TH SarabunPSK" w:hAnsi="TH SarabunPSK" w:cs="TH SarabunPSK" w:hint="cs"/>
          <w:sz w:val="32"/>
          <w:szCs w:val="32"/>
          <w:cs/>
        </w:rPr>
        <w:t>แจ้งส่วนราชการ และสถานประกอบการเรื่อง  การจัดบริการตรวจสุขภาพประจำปีฟรีสำหรับผู้ประกันตนอำเภอ</w:t>
      </w:r>
      <w:proofErr w:type="spellStart"/>
      <w:r w:rsidR="009C4A77"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 w:rsidR="009C4A77">
        <w:rPr>
          <w:rFonts w:ascii="TH SarabunPSK" w:hAnsi="TH SarabunPSK" w:cs="TH SarabunPSK" w:hint="cs"/>
          <w:sz w:val="32"/>
          <w:szCs w:val="32"/>
          <w:cs/>
        </w:rPr>
        <w:t>นารายณ์  โดยงานอาชีวอนามัย ร่วมกับกลุ่มงานอา</w:t>
      </w:r>
      <w:proofErr w:type="spellStart"/>
      <w:r w:rsidR="009C4A77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="009C4A77">
        <w:rPr>
          <w:rFonts w:ascii="TH SarabunPSK" w:hAnsi="TH SarabunPSK" w:cs="TH SarabunPSK" w:hint="cs"/>
          <w:sz w:val="32"/>
          <w:szCs w:val="32"/>
          <w:cs/>
        </w:rPr>
        <w:t>เวชกรรม  โรงพยาบาลกาฬสินธุ์  หน่วยงานที่มีบุคลากรสิทธิ์ประกันสังคมที่มีความประสงค์เข้าร่วมโครงการ  ให้ทำหนังสือตอบกลับมาพร้อมข้อมูลผู้ประกันตนในสังกัด เพื่อตรวจสอบสิทธิ และเตรียมมารับบริการ</w:t>
      </w:r>
    </w:p>
    <w:p w:rsidR="009C4A77" w:rsidRDefault="009C4A77" w:rsidP="00DC2D64">
      <w:pPr>
        <w:pStyle w:val="a3"/>
        <w:numPr>
          <w:ilvl w:val="0"/>
          <w:numId w:val="10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ทำแผนกำหนดวันที่ดำเนินการ ร่วมกับงานอา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เวชกรรม  โรงพยาบาลกาฬสินธุ์ แล้ว แจ้งส่วนราชการ และสถานประกอบการเพื่อให้ผู้ประกันตนมารับบริการตามแผน</w:t>
      </w:r>
    </w:p>
    <w:p w:rsidR="009C4A77" w:rsidRDefault="009C4A77" w:rsidP="00DC2D64">
      <w:pPr>
        <w:pStyle w:val="a3"/>
        <w:numPr>
          <w:ilvl w:val="0"/>
          <w:numId w:val="10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ติดตามประเมินผลการดำเนินการตามแผน</w:t>
      </w:r>
    </w:p>
    <w:p w:rsidR="009C4A77" w:rsidRDefault="009C4A77" w:rsidP="009C4A77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9C4A77" w:rsidRDefault="009C4A77" w:rsidP="009C4A77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9C4A77" w:rsidRDefault="009C4A77" w:rsidP="009C4A77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9C4A77" w:rsidRPr="009C4A77" w:rsidRDefault="009C4A77" w:rsidP="009C4A77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C4A77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4</w:t>
      </w:r>
    </w:p>
    <w:p w:rsidR="009C4A77" w:rsidRPr="009C4A77" w:rsidRDefault="009C4A77" w:rsidP="009C4A77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C4A7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 และการวิเคราะห์ข้อมูล</w:t>
      </w:r>
    </w:p>
    <w:p w:rsidR="009C4A77" w:rsidRPr="00BB5CB6" w:rsidRDefault="009C4A77" w:rsidP="009C4A77">
      <w:pPr>
        <w:spacing w:after="100" w:afterAutospacing="1" w:line="1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B5C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ข้อมูลทั่วไป  </w:t>
      </w:r>
    </w:p>
    <w:p w:rsidR="009C4A77" w:rsidRDefault="009C4A77" w:rsidP="00513DF2">
      <w:pPr>
        <w:spacing w:after="100" w:afterAutospacing="1" w:line="1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สถานประกอบการ และผู้ประกันตน  ในอำเภอ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</w:t>
      </w:r>
      <w:r w:rsidR="00513DF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B5CB6">
        <w:rPr>
          <w:rFonts w:ascii="TH SarabunPSK" w:hAnsi="TH SarabunPSK" w:cs="TH SarabunPSK" w:hint="cs"/>
          <w:sz w:val="32"/>
          <w:szCs w:val="32"/>
          <w:cs/>
        </w:rPr>
        <w:t>ตอบรับ  และขอเข้ารับบริการใน ดังนี้</w:t>
      </w:r>
    </w:p>
    <w:p w:rsidR="008D7DFD" w:rsidRDefault="008D7DFD" w:rsidP="00513DF2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cs/>
        </w:rPr>
      </w:pPr>
      <w:r w:rsidRPr="008D7DF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แสดงส่วนราชการ และสถานประกอบการที่ตอบรับเข้าร่วมโครงการ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4819"/>
        <w:gridCol w:w="1276"/>
        <w:gridCol w:w="1417"/>
        <w:gridCol w:w="1701"/>
      </w:tblGrid>
      <w:tr w:rsidR="00513DF2" w:rsidTr="008D7DFD">
        <w:tc>
          <w:tcPr>
            <w:tcW w:w="534" w:type="dxa"/>
          </w:tcPr>
          <w:p w:rsidR="00513DF2" w:rsidRDefault="00513DF2" w:rsidP="00BB5CB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819" w:type="dxa"/>
          </w:tcPr>
          <w:p w:rsidR="00513DF2" w:rsidRDefault="00513DF2" w:rsidP="00BB5CB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ประเภท/สถานประกอบการ/ส่วนราชการ</w:t>
            </w:r>
          </w:p>
        </w:tc>
        <w:tc>
          <w:tcPr>
            <w:tcW w:w="1276" w:type="dxa"/>
          </w:tcPr>
          <w:p w:rsidR="00513DF2" w:rsidRDefault="00513DF2" w:rsidP="00BB5CB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จำนวน(หน่วยงาน)</w:t>
            </w:r>
          </w:p>
        </w:tc>
        <w:tc>
          <w:tcPr>
            <w:tcW w:w="1417" w:type="dxa"/>
          </w:tcPr>
          <w:p w:rsidR="00513DF2" w:rsidRPr="00BB5CB6" w:rsidRDefault="00513DF2" w:rsidP="00BB5CB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จำนวนที่ตอบรับ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701" w:type="dxa"/>
          </w:tcPr>
          <w:p w:rsidR="00513DF2" w:rsidRDefault="00513DF2" w:rsidP="00BB5CB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จำนวนผู้ประกันตน(คน)</w:t>
            </w:r>
          </w:p>
        </w:tc>
      </w:tr>
      <w:tr w:rsidR="00513DF2" w:rsidTr="008D7DFD">
        <w:tc>
          <w:tcPr>
            <w:tcW w:w="534" w:type="dxa"/>
          </w:tcPr>
          <w:p w:rsidR="00513DF2" w:rsidRDefault="008D7DFD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19" w:type="dxa"/>
          </w:tcPr>
          <w:p w:rsidR="00513DF2" w:rsidRDefault="00513DF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องค์กรปกครองส่วนท้องถิ่น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14  แห่ง</w:t>
            </w:r>
          </w:p>
        </w:tc>
        <w:tc>
          <w:tcPr>
            <w:tcW w:w="1276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417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461</w:t>
            </w:r>
          </w:p>
        </w:tc>
      </w:tr>
      <w:tr w:rsidR="00513DF2" w:rsidTr="008D7DFD">
        <w:tc>
          <w:tcPr>
            <w:tcW w:w="534" w:type="dxa"/>
          </w:tcPr>
          <w:p w:rsidR="00513DF2" w:rsidRDefault="008D7DFD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19" w:type="dxa"/>
          </w:tcPr>
          <w:p w:rsidR="00513DF2" w:rsidRDefault="00513DF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โรงเรียนในอำเภอ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1276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513DF2" w:rsidTr="008D7DFD">
        <w:tc>
          <w:tcPr>
            <w:tcW w:w="534" w:type="dxa"/>
          </w:tcPr>
          <w:p w:rsidR="00513DF2" w:rsidRDefault="008D7DFD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19" w:type="dxa"/>
          </w:tcPr>
          <w:p w:rsidR="00513DF2" w:rsidRDefault="00513DF2" w:rsidP="00BB5CB6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บุคลากรโรงพยาบาลสมเด็จพระยุพราช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1276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253</w:t>
            </w:r>
          </w:p>
        </w:tc>
      </w:tr>
      <w:tr w:rsidR="00513DF2" w:rsidTr="008D7DFD">
        <w:tc>
          <w:tcPr>
            <w:tcW w:w="534" w:type="dxa"/>
          </w:tcPr>
          <w:p w:rsidR="00513DF2" w:rsidRDefault="008D7DFD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19" w:type="dxa"/>
          </w:tcPr>
          <w:p w:rsidR="00513DF2" w:rsidRDefault="00513DF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โรงพยาบาลส่งเสริมสุขภาพตำบล ในอำเภอ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1276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417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</w:tr>
      <w:tr w:rsidR="00513DF2" w:rsidTr="008D7DFD">
        <w:tc>
          <w:tcPr>
            <w:tcW w:w="534" w:type="dxa"/>
          </w:tcPr>
          <w:p w:rsidR="00513DF2" w:rsidRDefault="008D7DFD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819" w:type="dxa"/>
          </w:tcPr>
          <w:p w:rsidR="00513DF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.และร้านค้าใ</w:t>
            </w:r>
            <w:r w:rsidR="00513D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นพื้นที่ </w:t>
            </w:r>
          </w:p>
        </w:tc>
        <w:tc>
          <w:tcPr>
            <w:tcW w:w="1276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</w:t>
            </w:r>
          </w:p>
        </w:tc>
        <w:tc>
          <w:tcPr>
            <w:tcW w:w="1417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1701" w:type="dxa"/>
          </w:tcPr>
          <w:p w:rsidR="00513DF2" w:rsidRDefault="00513DF2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1,349</w:t>
            </w:r>
          </w:p>
        </w:tc>
      </w:tr>
      <w:tr w:rsidR="008D7DFD" w:rsidTr="008D7DFD">
        <w:tc>
          <w:tcPr>
            <w:tcW w:w="5353" w:type="dxa"/>
            <w:gridSpan w:val="2"/>
          </w:tcPr>
          <w:p w:rsidR="008D7DFD" w:rsidRDefault="008D7DFD" w:rsidP="008D7DFD">
            <w:pPr>
              <w:spacing w:after="100" w:afterAutospacing="1" w:line="120" w:lineRule="atLeast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8D7DFD" w:rsidRDefault="008D7DFD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142</w:t>
            </w:r>
          </w:p>
        </w:tc>
        <w:tc>
          <w:tcPr>
            <w:tcW w:w="1417" w:type="dxa"/>
          </w:tcPr>
          <w:p w:rsidR="008D7DFD" w:rsidRDefault="008D7DFD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701" w:type="dxa"/>
          </w:tcPr>
          <w:p w:rsidR="008D7DFD" w:rsidRDefault="008D7DFD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2,202</w:t>
            </w:r>
          </w:p>
        </w:tc>
      </w:tr>
      <w:tr w:rsidR="008D7DFD" w:rsidTr="008D7DFD">
        <w:tc>
          <w:tcPr>
            <w:tcW w:w="6629" w:type="dxa"/>
            <w:gridSpan w:val="3"/>
          </w:tcPr>
          <w:p w:rsidR="008D7DFD" w:rsidRDefault="008D7DFD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417" w:type="dxa"/>
          </w:tcPr>
          <w:p w:rsidR="008D7DFD" w:rsidRDefault="008D7DFD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50.70</w:t>
            </w:r>
          </w:p>
        </w:tc>
        <w:tc>
          <w:tcPr>
            <w:tcW w:w="1701" w:type="dxa"/>
          </w:tcPr>
          <w:p w:rsidR="008D7DFD" w:rsidRDefault="008D7DFD" w:rsidP="00B832C8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75.59</w:t>
            </w:r>
          </w:p>
        </w:tc>
      </w:tr>
    </w:tbl>
    <w:p w:rsidR="00BB5CB6" w:rsidRDefault="00BB5CB6" w:rsidP="009C4A77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cs/>
        </w:rPr>
      </w:pPr>
    </w:p>
    <w:p w:rsidR="009C4A77" w:rsidRDefault="00121650" w:rsidP="00F53576">
      <w:pPr>
        <w:spacing w:after="100" w:afterAutospacing="1" w:line="120" w:lineRule="atLeast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จากข้อมูลการตอบรับเข้าร่วมโครงการ  พบว่า  ส่วนราชการ  ตอบรับทุกแห่ง  แต่สถานประกอบการณ์ท</w:t>
      </w:r>
      <w:r w:rsidR="00216202">
        <w:rPr>
          <w:rFonts w:ascii="TH SarabunPSK" w:hAnsi="TH SarabunPSK" w:cs="TH SarabunPSK" w:hint="cs"/>
          <w:sz w:val="32"/>
          <w:szCs w:val="32"/>
          <w:cs/>
        </w:rPr>
        <w:t>ี่ตอบรับเข้าร่วมโครงการกว่าครึ่งของสถานประกอบการ และมีจำนวนผู้ประกันตนกว่า ร้อยละ 75(2,202 คน) ที่แจ้งความจำนงขอเข้าร่วมโครงการ</w:t>
      </w:r>
    </w:p>
    <w:p w:rsidR="00216202" w:rsidRDefault="00216202" w:rsidP="009C4A77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  <w:r w:rsidRPr="009C7A96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 การออกให้บริการตามโครงการตรวจสุขภาพผู้ประกันตนอำเภอ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1543"/>
        <w:gridCol w:w="3135"/>
        <w:gridCol w:w="1843"/>
        <w:gridCol w:w="1904"/>
      </w:tblGrid>
      <w:tr w:rsidR="00216202" w:rsidTr="00216202">
        <w:tc>
          <w:tcPr>
            <w:tcW w:w="817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43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วันที่ออกบริการ</w:t>
            </w:r>
          </w:p>
        </w:tc>
        <w:tc>
          <w:tcPr>
            <w:tcW w:w="3135" w:type="dxa"/>
          </w:tcPr>
          <w:p w:rsidR="00216202" w:rsidRDefault="00216202" w:rsidP="00216202">
            <w:pPr>
              <w:spacing w:after="100" w:afterAutospacing="1" w:line="1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843" w:type="dxa"/>
          </w:tcPr>
          <w:p w:rsidR="00216202" w:rsidRDefault="00216202" w:rsidP="00216202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สถานประกอบการที่เข้าร่วม(แห่ง)</w:t>
            </w:r>
          </w:p>
        </w:tc>
        <w:tc>
          <w:tcPr>
            <w:tcW w:w="1904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จำนวนผู้ประกันตนที่เข้ารับบริการ(คน)</w:t>
            </w:r>
          </w:p>
        </w:tc>
      </w:tr>
      <w:tr w:rsidR="00216202" w:rsidTr="00216202">
        <w:tc>
          <w:tcPr>
            <w:tcW w:w="817" w:type="dxa"/>
          </w:tcPr>
          <w:p w:rsidR="00216202" w:rsidRP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43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24-25 เมษายน 2561</w:t>
            </w:r>
          </w:p>
        </w:tc>
        <w:tc>
          <w:tcPr>
            <w:tcW w:w="3135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บุคลากรสังกัด  สำนักงานสาธารณสุขอำเภอ และ รพ.สต.</w:t>
            </w:r>
          </w:p>
        </w:tc>
        <w:tc>
          <w:tcPr>
            <w:tcW w:w="1843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904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</w:tr>
      <w:tr w:rsidR="00216202" w:rsidTr="00216202">
        <w:tc>
          <w:tcPr>
            <w:tcW w:w="817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43" w:type="dxa"/>
            <w:vMerge w:val="restart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27-28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2561</w:t>
            </w:r>
          </w:p>
        </w:tc>
        <w:tc>
          <w:tcPr>
            <w:tcW w:w="3135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โรงพยาบาลสมเด็จพระยุพราช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นารายณ์ </w:t>
            </w:r>
          </w:p>
        </w:tc>
        <w:tc>
          <w:tcPr>
            <w:tcW w:w="1843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04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253</w:t>
            </w:r>
          </w:p>
        </w:tc>
      </w:tr>
      <w:tr w:rsidR="00216202" w:rsidTr="00216202">
        <w:tc>
          <w:tcPr>
            <w:tcW w:w="817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43" w:type="dxa"/>
            <w:vMerge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135" w:type="dxa"/>
          </w:tcPr>
          <w:p w:rsidR="00216202" w:rsidRDefault="00216202" w:rsidP="009C4A77">
            <w:pPr>
              <w:spacing w:after="100" w:afterAutospacing="1" w:line="12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มูลนิธิโรงพยาบาลสมเด็จพระยุพราช สาขา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นารายณ์ </w:t>
            </w:r>
          </w:p>
        </w:tc>
        <w:tc>
          <w:tcPr>
            <w:tcW w:w="1843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04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216202" w:rsidTr="00CE11A7">
        <w:tc>
          <w:tcPr>
            <w:tcW w:w="5495" w:type="dxa"/>
            <w:gridSpan w:val="3"/>
          </w:tcPr>
          <w:p w:rsidR="00216202" w:rsidRDefault="00216202" w:rsidP="00216202">
            <w:pPr>
              <w:spacing w:after="100" w:afterAutospacing="1" w:line="120" w:lineRule="atLeast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904" w:type="dxa"/>
          </w:tcPr>
          <w:p w:rsidR="00216202" w:rsidRDefault="00216202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330</w:t>
            </w:r>
          </w:p>
        </w:tc>
      </w:tr>
      <w:tr w:rsidR="00216202" w:rsidTr="00CE11A7">
        <w:tc>
          <w:tcPr>
            <w:tcW w:w="5495" w:type="dxa"/>
            <w:gridSpan w:val="3"/>
          </w:tcPr>
          <w:p w:rsidR="00216202" w:rsidRDefault="00216202" w:rsidP="00216202">
            <w:pPr>
              <w:spacing w:after="100" w:afterAutospacing="1" w:line="120" w:lineRule="atLeast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</w:tcPr>
          <w:p w:rsidR="00216202" w:rsidRDefault="009C7A96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2.63</w:t>
            </w:r>
          </w:p>
        </w:tc>
        <w:tc>
          <w:tcPr>
            <w:tcW w:w="1904" w:type="dxa"/>
          </w:tcPr>
          <w:p w:rsidR="00216202" w:rsidRDefault="009C7A96" w:rsidP="00F53576">
            <w:pPr>
              <w:spacing w:after="100" w:afterAutospacing="1" w:line="1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11.32</w:t>
            </w:r>
          </w:p>
        </w:tc>
      </w:tr>
    </w:tbl>
    <w:p w:rsidR="00216202" w:rsidRDefault="00216202" w:rsidP="009C4A77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</w:rPr>
      </w:pPr>
    </w:p>
    <w:p w:rsidR="009C7A96" w:rsidRDefault="009C7A96" w:rsidP="00F53576">
      <w:pPr>
        <w:spacing w:after="100" w:afterAutospacing="1" w:line="120" w:lineRule="atLeast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จากข้อมูลผู้ประกันตนที่สามารถเข้าร่วมโครงการตรวจสุขภาพประจำปีฟรี  ตามที่สำนักงานประกันสังคมประกาศให้เป็นสวัสดิการ  ในปี  2560  นั้น  พบว่า ผู้ประกันตนในอำเภอ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ได้รับบริการเพียงร้อยละ 11.32  แม้นว่าจะมีการสร้างเครือข่ายเพื่อเอื้อต่อการเข้ารับบริการแล้วก็ตาม  พบว่า  ทางโรงพยาบาลกาฬสินธุ์ซึ่งเป็นโรงพยาบาลที่ขึ้นทะเบียนเป็นคู่สัญญาหลักที่สามารถให้บริการตามเงื่อนไขสำนักงานประกันสังคม  ก็ไม่สะดวกในการออกมาให้บริการในพื้นที่อำเภอ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นารายณ์ได้ตามแผน  ด้วยข้อจำกัดหลายอย่าง  ทั้งอัตรากำลังและภารกิจ  ทำให้ผู้ประกันตนในพื้นที่ไม่ได้รับบริการตรวจสุขภาพตามโครงการได้</w:t>
      </w:r>
    </w:p>
    <w:p w:rsidR="009C7A96" w:rsidRDefault="009C7A96" w:rsidP="00F53576">
      <w:pPr>
        <w:spacing w:after="100" w:afterAutospacing="1" w:line="1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จากการติดตามความก้าวหน้าการดำเนินการตรวจสุขภาพประจำปี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 โรงงานน้ำตาล และบริษัทในเครือมิตรผล  ได้มีการตรวจสุขภาพประจำปีให้กับบุคลากรในหน่วยงานตามมาตรฐาน  โดยใช้งบประมาณของหน่วยงานเอง  จำนวนผู้ประกันตน  ทั้งหมด </w:t>
      </w:r>
      <w:r>
        <w:rPr>
          <w:rFonts w:ascii="TH SarabunPSK" w:hAnsi="TH SarabunPSK" w:cs="TH SarabunPSK"/>
          <w:sz w:val="32"/>
          <w:szCs w:val="32"/>
        </w:rPr>
        <w:t xml:space="preserve">924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ซึ่งคิดเป็นร้อยละ </w:t>
      </w:r>
      <w:r w:rsidR="00F53576">
        <w:rPr>
          <w:rFonts w:ascii="TH SarabunPSK" w:hAnsi="TH SarabunPSK" w:cs="TH SarabunPSK" w:hint="cs"/>
          <w:sz w:val="32"/>
          <w:szCs w:val="32"/>
          <w:cs/>
        </w:rPr>
        <w:t>41.96  ซึ่งถือว่า สูงกว่าการสร้างเครือข่าย และการประสานให้โรงพยาบาลกาฬสินธุ์มาดำเนินการตรวจสุขภาพประจำปีตามโครงการที่งานอาชีวอนามัยได้จัดสร้างเครือข่ายตรวจสุขภาพที่สร้างขึ้น</w:t>
      </w:r>
    </w:p>
    <w:p w:rsidR="00E5367E" w:rsidRDefault="00E5367E" w:rsidP="00F53576">
      <w:pPr>
        <w:spacing w:after="100" w:afterAutospacing="1" w:line="1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5367E" w:rsidRDefault="00E5367E" w:rsidP="00F53576">
      <w:pPr>
        <w:spacing w:after="100" w:afterAutospacing="1" w:line="1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5367E" w:rsidRDefault="00E5367E" w:rsidP="00F53576">
      <w:pPr>
        <w:spacing w:after="100" w:afterAutospacing="1" w:line="1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5367E" w:rsidRDefault="00E5367E" w:rsidP="00F53576">
      <w:pPr>
        <w:spacing w:after="100" w:afterAutospacing="1" w:line="1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5367E" w:rsidRDefault="00E5367E" w:rsidP="00E5367E">
      <w:pPr>
        <w:spacing w:after="100" w:afterAutospacing="1" w:line="1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5</w:t>
      </w:r>
    </w:p>
    <w:p w:rsidR="00F53576" w:rsidRPr="00F53576" w:rsidRDefault="00F53576" w:rsidP="00E5367E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F53576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</w:p>
    <w:p w:rsidR="00F53576" w:rsidRDefault="00F53576" w:rsidP="00F53576">
      <w:pPr>
        <w:spacing w:after="100" w:afterAutospacing="1" w:line="120" w:lineRule="atLeast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จากการศึกษาขั้นตอนกระบวนการดำเนินงาน  พบว่าโครงการตรวจสุขภาพผู้ประกันตนที่สำนักงานประกันสังคม ประกาศเป็นนโยบายเพื่อให้เป็นสวัสดิการสำหรับผู้ที่ใช้สิทธิประกันสังคมนั้นยากต่อการเข้าถึง และเข้ารับบริการของผู้ประกันตน  ตามเงื่อนไขที่สำนักงานประกันสังคมได้กำหนดไว้  ซึ่งในหน่วยงานที่มีความเสี่ยง และต้องดูแลสุขภาพของบุคลากรให้มีสุขภาวะนั้นถือเป็นภาระที่องค์กรจะต้องสนับสนุน และรับผิดชอบค่าใช้จ่ายในส่วนของการตรวจสุขภาพผู้ประกันตนในหน่วยงานของตน  เช่น  โรงพยาบาลสมเด็จพระยุพราช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นารายณ์ และเครือข่าย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สอ.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 ส่วนในสถานประกอบการขนาดใหญ่ และมีมาตรฐานเช่น โรงงา</w:t>
      </w:r>
      <w:r w:rsidR="009D7F2E">
        <w:rPr>
          <w:rFonts w:ascii="TH SarabunPSK" w:hAnsi="TH SarabunPSK" w:cs="TH SarabunPSK" w:hint="cs"/>
          <w:sz w:val="32"/>
          <w:szCs w:val="32"/>
          <w:cs/>
        </w:rPr>
        <w:t>นน้ำตาล และบริษัทในเครือมิตรผลที่ได้รับการตรวจสุขภาพรวมเป็นจำนวน 1,254  คน คิดเป็นร้อยละ 43.04 จากจำนวนผู้ประกันตนในเขตอำเภอ</w:t>
      </w:r>
      <w:proofErr w:type="spellStart"/>
      <w:r w:rsidR="009D7F2E"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 w:rsidR="009D7F2E">
        <w:rPr>
          <w:rFonts w:ascii="TH SarabunPSK" w:hAnsi="TH SarabunPSK" w:cs="TH SarabunPSK" w:hint="cs"/>
          <w:sz w:val="32"/>
          <w:szCs w:val="32"/>
          <w:cs/>
        </w:rPr>
        <w:t>นารายณ์ทั้งหมด 2,913  คน  กว่าครึ่งของผู้ประกันตนที่ไม่สามารถเข้าถึง และเข้ารับบริการตรวจสุขภาพตามโครงการได้</w:t>
      </w:r>
    </w:p>
    <w:p w:rsidR="009D7F2E" w:rsidRDefault="009D7F2E" w:rsidP="00F53576">
      <w:pPr>
        <w:spacing w:after="100" w:afterAutospacing="1" w:line="120" w:lineRule="atLeast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7F2E" w:rsidRPr="009D7F2E" w:rsidRDefault="009D7F2E" w:rsidP="00F53576">
      <w:pPr>
        <w:spacing w:after="100" w:afterAutospacing="1" w:line="120" w:lineRule="atLeast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D7F2E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ข้อเสนอแนะในการศึกษา</w:t>
      </w:r>
    </w:p>
    <w:p w:rsidR="00216202" w:rsidRDefault="009D7F2E" w:rsidP="009D7F2E">
      <w:pPr>
        <w:spacing w:after="100" w:afterAutospacing="1" w:line="120" w:lineRule="atLeast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จากการดำเนินการ  ในการตรวจสุขภาพประจำปีบุคลากรที่ผ่านมา  พบว่า  รายการตรวจสุขภาพเพื่อการเฝ้าระวังโรค และการเจ็บป่วยเป็นสิ่งที่จำเป็นสำคัญ  เพื่อการสร้างผลิตภาพให้เกิดขึ้นกับองค์กร สังคม และประเทศชาติ  อีกทั้ง  รายการตรวจสุขภาพยังสามารถรับบริการได้ที่โรงพยาบาลชุมชนทั่วไปเพื่อให้มีการเฝ้าระวังภาวะสุขภาพของประชาชนวัยทำงานในกลุ่มของผู้ประกันตน  จึงมีข้อเสนอแนะเพื่อการดำเนินงานครั้งต่อไปดังต่อไปนี้</w:t>
      </w:r>
    </w:p>
    <w:p w:rsidR="009D7F2E" w:rsidRDefault="00E5367E" w:rsidP="00E5367E">
      <w:pPr>
        <w:pStyle w:val="a3"/>
        <w:numPr>
          <w:ilvl w:val="0"/>
          <w:numId w:val="11"/>
        </w:numPr>
        <w:spacing w:after="100" w:afterAutospacing="1" w:line="120" w:lineRule="atLeast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ประชาชนวัยทำงานในกลุ่มที่ใช้สิทธิ์ประกันสังคม  มีสิทธิเข้ารับบริการตรวจสุขภาพประจำปีตามที่สำนักงานประกันสังคมประกาศแจ้ง และเพื่อให้สามารถเข้ารับบริการได้ง่ายตามเป้าหมาย  สำนักงานประกันสังคมต้องกำหนดให้สามารถเข้ารับบริการได้ที่โรงพยาบาลชุมชนในพื้นที่ได้</w:t>
      </w:r>
    </w:p>
    <w:p w:rsidR="00E5367E" w:rsidRPr="009D7F2E" w:rsidRDefault="00E5367E" w:rsidP="00E5367E">
      <w:pPr>
        <w:pStyle w:val="a3"/>
        <w:numPr>
          <w:ilvl w:val="0"/>
          <w:numId w:val="11"/>
        </w:numPr>
        <w:spacing w:after="100" w:afterAutospacing="1" w:line="120" w:lineRule="atLeast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การประเมินและคัดกรองภาวะสุขภาพของประชาชนยังสามารถให้บริการได้หลายแบบ  ที่ผ่านมาพบว่าการคัดกรองโดยการใช้แบบสอบถาม  ข้อคำถามยังมีความสำคัญ ง่าย และไวต่อการประเมิน อีกทั้งต้นทุนในการให้บริการต่ำอีกด้วย  ซึ่งทางทีมงานยังมีการนำมาใช้ในการให้บริการคัดกรอง  โรคที่มีความจำเป็นในการคัดกรองในกลุ่มคนจำนวนมาก  ได้แก่ การคัดกรองวัณโรค  ที่ยังมีการใช้วิธีการคัดกรองแบบ </w:t>
      </w:r>
      <w:r>
        <w:rPr>
          <w:rFonts w:ascii="TH SarabunPSK" w:hAnsi="TH SarabunPSK" w:cs="TH SarabunPSK"/>
          <w:sz w:val="32"/>
          <w:szCs w:val="32"/>
        </w:rPr>
        <w:t xml:space="preserve">Verbal Screening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9C4A77" w:rsidRPr="009C4A77" w:rsidRDefault="00E5367E" w:rsidP="00E5367E">
      <w:pPr>
        <w:spacing w:after="100" w:afterAutospacing="1" w:line="120" w:lineRule="atLeast"/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จากการดำเนินงาน  ไม่ว่าจะเป็นการดำเนินการในระดับใดก็ตาม  การทำงานแบบเครือข่ายนั้นย่อมทำให้การทำงานง่ายขึ้น  เนื่องจากมีการใช้ทรัพยากรร่วมกัน ทั้งความร่วมมือที่หลากหลาย  ทำให้การทำงานนั้นประสบความสำเร็จ และทุกคนได้รับคุณค่าในผลงานด้วยกันทั้งหมด</w:t>
      </w:r>
    </w:p>
    <w:p w:rsidR="006D7EAA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vertAlign w:val="superscript"/>
        </w:rPr>
      </w:pPr>
    </w:p>
    <w:p w:rsidR="006D7EAA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vertAlign w:val="superscript"/>
        </w:rPr>
      </w:pPr>
    </w:p>
    <w:p w:rsidR="006D7EAA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vertAlign w:val="superscript"/>
        </w:rPr>
      </w:pPr>
    </w:p>
    <w:p w:rsidR="006D7EAA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vertAlign w:val="superscript"/>
        </w:rPr>
      </w:pPr>
    </w:p>
    <w:p w:rsidR="00E5367E" w:rsidRPr="002470EF" w:rsidRDefault="00E5367E" w:rsidP="00E5367E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proofErr w:type="spellStart"/>
      <w:r w:rsidRPr="002470E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บรรณานุกร</w:t>
      </w:r>
      <w:proofErr w:type="spellEnd"/>
      <w:r w:rsidRPr="002470E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รม</w:t>
      </w:r>
    </w:p>
    <w:p w:rsidR="00E5367E" w:rsidRPr="002470EF" w:rsidRDefault="00E5367E" w:rsidP="00E5367E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lang w:val="en-GB"/>
        </w:rPr>
      </w:pPr>
      <w:bookmarkStart w:id="0" w:name="_GoBack"/>
      <w:bookmarkEnd w:id="0"/>
    </w:p>
    <w:p w:rsidR="00F65284" w:rsidRDefault="00E5367E" w:rsidP="00E5367E">
      <w:pPr>
        <w:pStyle w:val="a3"/>
        <w:numPr>
          <w:ilvl w:val="0"/>
          <w:numId w:val="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 w:rsidRPr="002470EF">
        <w:rPr>
          <w:rFonts w:ascii="TH SarabunPSK" w:hAnsi="TH SarabunPSK" w:cs="TH SarabunPSK" w:hint="cs"/>
          <w:sz w:val="32"/>
          <w:szCs w:val="32"/>
          <w:cs/>
        </w:rPr>
        <w:t xml:space="preserve">สำนักงานประกันสังคม </w:t>
      </w:r>
      <w:r w:rsidRPr="002470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กระทรวงแรงงาน.ประกันสังคมห่วงใยสุขภาพผู้ประกันตนแนะใช้สิทธิ์ตรวจ</w:t>
      </w:r>
    </w:p>
    <w:p w:rsidR="00E5367E" w:rsidRPr="002470EF" w:rsidRDefault="00F65284" w:rsidP="00F65284">
      <w:pPr>
        <w:pStyle w:val="a3"/>
        <w:spacing w:after="100" w:afterAutospacing="1" w:line="120" w:lineRule="atLeast"/>
        <w:ind w:left="1134" w:hanging="414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</w:t>
      </w:r>
      <w:r w:rsidR="00E5367E" w:rsidRPr="002470EF">
        <w:rPr>
          <w:rFonts w:ascii="TH SarabunPSK" w:hAnsi="TH SarabunPSK" w:cs="TH SarabunPSK" w:hint="cs"/>
          <w:sz w:val="32"/>
          <w:szCs w:val="32"/>
          <w:cs/>
          <w:lang w:val="en-GB"/>
        </w:rPr>
        <w:t>สุขภาพฟรีในโรงพยาบาลตามสิทธิ์</w:t>
      </w:r>
      <w:r w:rsidR="00E5367E" w:rsidRPr="002470EF">
        <w:rPr>
          <w:rFonts w:ascii="TH SarabunPSK" w:hAnsi="TH SarabunPSK" w:cs="TH SarabunPSK"/>
          <w:sz w:val="32"/>
          <w:szCs w:val="32"/>
          <w:lang w:val="en-GB"/>
        </w:rPr>
        <w:t xml:space="preserve">:3 </w:t>
      </w:r>
      <w:r w:rsidR="00E5367E" w:rsidRPr="002470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พฤษภาคม  </w:t>
      </w:r>
      <w:r w:rsidR="00E5367E" w:rsidRPr="002470EF">
        <w:rPr>
          <w:rFonts w:ascii="TH SarabunPSK" w:hAnsi="TH SarabunPSK" w:cs="TH SarabunPSK"/>
          <w:sz w:val="32"/>
          <w:szCs w:val="32"/>
          <w:lang w:val="en-GB"/>
        </w:rPr>
        <w:t>2561.https://www.sso.go.th/wpr/main/news/%E0%B8%82%E0%B9%88%E0%B8%B2%E0%B8%A7%E0%B8%9B%E0%B8%A3%E0%B8%B0%E0%B8%8A%E0%B8%B2%E0%B8%AA%E0%B8%B1%E0%B8%A1%E0%B8%9E%E0%B8%B1%E0%B8%99%E0%B8%98%E0%B9%8C_detail_detail_1_16_0/1222_1222</w:t>
      </w:r>
    </w:p>
    <w:p w:rsidR="00E5367E" w:rsidRPr="002470EF" w:rsidRDefault="00E5367E" w:rsidP="00E5367E">
      <w:pPr>
        <w:pStyle w:val="a3"/>
        <w:numPr>
          <w:ilvl w:val="0"/>
          <w:numId w:val="2"/>
        </w:numPr>
        <w:spacing w:after="100" w:afterAutospacing="1" w:line="120" w:lineRule="atLeast"/>
        <w:rPr>
          <w:rFonts w:ascii="TH SarabunPSK" w:hAnsi="TH SarabunPSK" w:cs="TH SarabunPSK"/>
          <w:sz w:val="32"/>
          <w:szCs w:val="32"/>
          <w:lang w:val="en-GB"/>
        </w:rPr>
      </w:pPr>
      <w:r w:rsidRPr="002470EF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2470EF">
        <w:rPr>
          <w:rFonts w:ascii="TH SarabunPSK" w:hAnsi="TH SarabunPSK" w:cs="TH SarabunPSK" w:hint="cs"/>
          <w:sz w:val="32"/>
          <w:szCs w:val="32"/>
          <w:cs/>
          <w:lang w:val="en-GB"/>
        </w:rPr>
        <w:t>แนวปฏิบัติการเบิกจ่ายค่าบริการส่งเสริมสุขภาพและป้องกันโรค.</w:t>
      </w:r>
      <w:r w:rsidRPr="002470EF">
        <w:rPr>
          <w:rFonts w:ascii="TH SarabunPSK" w:hAnsi="TH SarabunPSK" w:cs="TH SarabunPSK"/>
          <w:sz w:val="32"/>
          <w:szCs w:val="32"/>
          <w:lang w:val="en-GB"/>
        </w:rPr>
        <w:t>http://wa1.sso.go.th/pps</w:t>
      </w:r>
    </w:p>
    <w:p w:rsidR="00E5367E" w:rsidRPr="002470EF" w:rsidRDefault="00E5367E" w:rsidP="00E5367E">
      <w:pPr>
        <w:pStyle w:val="a3"/>
        <w:spacing w:after="100" w:afterAutospacing="1" w:line="120" w:lineRule="atLeast"/>
        <w:rPr>
          <w:rFonts w:ascii="TH SarabunPSK" w:hAnsi="TH SarabunPSK" w:cs="TH SarabunPSK"/>
          <w:sz w:val="32"/>
          <w:szCs w:val="32"/>
        </w:rPr>
      </w:pPr>
    </w:p>
    <w:p w:rsidR="006D7EAA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Pr="00E5367E" w:rsidRDefault="00E5367E" w:rsidP="00E5367E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 w:rsidRPr="00E5367E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lastRenderedPageBreak/>
        <w:t>ภาคผนวก</w:t>
      </w:r>
    </w:p>
    <w:p w:rsidR="006D7EAA" w:rsidRPr="0016651B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vertAlign w:val="superscript"/>
        </w:rPr>
      </w:pPr>
      <w:r>
        <w:rPr>
          <w:noProof/>
        </w:rPr>
        <w:drawing>
          <wp:inline distT="0" distB="0" distL="0" distR="0" wp14:anchorId="66105B97" wp14:editId="58144598">
            <wp:extent cx="5852160" cy="8525022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38" t="11790" r="32696" b="6551"/>
                    <a:stretch/>
                  </pic:blipFill>
                  <pic:spPr bwMode="auto">
                    <a:xfrm>
                      <a:off x="0" y="0"/>
                      <a:ext cx="5856651" cy="853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EAA" w:rsidRPr="0016651B" w:rsidRDefault="006D7EAA" w:rsidP="00A4714B">
      <w:pPr>
        <w:spacing w:after="100" w:afterAutospacing="1" w:line="120" w:lineRule="atLeast"/>
        <w:contextualSpacing/>
        <w:rPr>
          <w:rFonts w:ascii="TH SarabunPSK" w:hAnsi="TH SarabunPSK" w:cs="TH SarabunPSK"/>
          <w:sz w:val="32"/>
          <w:szCs w:val="32"/>
          <w:vertAlign w:val="superscript"/>
          <w:cs/>
        </w:rPr>
      </w:pPr>
      <w:r>
        <w:rPr>
          <w:noProof/>
        </w:rPr>
        <w:lastRenderedPageBreak/>
        <w:drawing>
          <wp:inline distT="0" distB="0" distL="0" distR="0" wp14:anchorId="6AB85179" wp14:editId="588A99A5">
            <wp:extent cx="5725550" cy="8757138"/>
            <wp:effectExtent l="0" t="0" r="889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055" t="10916" r="32205" b="5459"/>
                    <a:stretch/>
                  </pic:blipFill>
                  <pic:spPr bwMode="auto">
                    <a:xfrm>
                      <a:off x="0" y="0"/>
                      <a:ext cx="5729946" cy="876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50C" w:rsidRDefault="001F050C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1F050C" w:rsidRPr="001F050C" w:rsidRDefault="001F050C" w:rsidP="001F050C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1F050C" w:rsidRDefault="001F050C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  <w:r>
        <w:rPr>
          <w:rFonts w:ascii="TH SarabunPSK" w:hAnsi="TH SarabunPSK" w:cs="TH SarabunPSK" w:hint="cs"/>
          <w:noProof/>
          <w:sz w:val="32"/>
          <w:szCs w:val="32"/>
          <w:vertAlign w:val="superscript"/>
        </w:rPr>
        <w:drawing>
          <wp:inline distT="0" distB="0" distL="0" distR="0">
            <wp:extent cx="5731510" cy="808164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675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7E" w:rsidRDefault="00E5367E" w:rsidP="00A4714B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vertAlign w:val="superscript"/>
          <w:lang w:val="en-GB"/>
        </w:rPr>
      </w:pPr>
    </w:p>
    <w:p w:rsidR="00E5367E" w:rsidRDefault="00E5367E" w:rsidP="00E5367E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sz w:val="32"/>
          <w:szCs w:val="32"/>
          <w:lang w:val="en-GB"/>
        </w:rPr>
      </w:pPr>
      <w:r w:rsidRPr="00E5367E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คำนำ</w:t>
      </w:r>
    </w:p>
    <w:p w:rsidR="00E5367E" w:rsidRDefault="00E5367E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5367E" w:rsidRDefault="00F362EA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การศึกษานี้ได้จัดทำขึ้นเพื่อเป็นการศึกษาการดำเนินโครงการ  การสร้างเครือข่ายตรวจสุขภาพผู้ประกันตนอำเภอ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นารายณ์  ในปีงบประมาณ  2561  เพื่อแก้ไขความไม่สะดวกต่อการเข้ารับบริการตรวจสุขภาพประจำปีของผู้ประกันตน  ที่ต้องเข้ารับบริการที่โรงพยาบาลกาฬสินธุ์  ซึ่งเป็นหน่วยคู่สัญญาหลักของสำนักงานประกันสังคม</w:t>
      </w:r>
    </w:p>
    <w:p w:rsidR="00F362EA" w:rsidRDefault="00F362EA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เพื่อการเรียนรู้ และการพัฒนาระบบบริการให้สอดคล้องกับบริบท และความเป็นจริงที่ผู้ประกันตนจะสามารถเข้ารับบริการตามที่สำนักงานประกันสังคมได้ตั้งเป้าไว้นั้น  จึงได้มีการรวบรวมประเด็นที่สำคัญเพื่อหวังว่า บุคลากรที่เกี่ยวข้อง 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รียน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รู้และนำไปพัฒนากระบวนงานในส่วนที่เกี่ยวข้องให้เกิดประโยชน์ต่อไปได้</w:t>
      </w:r>
    </w:p>
    <w:p w:rsidR="00F362EA" w:rsidRDefault="00F362EA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สมใจ  อาจวิชัย</w:t>
      </w: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30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กย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61</w:t>
      </w: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F362EA">
      <w:pPr>
        <w:spacing w:after="100" w:afterAutospacing="1" w:line="120" w:lineRule="atLeast"/>
        <w:contextualSpacing/>
        <w:jc w:val="righ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Pr="00950888" w:rsidRDefault="00F362EA" w:rsidP="00F362EA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  <w:r w:rsidRPr="0095088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lastRenderedPageBreak/>
        <w:t>สารบัญ</w:t>
      </w:r>
    </w:p>
    <w:p w:rsidR="00F362EA" w:rsidRDefault="00F362EA" w:rsidP="00F362EA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Default="00F362EA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362EA" w:rsidRPr="00950888" w:rsidRDefault="00F362EA" w:rsidP="00E5367E">
      <w:pPr>
        <w:spacing w:after="100" w:afterAutospacing="1" w:line="120" w:lineRule="atLeast"/>
        <w:contextualSpacing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95088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เนื้อหา</w:t>
      </w:r>
      <w:r w:rsidRPr="0095088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95088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95088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หน้า</w:t>
      </w:r>
    </w:p>
    <w:p w:rsidR="00F362EA" w:rsidRDefault="00F362EA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บทคัดย่อ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1</w:t>
      </w:r>
    </w:p>
    <w:p w:rsidR="00F362EA" w:rsidRDefault="00F362EA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บทที่ 1  บทนำ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2</w:t>
      </w:r>
    </w:p>
    <w:p w:rsidR="00F362EA" w:rsidRDefault="00F362EA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บทที่ 2  เอกสาร  และงานวิชาการที่เกี่ยวข้อง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4</w:t>
      </w:r>
    </w:p>
    <w:p w:rsidR="00F362EA" w:rsidRDefault="00F362EA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บทที่ 3  ขั้นตอนและวิธีดำเนินการ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5</w:t>
      </w:r>
    </w:p>
    <w:p w:rsidR="00F362EA" w:rsidRDefault="00F362EA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บทที่ 4  ผลการดำเนินงานและการวิเคราะห์ข้อมูล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5</w:t>
      </w:r>
    </w:p>
    <w:p w:rsidR="00F362EA" w:rsidRDefault="00F362EA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บทที่ 5  อภิปรายผล</w:t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50888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7</w:t>
      </w:r>
    </w:p>
    <w:p w:rsidR="00950888" w:rsidRDefault="00950888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บรรณานุกรม</w:t>
      </w:r>
    </w:p>
    <w:p w:rsidR="00950888" w:rsidRDefault="00950888" w:rsidP="00F362EA">
      <w:pPr>
        <w:pStyle w:val="a3"/>
        <w:numPr>
          <w:ilvl w:val="0"/>
          <w:numId w:val="12"/>
        </w:num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ภาคผนวก</w:t>
      </w:r>
    </w:p>
    <w:p w:rsidR="00F362EA" w:rsidRDefault="00F362EA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65284" w:rsidRDefault="00F65284" w:rsidP="009A728C">
      <w:pPr>
        <w:spacing w:after="100" w:afterAutospacing="1" w:line="120" w:lineRule="atLeast"/>
        <w:contextualSpacing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9A728C" w:rsidRPr="009A728C" w:rsidRDefault="009A728C" w:rsidP="009A728C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728C">
        <w:rPr>
          <w:rFonts w:ascii="TH SarabunPSK" w:hAnsi="TH SarabunPSK" w:cs="TH SarabunPSK"/>
          <w:b/>
          <w:bCs/>
          <w:sz w:val="40"/>
          <w:szCs w:val="40"/>
          <w:cs/>
        </w:rPr>
        <w:t>การสร้างเครือข่ายบริการเพื่อการตรวจสุขภาพประจำปีผู้ประกันตน</w:t>
      </w:r>
      <w:r w:rsidRPr="009A728C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9A728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ปี </w:t>
      </w:r>
      <w:r w:rsidRPr="009A728C">
        <w:rPr>
          <w:rFonts w:ascii="TH SarabunPSK" w:hAnsi="TH SarabunPSK" w:cs="TH SarabunPSK"/>
          <w:b/>
          <w:bCs/>
          <w:sz w:val="40"/>
          <w:szCs w:val="40"/>
          <w:lang w:val="en-GB"/>
        </w:rPr>
        <w:t>2561</w:t>
      </w:r>
    </w:p>
    <w:p w:rsidR="009A728C" w:rsidRPr="009A728C" w:rsidRDefault="009A728C" w:rsidP="009A728C">
      <w:pPr>
        <w:spacing w:after="100" w:afterAutospacing="1" w:line="120" w:lineRule="atLeast"/>
        <w:contextualSpacing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28C">
        <w:rPr>
          <w:rFonts w:ascii="TH SarabunPSK" w:hAnsi="TH SarabunPSK" w:cs="TH SarabunPSK"/>
          <w:b/>
          <w:bCs/>
          <w:sz w:val="40"/>
          <w:szCs w:val="40"/>
          <w:cs/>
        </w:rPr>
        <w:t>อำเภอ</w:t>
      </w:r>
      <w:proofErr w:type="spellStart"/>
      <w:r w:rsidRPr="009A728C">
        <w:rPr>
          <w:rFonts w:ascii="TH SarabunPSK" w:hAnsi="TH SarabunPSK" w:cs="TH SarabunPSK"/>
          <w:b/>
          <w:bCs/>
          <w:sz w:val="40"/>
          <w:szCs w:val="40"/>
          <w:cs/>
        </w:rPr>
        <w:t>กุฉิ</w:t>
      </w:r>
      <w:proofErr w:type="spellEnd"/>
      <w:r w:rsidRPr="009A728C">
        <w:rPr>
          <w:rFonts w:ascii="TH SarabunPSK" w:hAnsi="TH SarabunPSK" w:cs="TH SarabunPSK"/>
          <w:b/>
          <w:bCs/>
          <w:sz w:val="40"/>
          <w:szCs w:val="40"/>
          <w:cs/>
        </w:rPr>
        <w:t>นารายณ์  จังหวัดกาฬสินธุ์</w:t>
      </w:r>
    </w:p>
    <w:p w:rsidR="009A728C" w:rsidRPr="009A728C" w:rsidRDefault="009A728C" w:rsidP="009A728C">
      <w:pPr>
        <w:pStyle w:val="HTML"/>
        <w:shd w:val="clear" w:color="auto" w:fill="FFFFFF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9A728C">
        <w:rPr>
          <w:rFonts w:asciiTheme="majorHAnsi" w:hAnsiTheme="majorHAnsi" w:cstheme="majorHAnsi"/>
          <w:b/>
          <w:bCs/>
          <w:color w:val="333333"/>
          <w:sz w:val="40"/>
          <w:szCs w:val="40"/>
        </w:rPr>
        <w:t xml:space="preserve">Creating a network for </w:t>
      </w:r>
      <w:r w:rsidRPr="009A728C">
        <w:rPr>
          <w:rFonts w:asciiTheme="majorHAnsi" w:hAnsiTheme="majorHAnsi" w:cstheme="majorHAnsi"/>
          <w:b/>
          <w:bCs/>
          <w:color w:val="212121"/>
          <w:sz w:val="40"/>
          <w:szCs w:val="40"/>
          <w:lang w:val="en"/>
        </w:rPr>
        <w:t xml:space="preserve">Insured </w:t>
      </w:r>
      <w:r w:rsidRPr="009A728C">
        <w:rPr>
          <w:rFonts w:asciiTheme="majorHAnsi" w:hAnsiTheme="majorHAnsi" w:cstheme="majorHAnsi"/>
          <w:b/>
          <w:bCs/>
          <w:color w:val="333333"/>
          <w:sz w:val="40"/>
          <w:szCs w:val="40"/>
        </w:rPr>
        <w:t>Medical Checkup </w:t>
      </w:r>
      <w:r w:rsidRPr="009A728C">
        <w:rPr>
          <w:rFonts w:asciiTheme="majorHAnsi" w:hAnsiTheme="majorHAnsi" w:cstheme="majorHAnsi"/>
          <w:b/>
          <w:bCs/>
          <w:sz w:val="40"/>
          <w:szCs w:val="40"/>
        </w:rPr>
        <w:t>in 2018</w:t>
      </w:r>
    </w:p>
    <w:p w:rsidR="009A728C" w:rsidRPr="009A728C" w:rsidRDefault="009A728C" w:rsidP="009A728C">
      <w:pPr>
        <w:pStyle w:val="HTML"/>
        <w:shd w:val="clear" w:color="auto" w:fill="FFFFFF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proofErr w:type="spellStart"/>
      <w:r w:rsidRPr="009A728C">
        <w:rPr>
          <w:rFonts w:asciiTheme="majorHAnsi" w:hAnsiTheme="majorHAnsi" w:cstheme="majorHAnsi"/>
          <w:b/>
          <w:bCs/>
          <w:sz w:val="40"/>
          <w:szCs w:val="40"/>
        </w:rPr>
        <w:t>Kuchinarai</w:t>
      </w:r>
      <w:proofErr w:type="spellEnd"/>
      <w:r w:rsidRPr="009A728C">
        <w:rPr>
          <w:rFonts w:asciiTheme="majorHAnsi" w:hAnsiTheme="majorHAnsi" w:cstheme="majorHAnsi"/>
          <w:b/>
          <w:bCs/>
          <w:sz w:val="40"/>
          <w:szCs w:val="40"/>
        </w:rPr>
        <w:t xml:space="preserve"> </w:t>
      </w:r>
      <w:proofErr w:type="spellStart"/>
      <w:r w:rsidRPr="009A728C">
        <w:rPr>
          <w:rFonts w:asciiTheme="majorHAnsi" w:hAnsiTheme="majorHAnsi" w:cstheme="majorHAnsi"/>
          <w:b/>
          <w:bCs/>
          <w:sz w:val="40"/>
          <w:szCs w:val="40"/>
        </w:rPr>
        <w:t>Kalasin</w:t>
      </w:r>
      <w:proofErr w:type="spellEnd"/>
      <w:r w:rsidRPr="009A728C">
        <w:rPr>
          <w:rFonts w:asciiTheme="majorHAnsi" w:hAnsiTheme="majorHAnsi" w:cstheme="majorHAnsi"/>
          <w:b/>
          <w:bCs/>
          <w:sz w:val="40"/>
          <w:szCs w:val="40"/>
        </w:rPr>
        <w:t xml:space="preserve"> province</w:t>
      </w:r>
    </w:p>
    <w:p w:rsidR="00950888" w:rsidRDefault="00950888" w:rsidP="00F362EA">
      <w:pPr>
        <w:spacing w:after="100" w:afterAutospacing="1" w:line="120" w:lineRule="atLeast"/>
        <w:rPr>
          <w:rFonts w:ascii="TH SarabunPSK" w:hAnsi="TH SarabunPSK" w:cs="TH SarabunPSK" w:hint="cs"/>
          <w:sz w:val="40"/>
          <w:szCs w:val="40"/>
          <w:lang w:val="en-GB"/>
        </w:rPr>
      </w:pPr>
    </w:p>
    <w:p w:rsidR="009A728C" w:rsidRDefault="009A728C" w:rsidP="00F362EA">
      <w:pPr>
        <w:spacing w:after="100" w:afterAutospacing="1" w:line="120" w:lineRule="atLeast"/>
        <w:rPr>
          <w:rFonts w:ascii="TH SarabunPSK" w:hAnsi="TH SarabunPSK" w:cs="TH SarabunPSK" w:hint="cs"/>
          <w:sz w:val="40"/>
          <w:szCs w:val="40"/>
          <w:lang w:val="en-GB"/>
        </w:rPr>
      </w:pPr>
    </w:p>
    <w:p w:rsidR="009A728C" w:rsidRDefault="009A728C" w:rsidP="00F362EA">
      <w:pPr>
        <w:spacing w:after="100" w:afterAutospacing="1" w:line="120" w:lineRule="atLeast"/>
        <w:rPr>
          <w:rFonts w:ascii="TH SarabunPSK" w:hAnsi="TH SarabunPSK" w:cs="TH SarabunPSK" w:hint="cs"/>
          <w:sz w:val="40"/>
          <w:szCs w:val="40"/>
          <w:lang w:val="en-GB"/>
        </w:rPr>
      </w:pPr>
    </w:p>
    <w:p w:rsidR="009A728C" w:rsidRDefault="009A728C" w:rsidP="00F362EA">
      <w:pPr>
        <w:spacing w:after="100" w:afterAutospacing="1" w:line="120" w:lineRule="atLeast"/>
        <w:rPr>
          <w:rFonts w:ascii="TH SarabunPSK" w:hAnsi="TH SarabunPSK" w:cs="TH SarabunPSK" w:hint="cs"/>
          <w:sz w:val="40"/>
          <w:szCs w:val="40"/>
          <w:lang w:val="en-GB"/>
        </w:rPr>
      </w:pPr>
    </w:p>
    <w:p w:rsidR="009A728C" w:rsidRDefault="009A728C" w:rsidP="00F362EA">
      <w:pPr>
        <w:spacing w:after="100" w:afterAutospacing="1" w:line="120" w:lineRule="atLeast"/>
        <w:rPr>
          <w:rFonts w:ascii="TH SarabunPSK" w:hAnsi="TH SarabunPSK" w:cs="TH SarabunPSK" w:hint="cs"/>
          <w:sz w:val="40"/>
          <w:szCs w:val="40"/>
          <w:lang w:val="en-GB"/>
        </w:rPr>
      </w:pPr>
    </w:p>
    <w:p w:rsidR="009A728C" w:rsidRDefault="009A728C" w:rsidP="009A728C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 w:rsidRPr="009A728C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นางสมใจ  อาจวิชัย  </w:t>
      </w:r>
    </w:p>
    <w:p w:rsidR="009A728C" w:rsidRDefault="009A728C" w:rsidP="009A728C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ตำแหน่ง  พยาบาลวิชาชีพชำนาญการ</w:t>
      </w:r>
    </w:p>
    <w:p w:rsidR="009A728C" w:rsidRDefault="009A728C" w:rsidP="009A728C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</w:p>
    <w:p w:rsidR="009A728C" w:rsidRDefault="009A728C" w:rsidP="009A728C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</w:p>
    <w:p w:rsidR="009A728C" w:rsidRDefault="009A728C" w:rsidP="009A728C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</w:p>
    <w:p w:rsidR="009A728C" w:rsidRDefault="009A728C" w:rsidP="00F65284">
      <w:pPr>
        <w:spacing w:after="100" w:afterAutospacing="1" w:line="240" w:lineRule="atLeast"/>
        <w:contextualSpacing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งานวิจัย และพัฒนาคุณภาพ</w:t>
      </w:r>
    </w:p>
    <w:p w:rsidR="009A728C" w:rsidRDefault="009A728C" w:rsidP="00F65284">
      <w:pPr>
        <w:spacing w:after="100" w:afterAutospacing="1" w:line="240" w:lineRule="atLeast"/>
        <w:contextualSpacing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โรงพยาบาลสมเด็จพระยุพราช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กุฉิ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นารายณ์  </w:t>
      </w:r>
    </w:p>
    <w:p w:rsidR="00804AD6" w:rsidRDefault="00804AD6" w:rsidP="00F65284">
      <w:pPr>
        <w:spacing w:after="100" w:afterAutospacing="1" w:line="240" w:lineRule="atLeast"/>
        <w:contextualSpacing/>
        <w:jc w:val="center"/>
        <w:rPr>
          <w:rFonts w:ascii="TH SarabunPSK" w:hAnsi="TH SarabunPSK" w:cs="TH SarabunPSK" w:hint="cs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สำนักงานสาธารณสุขจังหวัดกาฬสินธุ์</w:t>
      </w:r>
    </w:p>
    <w:p w:rsidR="00F65284" w:rsidRPr="009A728C" w:rsidRDefault="00F65284" w:rsidP="009A728C">
      <w:pPr>
        <w:spacing w:after="100" w:afterAutospacing="1" w:line="120" w:lineRule="atLeast"/>
        <w:jc w:val="center"/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2561</w:t>
      </w:r>
    </w:p>
    <w:sectPr w:rsidR="00F65284" w:rsidRPr="009A728C">
      <w:head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E80" w:rsidRDefault="00150E80" w:rsidP="00F362EA">
      <w:pPr>
        <w:spacing w:after="0" w:line="240" w:lineRule="auto"/>
      </w:pPr>
      <w:r>
        <w:separator/>
      </w:r>
    </w:p>
  </w:endnote>
  <w:endnote w:type="continuationSeparator" w:id="0">
    <w:p w:rsidR="00150E80" w:rsidRDefault="00150E80" w:rsidP="00F36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E80" w:rsidRDefault="00150E80" w:rsidP="00F362EA">
      <w:pPr>
        <w:spacing w:after="0" w:line="240" w:lineRule="auto"/>
      </w:pPr>
      <w:r>
        <w:separator/>
      </w:r>
    </w:p>
  </w:footnote>
  <w:footnote w:type="continuationSeparator" w:id="0">
    <w:p w:rsidR="00150E80" w:rsidRDefault="00150E80" w:rsidP="00F36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462284"/>
      <w:docPartObj>
        <w:docPartGallery w:val="Page Numbers (Top of Page)"/>
        <w:docPartUnique/>
      </w:docPartObj>
    </w:sdtPr>
    <w:sdtContent>
      <w:p w:rsidR="00F362EA" w:rsidRDefault="00F362E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284" w:rsidRPr="00F65284">
          <w:rPr>
            <w:noProof/>
            <w:lang w:val="th-TH"/>
          </w:rPr>
          <w:t>8</w:t>
        </w:r>
        <w:r>
          <w:fldChar w:fldCharType="end"/>
        </w:r>
      </w:p>
    </w:sdtContent>
  </w:sdt>
  <w:p w:rsidR="00F362EA" w:rsidRDefault="00F362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549C4"/>
    <w:multiLevelType w:val="hybridMultilevel"/>
    <w:tmpl w:val="80E449C8"/>
    <w:lvl w:ilvl="0" w:tplc="9F10A9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A10D0"/>
    <w:multiLevelType w:val="hybridMultilevel"/>
    <w:tmpl w:val="537C0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13D5"/>
    <w:multiLevelType w:val="hybridMultilevel"/>
    <w:tmpl w:val="8F9A979E"/>
    <w:lvl w:ilvl="0" w:tplc="7DA46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1A5002"/>
    <w:multiLevelType w:val="hybridMultilevel"/>
    <w:tmpl w:val="68586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51EB3"/>
    <w:multiLevelType w:val="hybridMultilevel"/>
    <w:tmpl w:val="F3246B96"/>
    <w:lvl w:ilvl="0" w:tplc="B17A01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EA3D0C"/>
    <w:multiLevelType w:val="multilevel"/>
    <w:tmpl w:val="8BDC12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3A894CE5"/>
    <w:multiLevelType w:val="hybridMultilevel"/>
    <w:tmpl w:val="40706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94439F"/>
    <w:multiLevelType w:val="hybridMultilevel"/>
    <w:tmpl w:val="E0B045CC"/>
    <w:lvl w:ilvl="0" w:tplc="F320CF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A9D3F51"/>
    <w:multiLevelType w:val="hybridMultilevel"/>
    <w:tmpl w:val="EB2ED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146F6"/>
    <w:multiLevelType w:val="hybridMultilevel"/>
    <w:tmpl w:val="16FE7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C4A96"/>
    <w:multiLevelType w:val="hybridMultilevel"/>
    <w:tmpl w:val="AE08F3F2"/>
    <w:lvl w:ilvl="0" w:tplc="BD781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F51FF2"/>
    <w:multiLevelType w:val="hybridMultilevel"/>
    <w:tmpl w:val="7B0AAA96"/>
    <w:lvl w:ilvl="0" w:tplc="3F9A40F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2"/>
  </w:num>
  <w:num w:numId="5">
    <w:abstractNumId w:val="5"/>
  </w:num>
  <w:num w:numId="6">
    <w:abstractNumId w:val="11"/>
  </w:num>
  <w:num w:numId="7">
    <w:abstractNumId w:val="6"/>
  </w:num>
  <w:num w:numId="8">
    <w:abstractNumId w:val="0"/>
  </w:num>
  <w:num w:numId="9">
    <w:abstractNumId w:val="1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EB"/>
    <w:rsid w:val="00121650"/>
    <w:rsid w:val="00150E80"/>
    <w:rsid w:val="0016651B"/>
    <w:rsid w:val="001F050C"/>
    <w:rsid w:val="00216202"/>
    <w:rsid w:val="002470EF"/>
    <w:rsid w:val="0038774A"/>
    <w:rsid w:val="003A0658"/>
    <w:rsid w:val="00406085"/>
    <w:rsid w:val="00441C58"/>
    <w:rsid w:val="00494320"/>
    <w:rsid w:val="004A0043"/>
    <w:rsid w:val="004C292E"/>
    <w:rsid w:val="00513DF2"/>
    <w:rsid w:val="005B71B0"/>
    <w:rsid w:val="005D3EF9"/>
    <w:rsid w:val="006D7EAA"/>
    <w:rsid w:val="0073667D"/>
    <w:rsid w:val="00804AD6"/>
    <w:rsid w:val="008C369A"/>
    <w:rsid w:val="008D7DFD"/>
    <w:rsid w:val="00950888"/>
    <w:rsid w:val="009A728C"/>
    <w:rsid w:val="009C4A77"/>
    <w:rsid w:val="009C7A96"/>
    <w:rsid w:val="009D7F2E"/>
    <w:rsid w:val="00A4714B"/>
    <w:rsid w:val="00A71878"/>
    <w:rsid w:val="00B466F4"/>
    <w:rsid w:val="00B832C8"/>
    <w:rsid w:val="00BB5CB6"/>
    <w:rsid w:val="00DC2D64"/>
    <w:rsid w:val="00E07072"/>
    <w:rsid w:val="00E5367E"/>
    <w:rsid w:val="00EC1238"/>
    <w:rsid w:val="00F362EA"/>
    <w:rsid w:val="00F370EB"/>
    <w:rsid w:val="00F53576"/>
    <w:rsid w:val="00F65284"/>
    <w:rsid w:val="00F86367"/>
    <w:rsid w:val="00F8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320"/>
    <w:pPr>
      <w:ind w:left="720"/>
      <w:contextualSpacing/>
    </w:pPr>
    <w:rPr>
      <w:rFonts w:cs="Angsana New"/>
    </w:rPr>
  </w:style>
  <w:style w:type="paragraph" w:styleId="HTML">
    <w:name w:val="HTML Preformatted"/>
    <w:basedOn w:val="a"/>
    <w:link w:val="HTML0"/>
    <w:uiPriority w:val="99"/>
    <w:unhideWhenUsed/>
    <w:rsid w:val="00441C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441C58"/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070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0707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71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362EA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F362EA"/>
    <w:rPr>
      <w:rFonts w:cs="Angsana New"/>
    </w:rPr>
  </w:style>
  <w:style w:type="paragraph" w:styleId="a9">
    <w:name w:val="footer"/>
    <w:basedOn w:val="a"/>
    <w:link w:val="aa"/>
    <w:uiPriority w:val="99"/>
    <w:unhideWhenUsed/>
    <w:rsid w:val="00F362EA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a">
    <w:name w:val="ท้ายกระดาษ อักขระ"/>
    <w:basedOn w:val="a0"/>
    <w:link w:val="a9"/>
    <w:uiPriority w:val="99"/>
    <w:rsid w:val="00F362EA"/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320"/>
    <w:pPr>
      <w:ind w:left="720"/>
      <w:contextualSpacing/>
    </w:pPr>
    <w:rPr>
      <w:rFonts w:cs="Angsana New"/>
    </w:rPr>
  </w:style>
  <w:style w:type="paragraph" w:styleId="HTML">
    <w:name w:val="HTML Preformatted"/>
    <w:basedOn w:val="a"/>
    <w:link w:val="HTML0"/>
    <w:uiPriority w:val="99"/>
    <w:unhideWhenUsed/>
    <w:rsid w:val="00441C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441C58"/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070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0707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71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362EA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F362EA"/>
    <w:rPr>
      <w:rFonts w:cs="Angsana New"/>
    </w:rPr>
  </w:style>
  <w:style w:type="paragraph" w:styleId="a9">
    <w:name w:val="footer"/>
    <w:basedOn w:val="a"/>
    <w:link w:val="aa"/>
    <w:uiPriority w:val="99"/>
    <w:unhideWhenUsed/>
    <w:rsid w:val="00F362EA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a">
    <w:name w:val="ท้ายกระดาษ อักขระ"/>
    <w:basedOn w:val="a0"/>
    <w:link w:val="a9"/>
    <w:uiPriority w:val="99"/>
    <w:rsid w:val="00F362EA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วิชาการ กระทรวงสาธารณสุข61">
      <a:majorFont>
        <a:latin typeface="TH SarabunPSK"/>
        <a:ea typeface=""/>
        <a:cs typeface="TH SarabunPSK"/>
      </a:majorFont>
      <a:minorFont>
        <a:latin typeface="TH SarabunPSK"/>
        <a:ea typeface=""/>
        <a:cs typeface="TH SarabunPSK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3BCF6-2A10-423C-A569-F03F6F36B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</cp:lastModifiedBy>
  <cp:revision>2</cp:revision>
  <dcterms:created xsi:type="dcterms:W3CDTF">2019-09-16T08:05:00Z</dcterms:created>
  <dcterms:modified xsi:type="dcterms:W3CDTF">2019-09-16T08:05:00Z</dcterms:modified>
</cp:coreProperties>
</file>