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5" w:rsidRDefault="008E1CDB" w:rsidP="000852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E1CDB">
        <w:rPr>
          <w:rFonts w:ascii="TH SarabunPSK" w:eastAsia="Times New Roman" w:hAnsi="TH SarabunPSK" w:cs="TH SarabunPSK"/>
          <w:b/>
          <w:bCs/>
          <w:sz w:val="36"/>
          <w:szCs w:val="36"/>
        </w:rPr>
        <w:t>CQI</w:t>
      </w:r>
      <w:r w:rsidRPr="008E1CD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งานแพทย์แผนไทย</w:t>
      </w:r>
      <w:r w:rsidR="00ED64F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2563</w:t>
      </w:r>
      <w:r w:rsidR="00474EA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:rsidR="006F7E2A" w:rsidRDefault="006F7E2A" w:rsidP="000852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7F5AFA" w:rsidRPr="00085265" w:rsidRDefault="008E1CDB" w:rsidP="000852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5265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เรื่อง</w:t>
      </w:r>
      <w:r w:rsidR="00085265" w:rsidRPr="000852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แนวทางการพัฒนาการให้บริการแพทย์แผนไทยและแพทย์ทางเลือกเพื่อให้ผลงานผ่านเกณฑ์</w:t>
      </w:r>
    </w:p>
    <w:p w:rsidR="00A377A4" w:rsidRDefault="007F5AFA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5A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เจ้าของผลงาน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:</w:t>
      </w:r>
      <w:r w:rsidR="000852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85265">
        <w:rPr>
          <w:rFonts w:ascii="TH SarabunPSK" w:eastAsia="Times New Roman" w:hAnsi="TH SarabunPSK" w:cs="TH SarabunPSK" w:hint="cs"/>
          <w:sz w:val="32"/>
          <w:szCs w:val="32"/>
          <w:cs/>
        </w:rPr>
        <w:t>นายกัมปนาท  คำ</w:t>
      </w:r>
      <w:proofErr w:type="spellStart"/>
      <w:r w:rsidR="00085265">
        <w:rPr>
          <w:rFonts w:ascii="TH SarabunPSK" w:eastAsia="Times New Roman" w:hAnsi="TH SarabunPSK" w:cs="TH SarabunPSK" w:hint="cs"/>
          <w:sz w:val="32"/>
          <w:szCs w:val="32"/>
          <w:cs/>
        </w:rPr>
        <w:t>หงศ์</w:t>
      </w:r>
      <w:proofErr w:type="spellEnd"/>
      <w:r w:rsidR="00085265">
        <w:rPr>
          <w:rFonts w:ascii="TH SarabunPSK" w:eastAsia="Times New Roman" w:hAnsi="TH SarabunPSK" w:cs="TH SarabunPSK" w:hint="cs"/>
          <w:sz w:val="32"/>
          <w:szCs w:val="32"/>
          <w:cs/>
        </w:rPr>
        <w:t>สา แพทย์แผนไทย</w:t>
      </w:r>
    </w:p>
    <w:p w:rsidR="00085265" w:rsidRDefault="00085265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นางสาวทัศนีย์ สุลำ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นาจ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แพทย์แผนไทย</w:t>
      </w:r>
    </w:p>
    <w:p w:rsidR="00085265" w:rsidRDefault="00085265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นางสินีนาถ   สีหลิ่ง        แพทย์แผนไทยปฏิบัติการ</w:t>
      </w:r>
    </w:p>
    <w:p w:rsidR="00085265" w:rsidRDefault="00085265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7F5AFA" w:rsidRDefault="007F5AFA" w:rsidP="008E1C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41E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ปัญหา</w:t>
      </w:r>
      <w:r w:rsidR="000852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41E3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: </w:t>
      </w:r>
      <w:r w:rsidR="00ED64F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ในปี 2559-256</w:t>
      </w:r>
      <w:r w:rsidR="00ED64F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</w:t>
      </w:r>
      <w:r w:rsidR="00241E3F" w:rsidRPr="00241E3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สรุปผลผู้มารับบริการด้านการแพทย์แผนไทย</w:t>
      </w:r>
      <w:r w:rsidR="0008526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ได้ผลลัพธ์คิดเป็นร้อยละ 17.55 </w:t>
      </w:r>
      <w:r w:rsidR="00241E3F" w:rsidRPr="00241E3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8526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( ข้อมูลจาก </w:t>
      </w:r>
      <w:r w:rsidR="0008526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HDC </w:t>
      </w:r>
      <w:r w:rsidR="0008526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เว็บไซต์สำนักงานสาธารณสุขจังหวัดกาฬสินธุ์ )   </w:t>
      </w:r>
      <w:r w:rsidR="00085265" w:rsidRPr="0008526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ซึ่ง</w:t>
      </w:r>
      <w:r w:rsidR="00241E3F" w:rsidRPr="0008526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ไม่ผ่าน</w:t>
      </w:r>
      <w:r w:rsidR="00241E3F" w:rsidRPr="00241E3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เกณฑ์ผู้ป่วยนอกได้รับบริการแพทย์แผนไทยที่ได้มาตรฐาน</w:t>
      </w:r>
      <w:r w:rsidR="0008526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41E3F" w:rsidRPr="00241E3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ตามตัวชี้วัดของสำนักงานสาธารณสุขจังหวัดกาฬสินธุ์</w:t>
      </w:r>
      <w:r w:rsidR="00241E3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085265" w:rsidRPr="0008526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จากการทบทวนปัญหาแล้วพบว่า</w:t>
      </w:r>
    </w:p>
    <w:p w:rsidR="007F5AFA" w:rsidRDefault="00FA3D38" w:rsidP="000E073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การบันทึกข้อมูล</w:t>
      </w:r>
      <w:r w:rsidR="003539A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ที่ยังบกพร่อง</w:t>
      </w:r>
      <w:r w:rsidR="00962B6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ไม่สมบูรณ์</w:t>
      </w:r>
    </w:p>
    <w:p w:rsidR="000E0732" w:rsidRDefault="000E0732" w:rsidP="000E073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ขาดการส่งต่อ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การร่วมกันกับหน่วยงานต่างๆ</w:t>
      </w:r>
    </w:p>
    <w:p w:rsidR="003539A8" w:rsidRPr="000E0732" w:rsidRDefault="00752FE9" w:rsidP="00752FE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จำนวน</w:t>
      </w:r>
      <w:r w:rsidRPr="00752FE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ผู้ป่วยนอก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ที่</w:t>
      </w:r>
      <w:r w:rsidRPr="00752FE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ได้รับบริการแพทย์แผนไทยและการแพทย์ทางเลือกที่ได้มาตรฐาน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ยังไม่ถึงเกณฑ์</w:t>
      </w:r>
    </w:p>
    <w:p w:rsidR="00627428" w:rsidRDefault="00627428" w:rsidP="008E1CD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962B63" w:rsidRDefault="007F5AFA" w:rsidP="008E1CD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27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กลุ่มเป้าหมาย</w:t>
      </w:r>
      <w:r w:rsidR="0062742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2742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62742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ประชาชนในเขตอำเภอห้วยผึ้ง จังหวัดกาฬสินธุ์</w:t>
      </w:r>
    </w:p>
    <w:p w:rsidR="00627428" w:rsidRDefault="00627428" w:rsidP="008E1CD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D87B20" w:rsidRDefault="00627428" w:rsidP="003539A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27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กระบวนการ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3539A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1.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539A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คณะทำงานได้ทบทวนการบันทึกข้อมูล และการลงรหัสต่างๆ ให้ถูกต้องสมบูรณ์แบบมากยิ่งขึ้น </w:t>
      </w:r>
    </w:p>
    <w:p w:rsidR="003539A8" w:rsidRDefault="003539A8" w:rsidP="003539A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2. ประสานงานกับหน่วยงานต่างๆในการส่งต่อผู้ป่วย 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มีการ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ประชาสัมพันธ์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ให้สุขศึกษา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ด้านการแพทย์แผนไทยในหน่วยงานต่างๆ</w:t>
      </w:r>
    </w:p>
    <w:p w:rsidR="003539A8" w:rsidRDefault="003539A8" w:rsidP="003539A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  <w:t xml:space="preserve">        3. 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มีการจัดการให้บริการผู้ป่วยนอกด้วยการแพทย์แผนไทย (</w:t>
      </w:r>
      <w:proofErr w:type="spellStart"/>
      <w:r w:rsidR="00752FE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opd</w:t>
      </w:r>
      <w:proofErr w:type="spellEnd"/>
      <w:r w:rsidR="00752FE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คู่ขนาน )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มีการออก</w:t>
      </w:r>
      <w:r w:rsidR="00752FE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ให้บริการเชิงรุก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มากขึ้น </w:t>
      </w:r>
    </w:p>
    <w:p w:rsidR="00752FE9" w:rsidRDefault="00752FE9" w:rsidP="008E1C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7F5AFA" w:rsidRDefault="007F5AFA" w:rsidP="008E1C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627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สรุปผล</w:t>
      </w:r>
      <w:r w:rsidR="00627428" w:rsidRPr="00627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การดำเนินการ</w:t>
      </w:r>
      <w:r w:rsidR="00627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2742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:</w:t>
      </w:r>
    </w:p>
    <w:p w:rsidR="00D87B20" w:rsidRDefault="00D87B20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87B2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D87B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ผลร้อยละของผู้ป่วยนอกได้รับบริการแพทย์แผนไทยและการแพทย์ทางเลือกที่ได้มาตรฐานเพิ่มขึ้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 จนมาถึงไตรมาสแรกของ  ปีงบ 256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ได้เพิ่มขึ้นจนถึงร้อยละ 2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21</w:t>
      </w:r>
      <w:r w:rsidRPr="00D87B2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ซึ่งผ่านเกณฑ์มาตรฐาน</w:t>
      </w: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2B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( ข้อมูลจาก </w:t>
      </w:r>
      <w:r w:rsidRPr="00962B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HDC </w:t>
      </w:r>
      <w:r w:rsidRPr="00962B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เว็บไซต์สำนักงานสาธารณสุขจังหวัดกาฬสินธุ์ </w:t>
      </w:r>
      <w:r w:rsidR="006F7E2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="006F7E2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bookmarkStart w:id="0" w:name="_GoBack"/>
      <w:bookmarkEnd w:id="0"/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พ.ค. 63 </w:t>
      </w:r>
      <w:r w:rsidRPr="00962B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  </w:t>
      </w: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62B63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62B63" w:rsidRPr="00D87B20" w:rsidRDefault="00962B63" w:rsidP="008E1CD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E1CDB" w:rsidRPr="008E1CDB" w:rsidRDefault="008E1CDB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970"/>
        <w:gridCol w:w="850"/>
        <w:gridCol w:w="1134"/>
        <w:gridCol w:w="1276"/>
        <w:gridCol w:w="1134"/>
        <w:gridCol w:w="945"/>
        <w:gridCol w:w="898"/>
        <w:gridCol w:w="1071"/>
      </w:tblGrid>
      <w:tr w:rsidR="00D20CD8" w:rsidRPr="00962B63" w:rsidTr="00D20CD8">
        <w:trPr>
          <w:trHeight w:val="87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ปี2563 </w:t>
            </w:r>
          </w:p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2B6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ข้อมูลถึง 31 พ.ค. 2563)</w:t>
            </w:r>
          </w:p>
        </w:tc>
      </w:tr>
      <w:tr w:rsidR="00D20CD8" w:rsidRPr="00962B63" w:rsidTr="00D20CD8">
        <w:trPr>
          <w:trHeight w:val="36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ร้อยละของผู้ป่วยนอกได้รับบริการแพทย์แผนไทยและการแพทย์ทางเลือกที่ได้มาตรฐาน</w:t>
            </w:r>
          </w:p>
          <w:p w:rsidR="00D20CD8" w:rsidRPr="00962B63" w:rsidRDefault="00D87B20" w:rsidP="00C63049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 </w:t>
            </w:r>
            <w:r w:rsidRPr="00962B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KPI </w:t>
            </w: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2B63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2B63">
              <w:rPr>
                <w:rFonts w:ascii="TH SarabunPSK" w:eastAsia="Times New Roman" w:hAnsi="TH SarabunPSK" w:cs="TH SarabunPSK"/>
                <w:sz w:val="28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2B63">
              <w:rPr>
                <w:rFonts w:ascii="TH SarabunPSK" w:eastAsia="Times New Roman" w:hAnsi="TH SarabunPSK" w:cs="TH SarabunPSK"/>
                <w:sz w:val="28"/>
                <w:cs/>
              </w:rPr>
              <w:t>ผลลัพธ์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2B6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8" w:rsidRPr="00962B63" w:rsidRDefault="00D20CD8" w:rsidP="008E1CDB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8E1CDB" w:rsidRPr="00962B63" w:rsidTr="00D87B20">
        <w:trPr>
          <w:trHeight w:val="2775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DB" w:rsidRPr="00962B63" w:rsidRDefault="008E1CDB" w:rsidP="008E1C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="00D20CD8"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D20CD8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15.49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18.5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D20CD8"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6.69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1E2707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17.55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962B63" w:rsidRDefault="007100C8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B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20CD8" w:rsidRPr="00962B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8.21</w:t>
            </w: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E1CDB" w:rsidRPr="00962B63" w:rsidRDefault="008E1CDB" w:rsidP="006F7E2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62B63" w:rsidRDefault="00D87B20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13F29" w:rsidRDefault="00D87B20" w:rsidP="00962B6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13F29" w:rsidRPr="00A13F29">
        <w:rPr>
          <w:rFonts w:ascii="TH SarabunPSK" w:eastAsia="Times New Roman" w:hAnsi="TH SarabunPSK" w:cs="TH SarabunPSK"/>
          <w:sz w:val="32"/>
          <w:szCs w:val="32"/>
          <w:cs/>
        </w:rPr>
        <w:t xml:space="preserve">       ในส่วนของระดับโรงพยาบาลร้อยละผู้ป่วยนอกที่ได้เข้าถึงการให้บริการด้านการแพทย์แผนไทยและการแพทย์ทางเลือกของโรงพยาบาลห้วยผึ้งก็เพิ่มขึ้นสูงขึ้นเป็นอันดับ 1 ของทุกโรงพยาบา</w:t>
      </w:r>
      <w:r w:rsidR="00A13F29">
        <w:rPr>
          <w:rFonts w:ascii="TH SarabunPSK" w:eastAsia="Times New Roman" w:hAnsi="TH SarabunPSK" w:cs="TH SarabunPSK"/>
          <w:sz w:val="32"/>
          <w:szCs w:val="32"/>
          <w:cs/>
        </w:rPr>
        <w:t>ลในจังหวัดกาฬสินธุ์</w:t>
      </w:r>
      <w:r w:rsidR="00A13F29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A13F29" w:rsidRPr="00A13F29">
        <w:rPr>
          <w:rFonts w:ascii="TH SarabunPSK" w:eastAsia="Times New Roman" w:hAnsi="TH SarabunPSK" w:cs="TH SarabunPSK"/>
          <w:sz w:val="32"/>
          <w:szCs w:val="32"/>
          <w:cs/>
        </w:rPr>
        <w:t xml:space="preserve">  ( ข้อมูลจาก </w:t>
      </w:r>
      <w:r w:rsidR="00A13F29" w:rsidRPr="00A13F29">
        <w:rPr>
          <w:rFonts w:ascii="TH SarabunPSK" w:eastAsia="Times New Roman" w:hAnsi="TH SarabunPSK" w:cs="TH SarabunPSK"/>
          <w:sz w:val="32"/>
          <w:szCs w:val="32"/>
        </w:rPr>
        <w:t xml:space="preserve">HDC </w:t>
      </w:r>
      <w:r w:rsidR="00A13F29" w:rsidRPr="00A13F29">
        <w:rPr>
          <w:rFonts w:ascii="TH SarabunPSK" w:eastAsia="Times New Roman" w:hAnsi="TH SarabunPSK" w:cs="TH SarabunPSK"/>
          <w:sz w:val="32"/>
          <w:szCs w:val="32"/>
          <w:cs/>
        </w:rPr>
        <w:t>เว็บไซต์สำนั</w:t>
      </w:r>
      <w:r w:rsidR="006F7E2A">
        <w:rPr>
          <w:rFonts w:ascii="TH SarabunPSK" w:eastAsia="Times New Roman" w:hAnsi="TH SarabunPSK" w:cs="TH SarabunPSK"/>
          <w:sz w:val="32"/>
          <w:szCs w:val="32"/>
          <w:cs/>
        </w:rPr>
        <w:t>กงานสาธารณสุขจังหวัดกาฬสินธุ์ 3</w:t>
      </w:r>
      <w:r w:rsidR="006F7E2A">
        <w:rPr>
          <w:rFonts w:ascii="TH SarabunPSK" w:eastAsia="Times New Roman" w:hAnsi="TH SarabunPSK" w:cs="TH SarabunPSK"/>
          <w:sz w:val="32"/>
          <w:szCs w:val="32"/>
        </w:rPr>
        <w:t>1</w:t>
      </w:r>
      <w:r w:rsidR="00A13F29" w:rsidRPr="00A13F29">
        <w:rPr>
          <w:rFonts w:ascii="TH SarabunPSK" w:eastAsia="Times New Roman" w:hAnsi="TH SarabunPSK" w:cs="TH SarabunPSK"/>
          <w:sz w:val="32"/>
          <w:szCs w:val="32"/>
          <w:cs/>
        </w:rPr>
        <w:t xml:space="preserve"> พ.ค. 63 )   </w:t>
      </w:r>
    </w:p>
    <w:p w:rsidR="00A13F29" w:rsidRDefault="00A13F29" w:rsidP="00962B6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6158E6B7">
            <wp:extent cx="6456045" cy="34747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F29" w:rsidRDefault="00A13F29" w:rsidP="00962B63">
      <w:pPr>
        <w:rPr>
          <w:rFonts w:ascii="TH SarabunPSK" w:eastAsia="Times New Roman" w:hAnsi="TH SarabunPSK" w:cs="TH SarabunPSK"/>
          <w:sz w:val="32"/>
          <w:szCs w:val="32"/>
        </w:rPr>
      </w:pPr>
    </w:p>
    <w:p w:rsidR="00A13F29" w:rsidRDefault="00A13F29" w:rsidP="00962B63">
      <w:pPr>
        <w:rPr>
          <w:rFonts w:ascii="TH SarabunPSK" w:eastAsia="Times New Roman" w:hAnsi="TH SarabunPSK" w:cs="TH SarabunPSK"/>
          <w:sz w:val="32"/>
          <w:szCs w:val="32"/>
        </w:rPr>
      </w:pPr>
    </w:p>
    <w:p w:rsidR="00A75C76" w:rsidRPr="008E1CDB" w:rsidRDefault="00962B63" w:rsidP="00962B6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</w:t>
      </w:r>
      <w:r w:rsidR="00D87B20">
        <w:rPr>
          <w:rFonts w:ascii="TH SarabunPSK" w:eastAsia="Times New Roman" w:hAnsi="TH SarabunPSK" w:cs="TH SarabunPSK" w:hint="cs"/>
          <w:sz w:val="32"/>
          <w:szCs w:val="32"/>
          <w:cs/>
        </w:rPr>
        <w:t>และร้อยละผู้ป่วยนอก</w:t>
      </w:r>
      <w:r w:rsidR="00C63049">
        <w:rPr>
          <w:rFonts w:ascii="TH SarabunPSK" w:eastAsia="Times New Roman" w:hAnsi="TH SarabunPSK" w:cs="TH SarabunPSK" w:hint="cs"/>
          <w:sz w:val="32"/>
          <w:szCs w:val="32"/>
          <w:cs/>
        </w:rPr>
        <w:t>ที่ได้เข้าถึงการให้บริการด้านการแพทย์แผนไทยและการแพทย์ทางเลือก</w:t>
      </w:r>
      <w:r w:rsidR="00D87B20">
        <w:rPr>
          <w:rFonts w:ascii="TH SarabunPSK" w:eastAsia="Times New Roman" w:hAnsi="TH SarabunPSK" w:cs="TH SarabunPSK" w:hint="cs"/>
          <w:sz w:val="32"/>
          <w:szCs w:val="32"/>
          <w:cs/>
        </w:rPr>
        <w:t>ของอำเภอห้วย</w:t>
      </w:r>
      <w:r w:rsidR="00C630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ผึ้งยังเพิ่มขึ้นสูงขึ้นเป็นอันดับ 1 ของจังหวัดกาฬสินธุ์ </w:t>
      </w:r>
      <w:r w:rsidRPr="00962B63">
        <w:rPr>
          <w:rFonts w:ascii="TH SarabunPSK" w:eastAsia="Times New Roman" w:hAnsi="TH SarabunPSK" w:cs="TH SarabunPSK"/>
          <w:sz w:val="32"/>
          <w:szCs w:val="32"/>
          <w:cs/>
        </w:rPr>
        <w:t xml:space="preserve">( ข้อมูลจาก </w:t>
      </w:r>
      <w:r w:rsidRPr="00962B63">
        <w:rPr>
          <w:rFonts w:ascii="TH SarabunPSK" w:eastAsia="Times New Roman" w:hAnsi="TH SarabunPSK" w:cs="TH SarabunPSK"/>
          <w:sz w:val="32"/>
          <w:szCs w:val="32"/>
        </w:rPr>
        <w:t xml:space="preserve">HDC </w:t>
      </w:r>
      <w:r w:rsidRPr="00962B63">
        <w:rPr>
          <w:rFonts w:ascii="TH SarabunPSK" w:eastAsia="Times New Roman" w:hAnsi="TH SarabunPSK" w:cs="TH SarabunPSK"/>
          <w:sz w:val="32"/>
          <w:szCs w:val="32"/>
          <w:cs/>
        </w:rPr>
        <w:t>เว็บไซต์สำนั</w:t>
      </w:r>
      <w:r w:rsidR="006F7E2A">
        <w:rPr>
          <w:rFonts w:ascii="TH SarabunPSK" w:eastAsia="Times New Roman" w:hAnsi="TH SarabunPSK" w:cs="TH SarabunPSK"/>
          <w:sz w:val="32"/>
          <w:szCs w:val="32"/>
          <w:cs/>
        </w:rPr>
        <w:t>กงานสาธารณสุขจังหวัดกาฬสินธุ์ 3</w:t>
      </w:r>
      <w:r w:rsidR="006F7E2A">
        <w:rPr>
          <w:rFonts w:ascii="TH SarabunPSK" w:eastAsia="Times New Roman" w:hAnsi="TH SarabunPSK" w:cs="TH SarabunPSK"/>
          <w:sz w:val="32"/>
          <w:szCs w:val="32"/>
        </w:rPr>
        <w:t>1</w:t>
      </w:r>
      <w:r w:rsidRPr="00962B63">
        <w:rPr>
          <w:rFonts w:ascii="TH SarabunPSK" w:eastAsia="Times New Roman" w:hAnsi="TH SarabunPSK" w:cs="TH SarabunPSK"/>
          <w:sz w:val="32"/>
          <w:szCs w:val="32"/>
          <w:cs/>
        </w:rPr>
        <w:t xml:space="preserve"> พ.ค. 63 )   </w:t>
      </w:r>
    </w:p>
    <w:p w:rsidR="00962B63" w:rsidRDefault="001D7A61" w:rsidP="00C630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48374B5" wp14:editId="16857AED">
            <wp:extent cx="63055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46" t="13455" r="3531" b="-42"/>
                    <a:stretch/>
                  </pic:blipFill>
                  <pic:spPr bwMode="auto">
                    <a:xfrm>
                      <a:off x="0" y="0"/>
                      <a:ext cx="6315740" cy="347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962B63" w:rsidRDefault="00962B63" w:rsidP="00C630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1CDB" w:rsidRPr="008E1CDB" w:rsidRDefault="008E1CDB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1CDB" w:rsidRPr="008E1CDB" w:rsidRDefault="008E1CDB" w:rsidP="008E1C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1CDB" w:rsidRPr="00962B63" w:rsidRDefault="00796F44">
      <w:pPr>
        <w:rPr>
          <w:rFonts w:ascii="TH SarabunPSK" w:hAnsi="TH SarabunPSK" w:cs="TH SarabunPSK"/>
          <w:b/>
          <w:bCs/>
          <w:sz w:val="36"/>
          <w:szCs w:val="36"/>
        </w:rPr>
      </w:pPr>
      <w:r w:rsidRPr="00962B63">
        <w:rPr>
          <w:rFonts w:ascii="TH SarabunPSK" w:hAnsi="TH SarabunPSK" w:cs="TH SarabunPSK" w:hint="cs"/>
          <w:b/>
          <w:bCs/>
          <w:sz w:val="36"/>
          <w:szCs w:val="36"/>
          <w:cs/>
        </w:rPr>
        <w:t>บทเรียนที่ได้รับ</w:t>
      </w:r>
    </w:p>
    <w:p w:rsidR="00796F44" w:rsidRPr="008E1CDB" w:rsidRDefault="00796F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2B63">
        <w:rPr>
          <w:rFonts w:ascii="TH SarabunPSK" w:hAnsi="TH SarabunPSK" w:cs="TH SarabunPSK" w:hint="cs"/>
          <w:sz w:val="32"/>
          <w:szCs w:val="32"/>
          <w:cs/>
        </w:rPr>
        <w:t xml:space="preserve"> คลินิกต่างๆให้ความร่วมมือในการส่งต่อผู้ป่วย</w:t>
      </w:r>
      <w:r w:rsidR="00C82C84">
        <w:rPr>
          <w:rFonts w:ascii="TH SarabunPSK" w:hAnsi="TH SarabunPSK" w:cs="TH SarabunPSK" w:hint="cs"/>
          <w:sz w:val="32"/>
          <w:szCs w:val="32"/>
          <w:cs/>
        </w:rPr>
        <w:t>มารับบริการแพทย์แผนไทย ทำให้ผู้ป่วยได้เห็นความสำคัญในการดูแลสุขภาพแบบองค์รวม และเข้าถึงการให้บริการด้านการแพทย์แผนไทยเพิ่มมากขึ้น ส่งผลให้ข้อมูลผลงานผ่านเกณฑ์</w:t>
      </w:r>
    </w:p>
    <w:sectPr w:rsidR="00796F44" w:rsidRPr="008E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A96"/>
    <w:multiLevelType w:val="hybridMultilevel"/>
    <w:tmpl w:val="9BD49128"/>
    <w:lvl w:ilvl="0" w:tplc="B524C9BA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B"/>
    <w:rsid w:val="00085265"/>
    <w:rsid w:val="000B6D5B"/>
    <w:rsid w:val="000E0732"/>
    <w:rsid w:val="001D7A61"/>
    <w:rsid w:val="001E2707"/>
    <w:rsid w:val="002005FF"/>
    <w:rsid w:val="00241E3F"/>
    <w:rsid w:val="002A3914"/>
    <w:rsid w:val="003539A8"/>
    <w:rsid w:val="00474EAD"/>
    <w:rsid w:val="00614538"/>
    <w:rsid w:val="00627428"/>
    <w:rsid w:val="006F7E2A"/>
    <w:rsid w:val="007100C8"/>
    <w:rsid w:val="00752FE9"/>
    <w:rsid w:val="00796F44"/>
    <w:rsid w:val="007F5AFA"/>
    <w:rsid w:val="00806379"/>
    <w:rsid w:val="008E1CDB"/>
    <w:rsid w:val="00962B63"/>
    <w:rsid w:val="00A13F29"/>
    <w:rsid w:val="00A377A4"/>
    <w:rsid w:val="00A42C96"/>
    <w:rsid w:val="00A75C76"/>
    <w:rsid w:val="00B97109"/>
    <w:rsid w:val="00C21654"/>
    <w:rsid w:val="00C26DE1"/>
    <w:rsid w:val="00C63049"/>
    <w:rsid w:val="00C82C84"/>
    <w:rsid w:val="00C85B2E"/>
    <w:rsid w:val="00C9519D"/>
    <w:rsid w:val="00CA359D"/>
    <w:rsid w:val="00D20CD8"/>
    <w:rsid w:val="00D6358A"/>
    <w:rsid w:val="00D87B20"/>
    <w:rsid w:val="00ED64FD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E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E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7C2E-5283-4AAB-B859-D687A06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2019-07-08T02:00:00Z</cp:lastPrinted>
  <dcterms:created xsi:type="dcterms:W3CDTF">2020-05-08T07:14:00Z</dcterms:created>
  <dcterms:modified xsi:type="dcterms:W3CDTF">2020-06-30T02:13:00Z</dcterms:modified>
</cp:coreProperties>
</file>